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EE" w:rsidRPr="006B096C" w:rsidRDefault="009C47EE" w:rsidP="009C47EE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3. évfolyam</w:t>
      </w:r>
    </w:p>
    <w:p w:rsidR="009C47EE" w:rsidRPr="006B096C" w:rsidRDefault="009C47EE" w:rsidP="009C47EE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Magyar nyelv és irodalom</w:t>
      </w:r>
    </w:p>
    <w:p w:rsidR="009C47EE" w:rsidRPr="006B096C" w:rsidRDefault="009C47EE" w:rsidP="009C47EE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Olvasson a természetes beszéd ütemének megfelelően, újrakezdés nélkül.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Olvasson a tanuló némán 1 oldal terjedelmű szöveget. Emeljen ki lényeges </w:t>
      </w:r>
      <w:proofErr w:type="gramStart"/>
      <w:r w:rsidRPr="006B096C">
        <w:rPr>
          <w:rFonts w:ascii="Times New Roman" w:hAnsi="Times New Roman"/>
          <w:sz w:val="24"/>
        </w:rPr>
        <w:t>információkat</w:t>
      </w:r>
      <w:proofErr w:type="gramEnd"/>
      <w:r w:rsidRPr="006B096C">
        <w:rPr>
          <w:rFonts w:ascii="Times New Roman" w:hAnsi="Times New Roman"/>
          <w:sz w:val="24"/>
        </w:rPr>
        <w:t xml:space="preserve"> kérdések segítségével.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írása legyen könnyen olvasható, írásmunkája esztétikus. Az írás terjedelme kb. 8-10 sor legyen, az írás teljesítményének szintje érje el a 19-20 betűt percenként.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fel és tudja megnevezni a tanult anyanyelvi ismereteket: mondatfajták, főnév</w:t>
      </w:r>
    </w:p>
    <w:p w:rsidR="009C47EE" w:rsidRPr="006B096C" w:rsidRDefault="009C47EE" w:rsidP="009C47EE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Olvasson a tanuló némán másfél oldal terjedelmű szöveget. Bizonyítsa az ismeretterjesztő szöveg megértését </w:t>
      </w:r>
      <w:proofErr w:type="gramStart"/>
      <w:r w:rsidRPr="006B096C">
        <w:rPr>
          <w:rFonts w:ascii="Times New Roman" w:hAnsi="Times New Roman"/>
          <w:sz w:val="24"/>
        </w:rPr>
        <w:t>információk</w:t>
      </w:r>
      <w:proofErr w:type="gramEnd"/>
      <w:r w:rsidRPr="006B096C">
        <w:rPr>
          <w:rFonts w:ascii="Times New Roman" w:hAnsi="Times New Roman"/>
          <w:sz w:val="24"/>
        </w:rPr>
        <w:t xml:space="preserve"> önálló kiemelésével.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fel és tudja megnevezni a tanult anyanyelvi ismereteket: mondatfajták, főnév, ige, melléknév.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Tudjon egy oldalas fogalmazást írni a tanult műfajnak megfelelő eszközök felhasználásával képsor vagy átélt közös élmény alapján.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legfontosabb családi, vallási és nemzeti ünnepeinket.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6B096C">
        <w:rPr>
          <w:rFonts w:ascii="Times New Roman" w:hAnsi="Times New Roman"/>
          <w:sz w:val="24"/>
        </w:rPr>
        <w:t>Füzete</w:t>
      </w:r>
      <w:proofErr w:type="spellEnd"/>
      <w:r w:rsidRPr="006B096C">
        <w:rPr>
          <w:rFonts w:ascii="Times New Roman" w:hAnsi="Times New Roman"/>
          <w:sz w:val="24"/>
        </w:rPr>
        <w:t xml:space="preserve"> legyen rendezett. Írásmunkájának elhelyezése legyen átlátható.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a tanult költészeti alkotásokat.</w:t>
      </w:r>
    </w:p>
    <w:p w:rsidR="009C47EE" w:rsidRPr="006B096C" w:rsidRDefault="009C47EE" w:rsidP="009C47EE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magyar nemzet legfontosabb történelmi eseményeit.</w:t>
      </w:r>
    </w:p>
    <w:p w:rsidR="009C47EE" w:rsidRPr="006B096C" w:rsidRDefault="009C47EE" w:rsidP="009C47EE">
      <w:pPr>
        <w:spacing w:after="0" w:line="240" w:lineRule="auto"/>
        <w:rPr>
          <w:rFonts w:ascii="Times New Roman" w:hAnsi="Times New Roman"/>
          <w:sz w:val="24"/>
        </w:rPr>
      </w:pP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95D"/>
    <w:multiLevelType w:val="hybridMultilevel"/>
    <w:tmpl w:val="8EBADA40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D1965"/>
    <w:multiLevelType w:val="hybridMultilevel"/>
    <w:tmpl w:val="B8F895C0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E286F"/>
    <w:rsid w:val="002B0095"/>
    <w:rsid w:val="007C48E9"/>
    <w:rsid w:val="009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C47EE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9C47EE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2020-09-25T17:09:00Z</dcterms:created>
  <dcterms:modified xsi:type="dcterms:W3CDTF">2020-09-25T17:09:00Z</dcterms:modified>
</cp:coreProperties>
</file>