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A9A" w:rsidRPr="006B096C" w:rsidRDefault="007C2A9A" w:rsidP="007C2A9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5</w:t>
      </w:r>
      <w:r>
        <w:rPr>
          <w:rFonts w:ascii="Times New Roman" w:hAnsi="Times New Roman"/>
          <w:b/>
          <w:bCs/>
          <w:sz w:val="24"/>
          <w:lang w:bidi="hu-HU"/>
        </w:rPr>
        <w:t>.</w:t>
      </w:r>
      <w:r w:rsidRPr="006B096C">
        <w:rPr>
          <w:rFonts w:ascii="Times New Roman" w:hAnsi="Times New Roman"/>
          <w:b/>
          <w:bCs/>
          <w:sz w:val="24"/>
          <w:lang w:bidi="hu-HU"/>
        </w:rPr>
        <w:t xml:space="preserve"> évfolyam 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Irodalom</w:t>
      </w:r>
    </w:p>
    <w:p w:rsidR="007C2A9A" w:rsidRPr="006B096C" w:rsidRDefault="007C2A9A" w:rsidP="007C2A9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Tanuló legyen képes a hallott szövegről rövid szóbeli összefoglalást adni.</w:t>
      </w:r>
    </w:p>
    <w:p w:rsidR="007C2A9A" w:rsidRPr="006B096C" w:rsidRDefault="007C2A9A" w:rsidP="007C2A9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Olvasás szempontjából legyen képes érzékelni a szövegek műfaji különbségeit. Tudjon néhány mondatos véleményt megfogalmazni az olvasottakról szóban és írásban. </w:t>
      </w:r>
    </w:p>
    <w:p w:rsidR="007C2A9A" w:rsidRPr="006B096C" w:rsidRDefault="007C2A9A" w:rsidP="007C2A9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Tanuló legyen képes különböző vázlatok felhasználására különböző témájú, műfajú szövegek megértésére, megfogalmazására.</w:t>
      </w:r>
    </w:p>
    <w:p w:rsidR="007C2A9A" w:rsidRDefault="007C2A9A" w:rsidP="007C2A9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Szövegértés szempontjából szükséges a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>, információkereső, értelmező és reflektáló olvasás, továbbá tartalommondás; a cím és a szöveg kapcsolatának magyarázata.</w:t>
      </w:r>
    </w:p>
    <w:p w:rsidR="007C2A9A" w:rsidRDefault="007C2A9A" w:rsidP="007C2A9A">
      <w:pPr>
        <w:spacing w:after="0" w:line="240" w:lineRule="auto"/>
        <w:contextualSpacing/>
        <w:rPr>
          <w:rFonts w:ascii="Times New Roman" w:hAnsi="Times New Roman"/>
          <w:sz w:val="24"/>
          <w:lang w:bidi="hu-HU"/>
        </w:rPr>
      </w:pPr>
    </w:p>
    <w:p w:rsidR="007C2A9A" w:rsidRDefault="007C2A9A" w:rsidP="007C2A9A">
      <w:pPr>
        <w:spacing w:after="0" w:line="240" w:lineRule="auto"/>
        <w:contextualSpacing/>
        <w:rPr>
          <w:rFonts w:ascii="Times New Roman" w:hAnsi="Times New Roman"/>
          <w:sz w:val="24"/>
          <w:lang w:bidi="hu-HU"/>
        </w:rPr>
      </w:pPr>
    </w:p>
    <w:p w:rsidR="007C2A9A" w:rsidRPr="00373D85" w:rsidRDefault="007C2A9A" w:rsidP="007C2A9A">
      <w:pPr>
        <w:spacing w:after="0" w:line="240" w:lineRule="auto"/>
        <w:contextualSpacing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tanuló tudjon megnevezni három mesetípust példákkal, és fel tudjon idézni címe vagy részlete említésével három népdalt. Különbséget tudjon tenni a népmese és a műmese között.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u w:val="single"/>
          <w:lang w:bidi="hu-HU"/>
        </w:rPr>
        <w:t>Mesék</w:t>
      </w:r>
      <w:r w:rsidRPr="006B096C">
        <w:rPr>
          <w:rFonts w:ascii="Times New Roman" w:hAnsi="Times New Roman"/>
          <w:sz w:val="24"/>
          <w:lang w:bidi="hu-HU"/>
        </w:rPr>
        <w:t>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>Ismerje Tündérszép Ilona és Árgyélus c. mesét és a következő fogalmakat: népmese, tündérmese, csalimese, állatmese (fabula), meseregény, mesealak, mese</w:t>
      </w:r>
      <w:proofErr w:type="gramStart"/>
      <w:r w:rsidRPr="006B096C">
        <w:rPr>
          <w:rFonts w:ascii="Times New Roman" w:hAnsi="Times New Roman"/>
          <w:sz w:val="24"/>
          <w:lang w:bidi="hu-HU"/>
        </w:rPr>
        <w:t>formula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, meseszám, meseformálás, </w:t>
      </w:r>
      <w:r w:rsidRPr="006B096C">
        <w:rPr>
          <w:rFonts w:ascii="Times New Roman" w:hAnsi="Times New Roman"/>
          <w:sz w:val="24"/>
        </w:rPr>
        <w:t>kaland, motívum, monda, rege, mítosz</w:t>
      </w:r>
      <w:r w:rsidRPr="006B096C">
        <w:rPr>
          <w:rFonts w:ascii="Times New Roman" w:hAnsi="Times New Roman"/>
          <w:sz w:val="24"/>
          <w:lang w:bidi="hu-HU"/>
        </w:rPr>
        <w:t xml:space="preserve">; vers, próza; </w:t>
      </w:r>
      <w:r w:rsidRPr="006B096C">
        <w:rPr>
          <w:rFonts w:ascii="Times New Roman" w:hAnsi="Times New Roman"/>
          <w:sz w:val="24"/>
        </w:rPr>
        <w:t>valamint a témakörhöz választott szövegek elemzéséhez kapcsolódó fogalmak: hagyomány, nemzeti hagyomány, nemzeti kultúra, hazaszeretet, eredetmonda, dal, életkép, idill, lírai én.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u w:val="single"/>
          <w:lang w:bidi="hu-HU"/>
        </w:rPr>
      </w:pPr>
      <w:r w:rsidRPr="006B096C">
        <w:rPr>
          <w:rFonts w:ascii="Times New Roman" w:hAnsi="Times New Roman"/>
          <w:sz w:val="24"/>
          <w:u w:val="single"/>
          <w:lang w:bidi="hu-HU"/>
        </w:rPr>
        <w:t>Petőfi Sándor: János vitéz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 János vitéz cselekményét, tudja jellemezni a mű szereplőit. 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következő fogalmakat: Epika, elbeszélő költemény; hasonlat, megszemélyesítés, metafora, ellentét, párhuzam; ritmus, ütemhangsúlyos verselés, verssor, ütem, felező 12-es sorfajta, páros rím, leírás.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u w:val="single"/>
          <w:lang w:bidi="hu-HU"/>
        </w:rPr>
      </w:pPr>
      <w:r w:rsidRPr="006B096C">
        <w:rPr>
          <w:rFonts w:ascii="Times New Roman" w:hAnsi="Times New Roman"/>
          <w:sz w:val="24"/>
          <w:u w:val="single"/>
          <w:lang w:bidi="hu-HU"/>
        </w:rPr>
        <w:t>Táj, szülőföld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tájhoz, a szülőföldhöz való kötődés érzelmi igényének alakítása kapcsán ismerje Petőfi Sándor Az alföld című művét, valamint a következő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Tájleíró költemény, úti levél, útleírás, téma, motívum. A régió, a lakóhely kultúrája, irodalmi emlékei.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következő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 xml:space="preserve">Hagyomány, emlékhely, irodalmi emlékhely, </w:t>
      </w:r>
      <w:r w:rsidRPr="006B096C">
        <w:rPr>
          <w:rFonts w:ascii="Times New Roman" w:hAnsi="Times New Roman"/>
          <w:sz w:val="24"/>
        </w:rPr>
        <w:t>napló, személyesség, téma, útleírás.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táj- és környezetfestés eszközeiként szolgáló nyelvi formák megfigyelése lírai és prózai szövegekben.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A </w:t>
      </w:r>
      <w:proofErr w:type="gramStart"/>
      <w:r w:rsidRPr="006B096C">
        <w:rPr>
          <w:rFonts w:ascii="Times New Roman" w:hAnsi="Times New Roman"/>
          <w:sz w:val="24"/>
        </w:rPr>
        <w:t>nyelv változó</w:t>
      </w:r>
      <w:proofErr w:type="gramEnd"/>
      <w:r w:rsidRPr="006B096C">
        <w:rPr>
          <w:rFonts w:ascii="Times New Roman" w:hAnsi="Times New Roman"/>
          <w:sz w:val="24"/>
        </w:rPr>
        <w:t xml:space="preserve"> természetének megfigyelése különböző példák alapján.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Család, gyerekek és szülők; barátság, emberi kapcsolatok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elemezni Arany János: Családi kör című versét, ismerje a következő fogalmakat: életkép, elbeszélés, novella, regény, vers, ritmus.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Személyes vélemény megfogalmazása a szövegben felvetett </w:t>
      </w:r>
      <w:proofErr w:type="gramStart"/>
      <w:r w:rsidRPr="006B096C">
        <w:rPr>
          <w:rFonts w:ascii="Times New Roman" w:hAnsi="Times New Roman"/>
          <w:sz w:val="24"/>
        </w:rPr>
        <w:t>problémákról</w:t>
      </w:r>
      <w:proofErr w:type="gramEnd"/>
      <w:r w:rsidRPr="006B096C">
        <w:rPr>
          <w:rFonts w:ascii="Times New Roman" w:hAnsi="Times New Roman"/>
          <w:sz w:val="24"/>
        </w:rPr>
        <w:t>, azok személyes élethelyzethez kapcsolása.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u w:val="single"/>
          <w:lang w:bidi="hu-HU"/>
        </w:rPr>
      </w:pPr>
      <w:r w:rsidRPr="006B096C">
        <w:rPr>
          <w:rFonts w:ascii="Times New Roman" w:hAnsi="Times New Roman"/>
          <w:sz w:val="24"/>
          <w:u w:val="single"/>
          <w:lang w:bidi="hu-HU"/>
        </w:rPr>
        <w:t xml:space="preserve">Molnár Ferenc: </w:t>
      </w:r>
      <w:r w:rsidRPr="006B096C">
        <w:rPr>
          <w:rFonts w:ascii="Times New Roman" w:hAnsi="Times New Roman"/>
          <w:i/>
          <w:sz w:val="24"/>
          <w:u w:val="single"/>
          <w:lang w:bidi="hu-HU"/>
        </w:rPr>
        <w:t>A Pál utcai fiúk</w:t>
      </w:r>
    </w:p>
    <w:p w:rsidR="007C2A9A" w:rsidRPr="00F7522F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 xml:space="preserve">Ismerje az adott regény cselekményét, szerkezetét, a szereplők jellemét. Ismerje a következő fogalmakat: Ifjúsági regény, szerkezet, </w:t>
      </w:r>
      <w:proofErr w:type="gramStart"/>
      <w:r w:rsidRPr="006B096C">
        <w:rPr>
          <w:rFonts w:ascii="Times New Roman" w:hAnsi="Times New Roman"/>
          <w:sz w:val="24"/>
          <w:lang w:bidi="hu-HU"/>
        </w:rPr>
        <w:t>konfliktus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,  </w:t>
      </w:r>
      <w:r w:rsidRPr="006B096C">
        <w:rPr>
          <w:rFonts w:ascii="Times New Roman" w:hAnsi="Times New Roman"/>
          <w:sz w:val="24"/>
        </w:rPr>
        <w:t>előkészítés, cselekmény, fordulat, bonyodalom, tetőpont, megoldás, végkifejlet, helyszín, főszereplő, mellékszereplő.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Nyelvtan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Beszédkészség, szóbeli szövegek megértése és alkotása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Tanuló legyen képes a kommunikáció alaptényezőinek megnevezésére egy-egy példa elemzésével.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lastRenderedPageBreak/>
        <w:t>Ismerje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sz w:val="24"/>
          <w:lang w:bidi="hu-HU"/>
        </w:rPr>
        <w:t xml:space="preserve">Beszédhelyzet, arcjáték, gesztus, testtartás, távolság, külső, a kommunikáció folyamata, tényezői: adó, vevő, csatorna, kód, üzenet, kapcsolat; a beszéd zenei eszközei: dallam, hangsúly, tempó, hangerő, szünet, </w:t>
      </w:r>
      <w:r w:rsidRPr="006B096C">
        <w:rPr>
          <w:rFonts w:ascii="Times New Roman" w:hAnsi="Times New Roman"/>
          <w:sz w:val="24"/>
        </w:rPr>
        <w:t>természetes jelek, mesterséges jelek, jelrendszerek, feladó, címzett, üzenet, kód, csatorna, beszédhelyzet, arcjáték, gesztusok, testhelyzet, külső megjelenés, térköz; hangsúly, hanglejtés, tempó, hangerő, szünet, csend; megszólítás, bemutatkozás, bemutatás, kérdés, kérés, zaj</w:t>
      </w:r>
      <w:r w:rsidRPr="006B096C">
        <w:rPr>
          <w:rFonts w:ascii="Times New Roman" w:hAnsi="Times New Roman"/>
          <w:sz w:val="24"/>
          <w:lang w:bidi="hu-HU"/>
        </w:rPr>
        <w:t>.</w:t>
      </w:r>
      <w:proofErr w:type="gramEnd"/>
    </w:p>
    <w:p w:rsidR="007C2A9A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Olvasás, az írott szöveg megértése. Olvasás, szövegértés</w:t>
      </w:r>
    </w:p>
    <w:p w:rsidR="007C2A9A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szöveg mondanivalójának saját szavakkal történő megfogalmazása. A szöveg szereplőinek bemutatása. A szöveg és a kép összefüggéseinek feltárására értelmezésére.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Üzenet, betűrend, tartalomjegyzék. Írás, fogalmazás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Legyen képes anyaggyűjtésre különféle nyomtatott és elektronikus forrásokból az írott mű elkészítéséhez.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Anyaggyűjtés, vázlat, elbeszélés, leírás, levél, e-mail, </w:t>
      </w:r>
      <w:r w:rsidRPr="006B096C">
        <w:rPr>
          <w:rFonts w:ascii="Times New Roman" w:hAnsi="Times New Roman"/>
          <w:i/>
          <w:sz w:val="24"/>
          <w:lang w:bidi="hu-HU"/>
        </w:rPr>
        <w:t xml:space="preserve">SMS </w:t>
      </w:r>
      <w:r w:rsidRPr="006B096C">
        <w:rPr>
          <w:rFonts w:ascii="Times New Roman" w:hAnsi="Times New Roman"/>
          <w:sz w:val="24"/>
          <w:lang w:bidi="hu-HU"/>
        </w:rPr>
        <w:t>emotikon. Helyesírás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az alapvető helyesírási szabályokat (kiejtés elve, szóelemzés eleve, hagyomány elve, egyszerűsítés), főleg a hangtani és szófajtani ismeretek elsajátításához kapcsolódóan.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Ismerje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bidi="hu-HU"/>
        </w:rPr>
        <w:t xml:space="preserve">Ábécé, helyesírási alapelv (kiejtés elve, szóelemzés elve, hagyomány elve, egyszerűsítés elve), elválasztás, </w:t>
      </w:r>
      <w:r w:rsidRPr="006B096C">
        <w:rPr>
          <w:rFonts w:ascii="Times New Roman" w:hAnsi="Times New Roman"/>
          <w:sz w:val="24"/>
        </w:rPr>
        <w:t>helyes kiejtés, nyelvi normáknak megfelelő mondatalkotás, határozóragok megfelelő használata.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szavak szerkezete és jelentése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Tudja a szavak szerkezetét: szó, szótő, toldalékok: képző, jel, rag.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hangalak és jelentés kapcsolatát a szavakban. Ismerje a szavak jelentése és hangalakja közötti összefüggést.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Tudja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Szótő, toldalék, képző, jel, rag;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sz w:val="24"/>
          <w:lang w:bidi="hu-HU"/>
        </w:rPr>
        <w:t>egyjelentésű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szó, többjelentésű szó, rokon- és ellentétes jelentés; hangutánzó szó, hangulatfestő szó, állandósult szókapcsolat, közmondás, szólás.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A nyelv szerkezete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Ismerje a magyar hangok rendszerét és főbb képzési jellemzőit.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Tudjon néhány, a magyar nyelvre jellemző hangkapcsolódási szabályszerűséget.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i/>
          <w:sz w:val="24"/>
          <w:lang w:bidi="hu-HU"/>
        </w:rPr>
      </w:pPr>
      <w:r w:rsidRPr="006B096C">
        <w:rPr>
          <w:rFonts w:ascii="Times New Roman" w:hAnsi="Times New Roman"/>
          <w:i/>
          <w:sz w:val="24"/>
          <w:lang w:bidi="hu-HU"/>
        </w:rPr>
        <w:t>Tudja a következő kulcsfogalmak/ fogalmakat: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proofErr w:type="gramStart"/>
      <w:r w:rsidRPr="006B096C">
        <w:rPr>
          <w:rFonts w:ascii="Times New Roman" w:hAnsi="Times New Roman"/>
          <w:sz w:val="24"/>
        </w:rPr>
        <w:t>beszédhang</w:t>
      </w:r>
      <w:proofErr w:type="gramEnd"/>
      <w:r w:rsidRPr="006B096C">
        <w:rPr>
          <w:rFonts w:ascii="Times New Roman" w:hAnsi="Times New Roman"/>
          <w:sz w:val="24"/>
        </w:rPr>
        <w:t xml:space="preserve">, fonéma, </w:t>
      </w:r>
      <w:r w:rsidRPr="006B096C">
        <w:rPr>
          <w:rFonts w:ascii="Times New Roman" w:hAnsi="Times New Roman"/>
          <w:sz w:val="24"/>
          <w:lang w:bidi="hu-HU"/>
        </w:rPr>
        <w:t xml:space="preserve">magánhangzó, mássalhangzó; </w:t>
      </w:r>
      <w:r w:rsidRPr="006B096C">
        <w:rPr>
          <w:rFonts w:ascii="Times New Roman" w:hAnsi="Times New Roman"/>
          <w:sz w:val="24"/>
        </w:rPr>
        <w:t>hangkapcsolódási szabályszerűségek</w:t>
      </w:r>
      <w:r w:rsidRPr="006B096C">
        <w:rPr>
          <w:rFonts w:ascii="Times New Roman" w:hAnsi="Times New Roman"/>
          <w:sz w:val="24"/>
          <w:lang w:bidi="hu-HU"/>
        </w:rPr>
        <w:t xml:space="preserve">, hangrend, illeszkedés, teljes hasonulás, részleges hasonulás, összeolvadás, rövidülés kiesés, </w:t>
      </w:r>
      <w:r w:rsidRPr="006B096C">
        <w:rPr>
          <w:rFonts w:ascii="Times New Roman" w:hAnsi="Times New Roman"/>
          <w:sz w:val="24"/>
        </w:rPr>
        <w:t>szó, szóelem, egyszerű szó, összetett szó</w:t>
      </w:r>
      <w:r w:rsidRPr="006B096C">
        <w:rPr>
          <w:rFonts w:ascii="Times New Roman" w:hAnsi="Times New Roman"/>
          <w:sz w:val="24"/>
          <w:lang w:bidi="hu-HU"/>
        </w:rPr>
        <w:t>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Követelmény az 5. évfolyam végén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tanuló törekszik gondolatait érthetően, a helyzetnek megfelelően megfogalmazni, </w:t>
      </w:r>
      <w:proofErr w:type="gramStart"/>
      <w:r w:rsidRPr="006B096C">
        <w:rPr>
          <w:rFonts w:ascii="Times New Roman" w:hAnsi="Times New Roman"/>
          <w:sz w:val="24"/>
          <w:lang w:bidi="hu-HU"/>
        </w:rPr>
        <w:t>adekvátan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alkalmazni a beszédet kísérő nem nyelvi jeleket.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Képes mások rövidebb szóbeli üzeneteinek, rövidebb hallott történeteknek a megértésére, összefoglalására, továbbadására.</w:t>
      </w: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>Ismeri és alkalmazni tudja a legalapvetőbb anyaggyűjtési, vázlatkészítési módokat. Képes önállóan a tanult hagyományos és internetes műfajokban (elbeszélés, leírás, levél, SMS, e-mail stb.) szöveget alkotni. Törekszik az igényes, pontos és helyes fogalmazásra, írásra.</w:t>
      </w:r>
    </w:p>
    <w:p w:rsidR="007C2A9A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Az írott felületen megjelenő olvasott szövegek </w:t>
      </w:r>
      <w:proofErr w:type="gramStart"/>
      <w:r w:rsidRPr="006B096C">
        <w:rPr>
          <w:rFonts w:ascii="Times New Roman" w:hAnsi="Times New Roman"/>
          <w:sz w:val="24"/>
          <w:lang w:bidi="hu-HU"/>
        </w:rPr>
        <w:t>globális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(átfogó) megértése, a szövegből az információk visszakeresése mellett képes újabb és újabb szövegértési stratégiákat </w:t>
      </w:r>
      <w:r w:rsidRPr="006B096C">
        <w:rPr>
          <w:rFonts w:ascii="Times New Roman" w:hAnsi="Times New Roman"/>
          <w:sz w:val="24"/>
          <w:lang w:bidi="hu-HU"/>
        </w:rPr>
        <w:lastRenderedPageBreak/>
        <w:t xml:space="preserve">megismerni, azokat alkalmazni. Képes önálló feladatvégzésre az </w:t>
      </w:r>
      <w:proofErr w:type="gramStart"/>
      <w:r w:rsidRPr="006B096C">
        <w:rPr>
          <w:rFonts w:ascii="Times New Roman" w:hAnsi="Times New Roman"/>
          <w:sz w:val="24"/>
          <w:lang w:bidi="hu-HU"/>
        </w:rPr>
        <w:t>információ</w:t>
      </w:r>
      <w:proofErr w:type="gramEnd"/>
      <w:r w:rsidRPr="006B096C">
        <w:rPr>
          <w:rFonts w:ascii="Times New Roman" w:hAnsi="Times New Roman"/>
          <w:sz w:val="24"/>
          <w:lang w:bidi="hu-HU"/>
        </w:rPr>
        <w:t>gyűjtés és ismeretszerzés módszereinek alkalmazásával (kézikönyvek és korosztálynak szóló ismeretterjesztő források). Felismeri a szövegértés folyamatát, annak megfigyelésével képes saját módszerét fejleszteni, hibás olvasási szokásaira megfelelő javító stratégiát találni, és azt alkalmazni.</w:t>
      </w:r>
    </w:p>
    <w:p w:rsidR="007C2A9A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</w:p>
    <w:p w:rsidR="007C2A9A" w:rsidRPr="006B096C" w:rsidRDefault="007C2A9A" w:rsidP="007C2A9A">
      <w:pPr>
        <w:spacing w:after="0" w:line="240" w:lineRule="auto"/>
        <w:rPr>
          <w:rFonts w:ascii="Times New Roman" w:hAnsi="Times New Roman"/>
          <w:sz w:val="24"/>
          <w:lang w:bidi="hu-HU"/>
        </w:rPr>
      </w:pPr>
      <w:r w:rsidRPr="006B096C">
        <w:rPr>
          <w:rFonts w:ascii="Times New Roman" w:hAnsi="Times New Roman"/>
          <w:sz w:val="24"/>
          <w:lang w:bidi="hu-HU"/>
        </w:rPr>
        <w:t xml:space="preserve">A megismert új szavakat, közmondásokat, szólásokat próbálja </w:t>
      </w:r>
      <w:proofErr w:type="gramStart"/>
      <w:r w:rsidRPr="006B096C">
        <w:rPr>
          <w:rFonts w:ascii="Times New Roman" w:hAnsi="Times New Roman"/>
          <w:sz w:val="24"/>
          <w:lang w:bidi="hu-HU"/>
        </w:rPr>
        <w:t>aktív</w:t>
      </w:r>
      <w:proofErr w:type="gramEnd"/>
      <w:r w:rsidRPr="006B096C">
        <w:rPr>
          <w:rFonts w:ascii="Times New Roman" w:hAnsi="Times New Roman"/>
          <w:sz w:val="24"/>
          <w:lang w:bidi="hu-HU"/>
        </w:rPr>
        <w:t xml:space="preserve"> szókincsében is alkalmazni.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53ECB"/>
    <w:multiLevelType w:val="hybridMultilevel"/>
    <w:tmpl w:val="58922A00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E286F"/>
    <w:rsid w:val="002B0095"/>
    <w:rsid w:val="00445625"/>
    <w:rsid w:val="007C2A9A"/>
    <w:rsid w:val="007C48E9"/>
    <w:rsid w:val="009C47EE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7C2A9A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7C2A9A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5555</Characters>
  <Application>Microsoft Office Word</Application>
  <DocSecurity>0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2020-09-25T17:22:00Z</dcterms:created>
  <dcterms:modified xsi:type="dcterms:W3CDTF">2020-09-25T17:22:00Z</dcterms:modified>
</cp:coreProperties>
</file>