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170" w:rsidRPr="006B096C" w:rsidRDefault="00FB6170" w:rsidP="00FB6170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8. évfolyam</w:t>
      </w:r>
    </w:p>
    <w:p w:rsidR="00FB6170" w:rsidRPr="006B096C" w:rsidRDefault="00FB6170" w:rsidP="00FB617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Témakörök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Kémia a természetben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Kémia az iparban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Szerves vegyületek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Kémia a háztartásban</w:t>
      </w:r>
    </w:p>
    <w:p w:rsidR="00FB6170" w:rsidRPr="006B096C" w:rsidRDefault="00FB6170" w:rsidP="00FB617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FB6170" w:rsidRPr="006B096C" w:rsidRDefault="00FB6170" w:rsidP="00FB6170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Kémia a természetben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légkör összetételének ismétlése (N2, O2, CO2, H2O, </w:t>
      </w:r>
      <w:proofErr w:type="spellStart"/>
      <w:r w:rsidRPr="006B096C">
        <w:rPr>
          <w:rFonts w:ascii="Times New Roman" w:hAnsi="Times New Roman"/>
          <w:sz w:val="24"/>
        </w:rPr>
        <w:t>Ar</w:t>
      </w:r>
      <w:proofErr w:type="spellEnd"/>
      <w:r w:rsidRPr="006B096C">
        <w:rPr>
          <w:rFonts w:ascii="Times New Roman" w:hAnsi="Times New Roman"/>
          <w:sz w:val="24"/>
        </w:rPr>
        <w:t>). Tulajdonságaik, légzés, fotoszintézis, üvegházhatás, a CO2 mérgező hatása.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hidrogén és a levegő tulajdonságai.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Édesvíz, tengervíz, ivóvíz, esővíz, ásványvíz, gyógyvíz, szennyvíz, desztillált víz, ioncserélt víz, jég, hó. Összetételük, előfordulásuk, felhasználhatóságuk. A természetes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vizek</w:t>
      </w:r>
      <w:proofErr w:type="gramEnd"/>
      <w:r w:rsidRPr="006B096C">
        <w:rPr>
          <w:rFonts w:ascii="Times New Roman" w:hAnsi="Times New Roman"/>
          <w:sz w:val="24"/>
        </w:rPr>
        <w:t xml:space="preserve"> mint élő rendszerek.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vizek és ásványok kémiai összetételének áttekintése; a vízszennyezés kémiai vonatkozásainak ismerete, megértése, környezettudatos szemlélet kialakításához kapcsolódó feladatok megoldása.</w:t>
      </w:r>
    </w:p>
    <w:p w:rsidR="00FB6170" w:rsidRDefault="00FB6170" w:rsidP="00FB617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ásvány, a kőzet és az érc fogalma.</w:t>
      </w:r>
    </w:p>
    <w:p w:rsidR="00FB6170" w:rsidRDefault="00FB6170" w:rsidP="00FB6170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FB6170" w:rsidRPr="00F74E3A" w:rsidRDefault="00FB6170" w:rsidP="00FB6170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FB6170" w:rsidRPr="006B096C" w:rsidRDefault="00FB6170" w:rsidP="00FB617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legfontosabb szenek felhasználása. Kőszenek fajtái, széntartalmuk, fűtőértékük, koruk.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legfontosabb szenek és tulajdonságaik.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szénsav és tulajdonságai.</w:t>
      </w:r>
    </w:p>
    <w:p w:rsidR="00FB6170" w:rsidRPr="006B096C" w:rsidRDefault="00FB6170" w:rsidP="00FB6170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Kémia az iparban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savak, bázisok és sók ismerete, a kémiai reakciók ismerete.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vas és ötvözeteinek tulajdonságai.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alumínium fizikai és kémiai tulajdonságai.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vas- és acélgyártás folyamata röviden. A vashulladék szerepe.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mészalapú építkezés körfolyamata: mészégetés, mészoltás, </w:t>
      </w:r>
      <w:proofErr w:type="spellStart"/>
      <w:r w:rsidRPr="006B096C">
        <w:rPr>
          <w:rFonts w:ascii="Times New Roman" w:hAnsi="Times New Roman"/>
          <w:sz w:val="24"/>
        </w:rPr>
        <w:t>karbonátosodás</w:t>
      </w:r>
      <w:proofErr w:type="spellEnd"/>
      <w:r w:rsidRPr="006B096C">
        <w:rPr>
          <w:rFonts w:ascii="Times New Roman" w:hAnsi="Times New Roman"/>
          <w:sz w:val="24"/>
        </w:rPr>
        <w:t>. A vegyületek tulajdonságai.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Kalcium-szulfát. Kristályvíz. Kristályos gipsz, égetett gipsz.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Homok, üveg.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üveg tulajdonságai. Újrahasznosítás.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porcelán, a finomkerámia, az üveg és a papír tulajdonságai.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műanyagipar és hazai szerepe. Műanyagok.</w:t>
      </w:r>
    </w:p>
    <w:p w:rsidR="00FB6170" w:rsidRPr="008F0D19" w:rsidRDefault="00FB6170" w:rsidP="00FB6170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meg az energiaforrásainkat, és tudják megkülönböztetni egymástól a megújuló és a nem megújuló energiákat.</w:t>
      </w:r>
    </w:p>
    <w:p w:rsidR="00FB6170" w:rsidRPr="006B096C" w:rsidRDefault="00FB6170" w:rsidP="00FB617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FB6170" w:rsidRPr="006B096C" w:rsidRDefault="00FB6170" w:rsidP="00FB6170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Szerves vegyületek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Szerves és szervetlen anyagok megkülönböztetése.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Szénhidrogének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az alkoholok és szerves savak funkciós csoportjait.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a legfontosabb alkoholokat és szerves savakat.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az alkohol káros hatását, és tudjanak különbséget tenni az etil-alkohol és a metil-alkohol között.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szén, az alkoholok és a szerves savak néhány tulajdonsága.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a legfontosabb szénhidrát keletkezési reakciót, a fotoszintézist.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az egyszerű és összetett szénhidrátokat.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a szőlőcukrot, gyümölcscukrot és a répacukrot.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 xml:space="preserve">Ismerjék a fehérjék összetételét. Tudják, hogy vannak aminosavak és ezek az aminosavak </w:t>
      </w:r>
      <w:proofErr w:type="spellStart"/>
      <w:r w:rsidRPr="006B096C">
        <w:rPr>
          <w:rFonts w:ascii="Times New Roman" w:hAnsi="Times New Roman"/>
          <w:sz w:val="24"/>
        </w:rPr>
        <w:t>peptidkötéssel</w:t>
      </w:r>
      <w:proofErr w:type="spellEnd"/>
      <w:r w:rsidRPr="006B096C">
        <w:rPr>
          <w:rFonts w:ascii="Times New Roman" w:hAnsi="Times New Roman"/>
          <w:sz w:val="24"/>
        </w:rPr>
        <w:t xml:space="preserve"> kapcsolódnak.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Tudják, hogy a zsírok és olajok glicerinből és zsírsavakból épülnek fel.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zsírok és olajok legfontosabb tulajdonságai.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a legfontosabb élelmiszercsoportokat. Tudják, hogy mitől lesz egészséges a táplálkozás.</w:t>
      </w:r>
    </w:p>
    <w:p w:rsidR="00FB6170" w:rsidRPr="006B096C" w:rsidRDefault="00FB6170" w:rsidP="00FB6170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Kémia a háztartásban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Ismerjék meg a hétköznapi életben használt savakat, lúgokat és sókat. 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Ismerjék meg a konyhasót, a szódabikarbónát, a sütőport, a szalicilsavat, a </w:t>
      </w:r>
      <w:proofErr w:type="spellStart"/>
      <w:r w:rsidRPr="006B096C">
        <w:rPr>
          <w:rFonts w:ascii="Times New Roman" w:hAnsi="Times New Roman"/>
          <w:sz w:val="24"/>
        </w:rPr>
        <w:t>nátriumbenzoátot</w:t>
      </w:r>
      <w:proofErr w:type="spellEnd"/>
      <w:r w:rsidRPr="006B096C">
        <w:rPr>
          <w:rFonts w:ascii="Times New Roman" w:hAnsi="Times New Roman"/>
          <w:sz w:val="24"/>
        </w:rPr>
        <w:t xml:space="preserve"> és az ecetsavat.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Mosószerek és szappanok, mint kettős </w:t>
      </w:r>
      <w:proofErr w:type="spellStart"/>
      <w:r w:rsidRPr="006B096C">
        <w:rPr>
          <w:rFonts w:ascii="Times New Roman" w:hAnsi="Times New Roman"/>
          <w:sz w:val="24"/>
        </w:rPr>
        <w:t>oldékonyságú</w:t>
      </w:r>
      <w:proofErr w:type="spellEnd"/>
      <w:r w:rsidRPr="006B096C">
        <w:rPr>
          <w:rFonts w:ascii="Times New Roman" w:hAnsi="Times New Roman"/>
          <w:sz w:val="24"/>
        </w:rPr>
        <w:t xml:space="preserve"> részecskék.</w:t>
      </w:r>
    </w:p>
    <w:p w:rsidR="00FB6170" w:rsidRPr="006B096C" w:rsidRDefault="00FB6170" w:rsidP="00FB6170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csomagolóanyagok áttekintése. Az üveg és a papír, mint újra hasznosítható csomagolóanyag.</w:t>
      </w:r>
    </w:p>
    <w:p w:rsidR="00FB6170" w:rsidRDefault="00FB6170" w:rsidP="00FB6170">
      <w:pPr>
        <w:spacing w:after="0" w:line="240" w:lineRule="auto"/>
        <w:rPr>
          <w:rFonts w:ascii="Times New Roman" w:hAnsi="Times New Roman"/>
          <w:sz w:val="24"/>
        </w:rPr>
      </w:pPr>
    </w:p>
    <w:p w:rsidR="00FB6170" w:rsidRDefault="00FB6170" w:rsidP="00FB6170">
      <w:pPr>
        <w:spacing w:after="0" w:line="240" w:lineRule="auto"/>
        <w:rPr>
          <w:rFonts w:ascii="Times New Roman" w:hAnsi="Times New Roman"/>
          <w:sz w:val="24"/>
        </w:rPr>
      </w:pPr>
    </w:p>
    <w:p w:rsidR="00FB6170" w:rsidRDefault="00FB6170" w:rsidP="00FB6170">
      <w:pPr>
        <w:spacing w:after="0" w:line="240" w:lineRule="auto"/>
        <w:rPr>
          <w:rFonts w:ascii="Times New Roman" w:hAnsi="Times New Roman"/>
          <w:sz w:val="24"/>
        </w:rPr>
      </w:pPr>
    </w:p>
    <w:p w:rsidR="00FB6170" w:rsidRPr="006B096C" w:rsidRDefault="00FB6170" w:rsidP="00FB6170">
      <w:pPr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05C38"/>
    <w:multiLevelType w:val="hybridMultilevel"/>
    <w:tmpl w:val="59B87F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76B9E"/>
    <w:multiLevelType w:val="hybridMultilevel"/>
    <w:tmpl w:val="CBA279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182F9A"/>
    <w:multiLevelType w:val="hybridMultilevel"/>
    <w:tmpl w:val="B5B0C0E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5B31D3"/>
    <w:multiLevelType w:val="hybridMultilevel"/>
    <w:tmpl w:val="2EE2F950"/>
    <w:lvl w:ilvl="0" w:tplc="6140434A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3"/>
        <w:szCs w:val="23"/>
        <w:lang w:val="hu-HU" w:eastAsia="hu-HU" w:bidi="hu-HU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D515E5"/>
    <w:multiLevelType w:val="hybridMultilevel"/>
    <w:tmpl w:val="4C3AAF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0D23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634CD7"/>
    <w:rsid w:val="00665CD2"/>
    <w:rsid w:val="007077C4"/>
    <w:rsid w:val="007C2A9A"/>
    <w:rsid w:val="007C48E9"/>
    <w:rsid w:val="007F5F18"/>
    <w:rsid w:val="0081174E"/>
    <w:rsid w:val="008133F1"/>
    <w:rsid w:val="0083682A"/>
    <w:rsid w:val="008D5C10"/>
    <w:rsid w:val="008E2607"/>
    <w:rsid w:val="008F1AD3"/>
    <w:rsid w:val="00917B90"/>
    <w:rsid w:val="009339AA"/>
    <w:rsid w:val="009A59CD"/>
    <w:rsid w:val="009C47EE"/>
    <w:rsid w:val="009F605A"/>
    <w:rsid w:val="00A431CE"/>
    <w:rsid w:val="00B76408"/>
    <w:rsid w:val="00B94788"/>
    <w:rsid w:val="00C57DF0"/>
    <w:rsid w:val="00CB7385"/>
    <w:rsid w:val="00D155FF"/>
    <w:rsid w:val="00D737DE"/>
    <w:rsid w:val="00DE75DA"/>
    <w:rsid w:val="00E075FF"/>
    <w:rsid w:val="00E1036D"/>
    <w:rsid w:val="00E17177"/>
    <w:rsid w:val="00F033F8"/>
    <w:rsid w:val="00F531F6"/>
    <w:rsid w:val="00F960E8"/>
    <w:rsid w:val="00F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FB6170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FB6170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2020-09-26T07:48:00Z</dcterms:created>
  <dcterms:modified xsi:type="dcterms:W3CDTF">2020-09-26T07:48:00Z</dcterms:modified>
</cp:coreProperties>
</file>