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6C6E" w:rsidRDefault="00FD6C6E" w:rsidP="004E73AA">
      <w:pPr>
        <w:pStyle w:val="Szvegtrzs"/>
        <w:spacing w:after="120" w:line="276" w:lineRule="auto"/>
      </w:pPr>
    </w:p>
    <w:p w:rsidR="00FD6C6E" w:rsidRPr="00FD6C6E" w:rsidRDefault="00FD6C6E" w:rsidP="00FD6C6E">
      <w:pPr>
        <w:pStyle w:val="Cmsor3"/>
        <w:numPr>
          <w:ilvl w:val="0"/>
          <w:numId w:val="0"/>
        </w:numPr>
        <w:spacing w:before="0" w:line="240" w:lineRule="auto"/>
        <w:rPr>
          <w:rFonts w:ascii="Times New Roman" w:hAnsi="Times New Roman"/>
          <w:sz w:val="24"/>
        </w:rPr>
      </w:pPr>
      <w:r w:rsidRPr="00FD6C6E">
        <w:rPr>
          <w:rFonts w:ascii="Times New Roman" w:hAnsi="Times New Roman"/>
          <w:sz w:val="24"/>
        </w:rPr>
        <w:t>Az osztályozó vizsgák tantárgyi követelményei</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Magyar nyelv és irodalom tantárgy osztályozóvizsga követelménye évfolyamonként</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1.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Olvasás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A betű és a hang különbségének felismerése.</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A tanult kis- és nagybetű biztonságos egyeztetése (jó ütemű betű összeolvasás, három hang összevonása)</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Tudja a tanuló tisztán ejteni a hangokat, szavakat és szópárokat tudjon utánmondással, helyes idő-tartammal ejteni.</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Szavak szótagra bontása, szótagok megkeresése képekben, képek nevének hangokra bontása, szótagokra bontott szavak, szópiramisok olvasása, mondatok olvasása, kiegészítése képekkel</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Tudjon 3-4 mondatot alkotni eseményt ábrázoló képről.</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Csoportosítsa az olvasott mesék gyakran előforduló szereplőit (emberek, állatok).</w:t>
      </w:r>
    </w:p>
    <w:p w:rsidR="00FD6C6E" w:rsidRPr="006B096C" w:rsidRDefault="00FD6C6E" w:rsidP="0091117B">
      <w:pPr>
        <w:pStyle w:val="Listaszerbekezds"/>
        <w:keepLines w:val="0"/>
        <w:numPr>
          <w:ilvl w:val="0"/>
          <w:numId w:val="64"/>
        </w:numPr>
        <w:spacing w:before="0" w:after="0" w:line="240" w:lineRule="auto"/>
        <w:contextualSpacing/>
        <w:rPr>
          <w:rFonts w:ascii="Times New Roman" w:hAnsi="Times New Roman"/>
          <w:sz w:val="24"/>
        </w:rPr>
      </w:pPr>
      <w:r w:rsidRPr="006B096C">
        <w:rPr>
          <w:rFonts w:ascii="Times New Roman" w:hAnsi="Times New Roman"/>
          <w:sz w:val="24"/>
        </w:rPr>
        <w:t>Fejből tudjon 2-3 verset (2-3 mondókát), nyelvtörőt, találós kérdést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Olvasson a tanuló némán szókincsének megfelelő 10 soros szöveget</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Ismert tartalmú és gyakorolt szöveget felkészülés után lassú folyamatossággal</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szöveg-szerűen olvas fel. A mondat végét szünettel jelzi. Olvasási hibáit segítségadás mellett javítja.</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Önállóan oldja meg a szövegekhez kapcsolódó – ismert típusú – szóbeli és írásbeli feladatokat</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Tudakozódásra tudjon rövid választ adni, tudjon 4-5 mondatos szöveget alkotni eseményt ábrázoló képről, képsorról.</w:t>
      </w:r>
    </w:p>
    <w:p w:rsidR="00FD6C6E" w:rsidRPr="006B096C" w:rsidRDefault="00FD6C6E" w:rsidP="0091117B">
      <w:pPr>
        <w:pStyle w:val="Listaszerbekezds"/>
        <w:keepLines w:val="0"/>
        <w:numPr>
          <w:ilvl w:val="0"/>
          <w:numId w:val="65"/>
        </w:numPr>
        <w:spacing w:before="0" w:after="0" w:line="240" w:lineRule="auto"/>
        <w:contextualSpacing/>
        <w:rPr>
          <w:rFonts w:ascii="Times New Roman" w:hAnsi="Times New Roman"/>
          <w:sz w:val="24"/>
        </w:rPr>
      </w:pPr>
      <w:r w:rsidRPr="006B096C">
        <w:rPr>
          <w:rFonts w:ascii="Times New Roman" w:hAnsi="Times New Roman"/>
          <w:sz w:val="24"/>
        </w:rPr>
        <w:t>Fejből tudjon (4-5) verset, (4-5) mondókát, nyelvtörőt, találós kérdést, érthetően, megfelelő hangerővel.</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Írás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66"/>
        </w:numPr>
        <w:spacing w:before="0" w:after="0" w:line="240" w:lineRule="auto"/>
        <w:contextualSpacing/>
        <w:rPr>
          <w:rFonts w:ascii="Times New Roman" w:hAnsi="Times New Roman"/>
          <w:sz w:val="24"/>
        </w:rPr>
      </w:pPr>
      <w:r w:rsidRPr="006B096C">
        <w:rPr>
          <w:rFonts w:ascii="Times New Roman" w:hAnsi="Times New Roman"/>
          <w:sz w:val="24"/>
        </w:rPr>
        <w:t>Biztosan tájékozódjon a tanuló a vonalrendszerben (sorkezdés) ismerje és tudja alakítani a tanult kisbetűket, két szótagú szavak tollbamondása.</w:t>
      </w:r>
    </w:p>
    <w:p w:rsidR="00FD6C6E" w:rsidRPr="006B096C" w:rsidRDefault="00FD6C6E" w:rsidP="0091117B">
      <w:pPr>
        <w:pStyle w:val="Listaszerbekezds"/>
        <w:keepLines w:val="0"/>
        <w:numPr>
          <w:ilvl w:val="0"/>
          <w:numId w:val="66"/>
        </w:numPr>
        <w:spacing w:before="0" w:after="0" w:line="240" w:lineRule="auto"/>
        <w:contextualSpacing/>
        <w:rPr>
          <w:rFonts w:ascii="Times New Roman" w:hAnsi="Times New Roman"/>
          <w:sz w:val="24"/>
        </w:rPr>
      </w:pPr>
      <w:r w:rsidRPr="006B096C">
        <w:rPr>
          <w:rFonts w:ascii="Times New Roman" w:hAnsi="Times New Roman"/>
          <w:sz w:val="24"/>
        </w:rPr>
        <w:t>Mondat másolása írottról, nyomtatottról, mondat-kiegészítés emlékezetből. Szavak írása diktálás után.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67"/>
        </w:numPr>
        <w:spacing w:before="0" w:after="0" w:line="240" w:lineRule="auto"/>
        <w:contextualSpacing/>
        <w:rPr>
          <w:rFonts w:ascii="Times New Roman" w:hAnsi="Times New Roman"/>
          <w:sz w:val="24"/>
        </w:rPr>
      </w:pPr>
      <w:r w:rsidRPr="006B096C">
        <w:rPr>
          <w:rFonts w:ascii="Times New Roman" w:hAnsi="Times New Roman"/>
          <w:sz w:val="24"/>
        </w:rPr>
        <w:t>Az írás során a betűket szabályos vonal-vezetéssel alakítsa és kapcsolja.</w:t>
      </w:r>
    </w:p>
    <w:p w:rsidR="00FD6C6E" w:rsidRPr="006B096C" w:rsidRDefault="00FD6C6E" w:rsidP="0091117B">
      <w:pPr>
        <w:pStyle w:val="Listaszerbekezds"/>
        <w:keepLines w:val="0"/>
        <w:numPr>
          <w:ilvl w:val="0"/>
          <w:numId w:val="67"/>
        </w:numPr>
        <w:spacing w:before="0" w:after="0" w:line="240" w:lineRule="auto"/>
        <w:contextualSpacing/>
        <w:rPr>
          <w:rFonts w:ascii="Times New Roman" w:hAnsi="Times New Roman"/>
          <w:sz w:val="24"/>
        </w:rPr>
      </w:pPr>
      <w:r w:rsidRPr="006B096C">
        <w:rPr>
          <w:rFonts w:ascii="Times New Roman" w:hAnsi="Times New Roman"/>
          <w:sz w:val="24"/>
        </w:rPr>
        <w:t>Mondat másolása írottról, nyomtatottról, mondat-kiegészítés emlékezetből. Egyszerű mondatok írása diktálás után</w:t>
      </w:r>
    </w:p>
    <w:p w:rsidR="00FD6C6E" w:rsidRPr="006B096C" w:rsidRDefault="00FD6C6E" w:rsidP="0091117B">
      <w:pPr>
        <w:pStyle w:val="Listaszerbekezds"/>
        <w:keepLines w:val="0"/>
        <w:numPr>
          <w:ilvl w:val="0"/>
          <w:numId w:val="67"/>
        </w:numPr>
        <w:spacing w:before="0" w:after="0" w:line="240" w:lineRule="auto"/>
        <w:contextualSpacing/>
        <w:rPr>
          <w:rFonts w:ascii="Times New Roman" w:hAnsi="Times New Roman"/>
          <w:sz w:val="24"/>
        </w:rPr>
      </w:pPr>
      <w:r w:rsidRPr="006B096C">
        <w:rPr>
          <w:rFonts w:ascii="Times New Roman" w:hAnsi="Times New Roman"/>
          <w:sz w:val="24"/>
        </w:rPr>
        <w:t>Az írás teljesítményének szintje érje el kb. a 12-18 betűt percenként, írástechnikai hibát ne kövessen el.</w:t>
      </w:r>
    </w:p>
    <w:p w:rsidR="00FD6C6E" w:rsidRPr="006B096C" w:rsidRDefault="00FD6C6E" w:rsidP="0091117B">
      <w:pPr>
        <w:pStyle w:val="Listaszerbekezds"/>
        <w:keepLines w:val="0"/>
        <w:numPr>
          <w:ilvl w:val="0"/>
          <w:numId w:val="67"/>
        </w:numPr>
        <w:spacing w:before="0" w:after="0" w:line="240" w:lineRule="auto"/>
        <w:contextualSpacing/>
        <w:rPr>
          <w:rFonts w:ascii="Times New Roman" w:hAnsi="Times New Roman"/>
          <w:sz w:val="24"/>
        </w:rPr>
      </w:pPr>
      <w:r w:rsidRPr="006B096C">
        <w:rPr>
          <w:rFonts w:ascii="Times New Roman" w:hAnsi="Times New Roman"/>
          <w:sz w:val="24"/>
        </w:rPr>
        <w:t>A mondatkezdő nagybetűk és mondatzáró írásjelek biztonságos használata</w:t>
      </w:r>
    </w:p>
    <w:p w:rsidR="00FD6C6E" w:rsidRDefault="00FD6C6E" w:rsidP="00FD6C6E">
      <w:pPr>
        <w:spacing w:after="0" w:line="240" w:lineRule="auto"/>
        <w:rPr>
          <w:rFonts w:ascii="Times New Roman" w:hAnsi="Times New Roman"/>
          <w:sz w:val="24"/>
        </w:rPr>
      </w:pPr>
    </w:p>
    <w:p w:rsidR="00373D85" w:rsidRDefault="00373D85" w:rsidP="00FD6C6E">
      <w:pPr>
        <w:spacing w:after="0" w:line="240" w:lineRule="auto"/>
        <w:rPr>
          <w:rFonts w:ascii="Times New Roman" w:hAnsi="Times New Roman"/>
          <w:sz w:val="24"/>
        </w:rPr>
      </w:pPr>
    </w:p>
    <w:p w:rsidR="00373D85" w:rsidRDefault="00373D85" w:rsidP="00FD6C6E">
      <w:pPr>
        <w:spacing w:after="0" w:line="240" w:lineRule="auto"/>
        <w:rPr>
          <w:rFonts w:ascii="Times New Roman" w:hAnsi="Times New Roman"/>
          <w:sz w:val="24"/>
        </w:rPr>
      </w:pPr>
    </w:p>
    <w:p w:rsidR="00373D85" w:rsidRPr="006B096C" w:rsidRDefault="00373D85"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2. évfolyam</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Magyar nyelv és irodalom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Lassú folyamatossággal tudjon olvasni.</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Fogalmazza meg szóban az olvasmány egy-egy részét nevelői segítséggel.</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Tudjon a szöveggel kapcsolatos kérdésekre helyesen válaszolni.</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A tanuló írása – a betűk alakja és kapcsolása – a normához közelítsen.</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Írásmunkája legyen könnyen olvasható, igényes és tetszetős külalakú.</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Legyen képes a tanuló 7-8 sor terjedelmű írásra.</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Az írás teljesítményének szintje érje el kb. a 12-18 betűt percenként.</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Másoláskor legfeljebb 1-2 írástechnikai hibát követhet el.</w:t>
      </w:r>
    </w:p>
    <w:p w:rsidR="00FD6C6E" w:rsidRPr="006B096C" w:rsidRDefault="00FD6C6E" w:rsidP="0091117B">
      <w:pPr>
        <w:pStyle w:val="Listaszerbekezds"/>
        <w:keepLines w:val="0"/>
        <w:numPr>
          <w:ilvl w:val="0"/>
          <w:numId w:val="163"/>
        </w:numPr>
        <w:spacing w:before="0" w:after="0" w:line="240" w:lineRule="auto"/>
        <w:contextualSpacing/>
        <w:rPr>
          <w:rFonts w:ascii="Times New Roman" w:hAnsi="Times New Roman"/>
          <w:sz w:val="24"/>
        </w:rPr>
      </w:pPr>
      <w:r w:rsidRPr="006B096C">
        <w:rPr>
          <w:rFonts w:ascii="Times New Roman" w:hAnsi="Times New Roman"/>
          <w:sz w:val="24"/>
        </w:rPr>
        <w:t>A felismerés és a megnevezés szintjén ismerje a tanuló a tanterv alábbi témáit:</w:t>
      </w:r>
    </w:p>
    <w:p w:rsidR="00FD6C6E" w:rsidRPr="006B096C" w:rsidRDefault="00FD6C6E" w:rsidP="0091117B">
      <w:pPr>
        <w:pStyle w:val="Listaszerbekezds"/>
        <w:keepLines w:val="0"/>
        <w:numPr>
          <w:ilvl w:val="1"/>
          <w:numId w:val="165"/>
        </w:numPr>
        <w:spacing w:before="0" w:after="0" w:line="240" w:lineRule="auto"/>
        <w:contextualSpacing/>
        <w:rPr>
          <w:rFonts w:ascii="Times New Roman" w:hAnsi="Times New Roman"/>
          <w:sz w:val="24"/>
        </w:rPr>
      </w:pPr>
      <w:r w:rsidRPr="006B096C">
        <w:rPr>
          <w:rFonts w:ascii="Times New Roman" w:hAnsi="Times New Roman"/>
          <w:sz w:val="24"/>
        </w:rPr>
        <w:t>hang és betű, szótagolás elválasztás,</w:t>
      </w:r>
    </w:p>
    <w:p w:rsidR="00FD6C6E" w:rsidRPr="006B096C" w:rsidRDefault="00FD6C6E" w:rsidP="0091117B">
      <w:pPr>
        <w:pStyle w:val="Listaszerbekezds"/>
        <w:keepLines w:val="0"/>
        <w:numPr>
          <w:ilvl w:val="1"/>
          <w:numId w:val="165"/>
        </w:numPr>
        <w:spacing w:before="0" w:after="0" w:line="240" w:lineRule="auto"/>
        <w:contextualSpacing/>
        <w:rPr>
          <w:rFonts w:ascii="Times New Roman" w:hAnsi="Times New Roman"/>
          <w:sz w:val="24"/>
        </w:rPr>
      </w:pPr>
      <w:r w:rsidRPr="006B096C">
        <w:rPr>
          <w:rFonts w:ascii="Times New Roman" w:hAnsi="Times New Roman"/>
          <w:sz w:val="24"/>
        </w:rPr>
        <w:t>magán- és mássalhangzók csoportosítása</w:t>
      </w:r>
    </w:p>
    <w:p w:rsidR="00FD6C6E" w:rsidRPr="006B096C" w:rsidRDefault="00FD6C6E" w:rsidP="0091117B">
      <w:pPr>
        <w:pStyle w:val="Listaszerbekezds"/>
        <w:keepLines w:val="0"/>
        <w:numPr>
          <w:ilvl w:val="0"/>
          <w:numId w:val="164"/>
        </w:numPr>
        <w:spacing w:before="0" w:after="0" w:line="240" w:lineRule="auto"/>
        <w:contextualSpacing/>
        <w:rPr>
          <w:rFonts w:ascii="Times New Roman" w:hAnsi="Times New Roman"/>
          <w:sz w:val="24"/>
        </w:rPr>
      </w:pPr>
      <w:r w:rsidRPr="006B096C">
        <w:rPr>
          <w:rFonts w:ascii="Times New Roman" w:hAnsi="Times New Roman"/>
          <w:sz w:val="24"/>
        </w:rPr>
        <w:t>Szókapcsolatokat és rövid, egyszerű mondatokat tudjon helyes hangsúllyal és hanglejtéssel ejteni.</w:t>
      </w:r>
    </w:p>
    <w:p w:rsidR="00FD6C6E" w:rsidRPr="006B096C" w:rsidRDefault="00FD6C6E" w:rsidP="0091117B">
      <w:pPr>
        <w:pStyle w:val="Listaszerbekezds"/>
        <w:keepLines w:val="0"/>
        <w:numPr>
          <w:ilvl w:val="0"/>
          <w:numId w:val="164"/>
        </w:numPr>
        <w:spacing w:before="0" w:after="0" w:line="240" w:lineRule="auto"/>
        <w:contextualSpacing/>
        <w:rPr>
          <w:rFonts w:ascii="Times New Roman" w:hAnsi="Times New Roman"/>
          <w:sz w:val="24"/>
        </w:rPr>
      </w:pPr>
      <w:r w:rsidRPr="006B096C">
        <w:rPr>
          <w:rFonts w:ascii="Times New Roman" w:hAnsi="Times New Roman"/>
          <w:sz w:val="24"/>
        </w:rPr>
        <w:t>Tudja megkülönböztetni a verset a prózától.</w:t>
      </w:r>
    </w:p>
    <w:p w:rsidR="00FD6C6E" w:rsidRPr="006B096C" w:rsidRDefault="00FD6C6E" w:rsidP="0091117B">
      <w:pPr>
        <w:pStyle w:val="Listaszerbekezds"/>
        <w:keepLines w:val="0"/>
        <w:numPr>
          <w:ilvl w:val="0"/>
          <w:numId w:val="164"/>
        </w:numPr>
        <w:spacing w:before="0" w:after="0" w:line="240" w:lineRule="auto"/>
        <w:contextualSpacing/>
        <w:rPr>
          <w:rFonts w:ascii="Times New Roman" w:hAnsi="Times New Roman"/>
          <w:sz w:val="24"/>
        </w:rPr>
      </w:pPr>
      <w:r w:rsidRPr="006B096C">
        <w:rPr>
          <w:rFonts w:ascii="Times New Roman" w:hAnsi="Times New Roman"/>
          <w:sz w:val="24"/>
        </w:rPr>
        <w:t>Ismerje fel, hogy a művészeti alkotásoknak van címe, szerzője.</w:t>
      </w:r>
    </w:p>
    <w:p w:rsidR="00FD6C6E" w:rsidRPr="006B096C" w:rsidRDefault="00FD6C6E" w:rsidP="0091117B">
      <w:pPr>
        <w:pStyle w:val="Listaszerbekezds"/>
        <w:keepLines w:val="0"/>
        <w:numPr>
          <w:ilvl w:val="0"/>
          <w:numId w:val="164"/>
        </w:numPr>
        <w:spacing w:before="0" w:after="0" w:line="240" w:lineRule="auto"/>
        <w:contextualSpacing/>
        <w:rPr>
          <w:rFonts w:ascii="Times New Roman" w:hAnsi="Times New Roman"/>
          <w:sz w:val="24"/>
        </w:rPr>
      </w:pPr>
      <w:r w:rsidRPr="006B096C">
        <w:rPr>
          <w:rFonts w:ascii="Times New Roman" w:hAnsi="Times New Roman"/>
          <w:sz w:val="24"/>
        </w:rPr>
        <w:t>Ismerje, hogy a verset versszakok alkotják.</w:t>
      </w:r>
    </w:p>
    <w:p w:rsidR="00FD6C6E" w:rsidRPr="006B096C" w:rsidRDefault="00FD6C6E" w:rsidP="0091117B">
      <w:pPr>
        <w:pStyle w:val="Listaszerbekezds"/>
        <w:keepLines w:val="0"/>
        <w:numPr>
          <w:ilvl w:val="0"/>
          <w:numId w:val="164"/>
        </w:numPr>
        <w:spacing w:before="0" w:after="0" w:line="240" w:lineRule="auto"/>
        <w:contextualSpacing/>
        <w:rPr>
          <w:rFonts w:ascii="Times New Roman" w:hAnsi="Times New Roman"/>
          <w:sz w:val="24"/>
        </w:rPr>
      </w:pPr>
      <w:r w:rsidRPr="006B096C">
        <w:rPr>
          <w:rFonts w:ascii="Times New Roman" w:hAnsi="Times New Roman"/>
          <w:sz w:val="24"/>
        </w:rPr>
        <w:t>Tudjon fejből felidézni a félév során tanult versek közül legalább egyet.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Hangos olvasása közelítse meg a természetes beszéd ütemét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Fogalmazza meg a szöveg alapgondolatát.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A hangos olvasási hibák közül ne kövessen el újrakezdést.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Érzékeltesse a beszélő szándékát helyes hanglejtéssel valamennyi tanult mondatfajta esetében.</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Érzékeltesse a mondat közi írásjelek közül a vesszőt nevelői minta alapján.</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Fogalmazza meg a szöveg alapgondolatát, tudja felidézni az olvasottak tartalmát kérdések segítségével.</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 xml:space="preserve">Hangsorokat, szósorokat tudjon helyes </w:t>
      </w:r>
      <w:proofErr w:type="gramStart"/>
      <w:r w:rsidRPr="006B096C">
        <w:rPr>
          <w:rFonts w:ascii="Times New Roman" w:hAnsi="Times New Roman"/>
          <w:sz w:val="24"/>
        </w:rPr>
        <w:t>artikulációval</w:t>
      </w:r>
      <w:proofErr w:type="gramEnd"/>
      <w:r w:rsidRPr="006B096C">
        <w:rPr>
          <w:rFonts w:ascii="Times New Roman" w:hAnsi="Times New Roman"/>
          <w:sz w:val="24"/>
        </w:rPr>
        <w:t xml:space="preserve"> ejteni.</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Ismerje fel a mesét.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Ismerje fel a mesében szereplő helyszínt, a próba-tételeket és a kezdő és befejező nyelvi fordulatokat.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Tudja, hogy a versszakok sorokból épülnek föl, a vers-szakokban érezhető a ritmus.</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Önálló véleményt alkosson az olvasmányokban szereplő személyek viselkedéséről.</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Tudjon fejből felidézni az év során tanult versek közül legalább kettőt.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Írása legyen igényes és tetszetős.</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Helyezze el írásmunkáját gazdaságosan.</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Az írás terjedelme kb. 9-10 sor legyen.</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Az írás teljesítményének szintje érje el kb. a 19-28 betűt percenként.</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Írástechnikai hibát ne kövessen el.</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Tudjon tollbamondás után szavakat, egyszerű mondatokat írni.</w:t>
      </w:r>
    </w:p>
    <w:p w:rsidR="00FD6C6E" w:rsidRPr="006B096C" w:rsidRDefault="00FD6C6E" w:rsidP="0091117B">
      <w:pPr>
        <w:pStyle w:val="Listaszerbekezds"/>
        <w:keepLines w:val="0"/>
        <w:numPr>
          <w:ilvl w:val="0"/>
          <w:numId w:val="166"/>
        </w:numPr>
        <w:spacing w:before="0" w:after="0" w:line="240" w:lineRule="auto"/>
        <w:contextualSpacing/>
        <w:rPr>
          <w:rFonts w:ascii="Times New Roman" w:hAnsi="Times New Roman"/>
          <w:sz w:val="24"/>
        </w:rPr>
      </w:pPr>
      <w:r w:rsidRPr="006B096C">
        <w:rPr>
          <w:rFonts w:ascii="Times New Roman" w:hAnsi="Times New Roman"/>
          <w:sz w:val="24"/>
        </w:rPr>
        <w:t>A felismerés és megnevezés szintjén ismerje a tanterv alábbi témáit:</w:t>
      </w:r>
    </w:p>
    <w:p w:rsidR="00FD6C6E" w:rsidRDefault="00FD6C6E" w:rsidP="0091117B">
      <w:pPr>
        <w:pStyle w:val="Listaszerbekezds"/>
        <w:keepLines w:val="0"/>
        <w:numPr>
          <w:ilvl w:val="1"/>
          <w:numId w:val="167"/>
        </w:numPr>
        <w:spacing w:before="0" w:after="0" w:line="240" w:lineRule="auto"/>
        <w:contextualSpacing/>
        <w:rPr>
          <w:rFonts w:ascii="Times New Roman" w:hAnsi="Times New Roman"/>
          <w:sz w:val="24"/>
        </w:rPr>
      </w:pPr>
      <w:r w:rsidRPr="006B096C">
        <w:rPr>
          <w:rFonts w:ascii="Times New Roman" w:hAnsi="Times New Roman"/>
          <w:sz w:val="24"/>
        </w:rPr>
        <w:t>az egyszerű mondat fajai (felkiáltó, felszólító, kijelentő, kérdő, óhajtó)</w:t>
      </w:r>
    </w:p>
    <w:p w:rsidR="00373D85" w:rsidRPr="006B096C" w:rsidRDefault="00373D85" w:rsidP="00373D85">
      <w:pPr>
        <w:pStyle w:val="Listaszerbekezds"/>
        <w:keepLines w:val="0"/>
        <w:spacing w:before="0" w:after="0" w:line="240" w:lineRule="auto"/>
        <w:ind w:left="2148"/>
        <w:contextualSpacing/>
        <w:rPr>
          <w:rFonts w:ascii="Times New Roman" w:hAnsi="Times New Roman"/>
          <w:sz w:val="24"/>
        </w:rPr>
      </w:pPr>
    </w:p>
    <w:p w:rsidR="00FD6C6E" w:rsidRPr="006B096C" w:rsidRDefault="00FD6C6E" w:rsidP="0091117B">
      <w:pPr>
        <w:pStyle w:val="Listaszerbekezds"/>
        <w:keepLines w:val="0"/>
        <w:numPr>
          <w:ilvl w:val="1"/>
          <w:numId w:val="167"/>
        </w:numPr>
        <w:spacing w:before="0" w:after="0" w:line="240" w:lineRule="auto"/>
        <w:contextualSpacing/>
        <w:rPr>
          <w:rFonts w:ascii="Times New Roman" w:hAnsi="Times New Roman"/>
          <w:sz w:val="24"/>
        </w:rPr>
      </w:pPr>
      <w:r>
        <w:rPr>
          <w:rFonts w:ascii="Times New Roman" w:hAnsi="Times New Roman"/>
          <w:sz w:val="24"/>
        </w:rPr>
        <w:t>a ki</w:t>
      </w:r>
      <w:proofErr w:type="gramStart"/>
      <w:r>
        <w:rPr>
          <w:rFonts w:ascii="Times New Roman" w:hAnsi="Times New Roman"/>
          <w:sz w:val="24"/>
        </w:rPr>
        <w:t>?</w:t>
      </w:r>
      <w:r w:rsidRPr="006B096C">
        <w:rPr>
          <w:rFonts w:ascii="Times New Roman" w:hAnsi="Times New Roman"/>
          <w:sz w:val="24"/>
        </w:rPr>
        <w:t>,</w:t>
      </w:r>
      <w:proofErr w:type="gramEnd"/>
      <w:r w:rsidRPr="006B096C">
        <w:rPr>
          <w:rFonts w:ascii="Times New Roman" w:hAnsi="Times New Roman"/>
          <w:sz w:val="24"/>
        </w:rPr>
        <w:t xml:space="preserve"> mi?, milyen?, mit csinál?, mi történik? kérdésre csoportosítható szavak</w:t>
      </w:r>
    </w:p>
    <w:p w:rsidR="00FD6C6E" w:rsidRPr="006B096C" w:rsidRDefault="00FD6C6E" w:rsidP="0091117B">
      <w:pPr>
        <w:pStyle w:val="Listaszerbekezds"/>
        <w:keepLines w:val="0"/>
        <w:numPr>
          <w:ilvl w:val="1"/>
          <w:numId w:val="167"/>
        </w:numPr>
        <w:spacing w:before="0" w:after="0" w:line="240" w:lineRule="auto"/>
        <w:contextualSpacing/>
        <w:rPr>
          <w:rFonts w:ascii="Times New Roman" w:hAnsi="Times New Roman"/>
          <w:sz w:val="24"/>
        </w:rPr>
      </w:pPr>
      <w:r w:rsidRPr="006B096C">
        <w:rPr>
          <w:rFonts w:ascii="Times New Roman" w:hAnsi="Times New Roman"/>
          <w:sz w:val="24"/>
        </w:rPr>
        <w:t>szótő és a toldalék (elsősorban ragos főnevek esetében)</w:t>
      </w:r>
    </w:p>
    <w:p w:rsidR="00FD6C6E" w:rsidRPr="006B096C" w:rsidRDefault="00FD6C6E" w:rsidP="0091117B">
      <w:pPr>
        <w:pStyle w:val="Listaszerbekezds"/>
        <w:keepLines w:val="0"/>
        <w:numPr>
          <w:ilvl w:val="1"/>
          <w:numId w:val="167"/>
        </w:numPr>
        <w:spacing w:before="0" w:after="0" w:line="240" w:lineRule="auto"/>
        <w:contextualSpacing/>
        <w:rPr>
          <w:rFonts w:ascii="Times New Roman" w:hAnsi="Times New Roman"/>
          <w:sz w:val="24"/>
        </w:rPr>
      </w:pPr>
      <w:r w:rsidRPr="006B096C">
        <w:rPr>
          <w:rFonts w:ascii="Times New Roman" w:hAnsi="Times New Roman"/>
          <w:sz w:val="24"/>
        </w:rPr>
        <w:t>szótagolás, elválasztás szabályainak ismerete</w:t>
      </w:r>
    </w:p>
    <w:p w:rsidR="00FD6C6E" w:rsidRPr="006B096C" w:rsidRDefault="00FD6C6E" w:rsidP="0091117B">
      <w:pPr>
        <w:pStyle w:val="Listaszerbekezds"/>
        <w:keepLines w:val="0"/>
        <w:numPr>
          <w:ilvl w:val="1"/>
          <w:numId w:val="167"/>
        </w:numPr>
        <w:spacing w:before="0" w:after="0" w:line="240" w:lineRule="auto"/>
        <w:contextualSpacing/>
        <w:rPr>
          <w:rFonts w:ascii="Times New Roman" w:hAnsi="Times New Roman"/>
          <w:sz w:val="24"/>
        </w:rPr>
      </w:pPr>
      <w:r w:rsidRPr="006B096C">
        <w:rPr>
          <w:rFonts w:ascii="Times New Roman" w:hAnsi="Times New Roman"/>
          <w:sz w:val="24"/>
        </w:rPr>
        <w:t>hangtani ismeretek</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3. évfolyam</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Magyar nyelv és irodalom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68"/>
        </w:numPr>
        <w:spacing w:before="0" w:after="0" w:line="240" w:lineRule="auto"/>
        <w:contextualSpacing/>
        <w:rPr>
          <w:rFonts w:ascii="Times New Roman" w:hAnsi="Times New Roman"/>
          <w:sz w:val="24"/>
        </w:rPr>
      </w:pPr>
      <w:r w:rsidRPr="006B096C">
        <w:rPr>
          <w:rFonts w:ascii="Times New Roman" w:hAnsi="Times New Roman"/>
          <w:sz w:val="24"/>
        </w:rPr>
        <w:t>Olvasson a természetes beszéd ütemének megfelelően, újrakezdés nélkül.</w:t>
      </w:r>
    </w:p>
    <w:p w:rsidR="00FD6C6E" w:rsidRPr="006B096C" w:rsidRDefault="00FD6C6E" w:rsidP="0091117B">
      <w:pPr>
        <w:pStyle w:val="Listaszerbekezds"/>
        <w:keepLines w:val="0"/>
        <w:numPr>
          <w:ilvl w:val="0"/>
          <w:numId w:val="68"/>
        </w:numPr>
        <w:spacing w:before="0" w:after="0" w:line="240" w:lineRule="auto"/>
        <w:contextualSpacing/>
        <w:rPr>
          <w:rFonts w:ascii="Times New Roman" w:hAnsi="Times New Roman"/>
          <w:sz w:val="24"/>
        </w:rPr>
      </w:pPr>
      <w:r w:rsidRPr="006B096C">
        <w:rPr>
          <w:rFonts w:ascii="Times New Roman" w:hAnsi="Times New Roman"/>
          <w:sz w:val="24"/>
        </w:rPr>
        <w:t xml:space="preserve">Olvasson a tanuló némán 1 oldal terjedelmű szöveget. Emeljen ki lényeges </w:t>
      </w:r>
      <w:proofErr w:type="gramStart"/>
      <w:r w:rsidRPr="006B096C">
        <w:rPr>
          <w:rFonts w:ascii="Times New Roman" w:hAnsi="Times New Roman"/>
          <w:sz w:val="24"/>
        </w:rPr>
        <w:t>információkat</w:t>
      </w:r>
      <w:proofErr w:type="gramEnd"/>
      <w:r w:rsidRPr="006B096C">
        <w:rPr>
          <w:rFonts w:ascii="Times New Roman" w:hAnsi="Times New Roman"/>
          <w:sz w:val="24"/>
        </w:rPr>
        <w:t xml:space="preserve"> kérdések segítségével.</w:t>
      </w:r>
    </w:p>
    <w:p w:rsidR="00FD6C6E" w:rsidRPr="006B096C" w:rsidRDefault="00FD6C6E" w:rsidP="0091117B">
      <w:pPr>
        <w:pStyle w:val="Listaszerbekezds"/>
        <w:keepLines w:val="0"/>
        <w:numPr>
          <w:ilvl w:val="0"/>
          <w:numId w:val="68"/>
        </w:numPr>
        <w:spacing w:before="0" w:after="0" w:line="240" w:lineRule="auto"/>
        <w:contextualSpacing/>
        <w:rPr>
          <w:rFonts w:ascii="Times New Roman" w:hAnsi="Times New Roman"/>
          <w:sz w:val="24"/>
        </w:rPr>
      </w:pPr>
      <w:r w:rsidRPr="006B096C">
        <w:rPr>
          <w:rFonts w:ascii="Times New Roman" w:hAnsi="Times New Roman"/>
          <w:sz w:val="24"/>
        </w:rPr>
        <w:t>Az írása legyen könnyen olvasható, írásmunkája esztétikus. Az írás terjedelme kb. 8-10 sor legyen, az írás teljesítményének szintje érje el a 19-20 betűt percenként.</w:t>
      </w:r>
    </w:p>
    <w:p w:rsidR="00FD6C6E" w:rsidRPr="006B096C" w:rsidRDefault="00FD6C6E" w:rsidP="0091117B">
      <w:pPr>
        <w:pStyle w:val="Listaszerbekezds"/>
        <w:keepLines w:val="0"/>
        <w:numPr>
          <w:ilvl w:val="0"/>
          <w:numId w:val="68"/>
        </w:numPr>
        <w:spacing w:before="0" w:after="0" w:line="240" w:lineRule="auto"/>
        <w:contextualSpacing/>
        <w:rPr>
          <w:rFonts w:ascii="Times New Roman" w:hAnsi="Times New Roman"/>
          <w:sz w:val="24"/>
        </w:rPr>
      </w:pPr>
      <w:r w:rsidRPr="006B096C">
        <w:rPr>
          <w:rFonts w:ascii="Times New Roman" w:hAnsi="Times New Roman"/>
          <w:sz w:val="24"/>
        </w:rPr>
        <w:t>Ismerje fel és tudja megnevezni a tanult anyanyelvi ismereteket: mondatfajták, főnév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 xml:space="preserve">Olvasson a tanuló némán másfél oldal terjedelmű szöveget. Bizonyítsa az ismeretterjesztő szöveg megértését </w:t>
      </w:r>
      <w:proofErr w:type="gramStart"/>
      <w:r w:rsidRPr="006B096C">
        <w:rPr>
          <w:rFonts w:ascii="Times New Roman" w:hAnsi="Times New Roman"/>
          <w:sz w:val="24"/>
        </w:rPr>
        <w:t>információk</w:t>
      </w:r>
      <w:proofErr w:type="gramEnd"/>
      <w:r w:rsidRPr="006B096C">
        <w:rPr>
          <w:rFonts w:ascii="Times New Roman" w:hAnsi="Times New Roman"/>
          <w:sz w:val="24"/>
        </w:rPr>
        <w:t xml:space="preserve"> önálló kiemelésével.</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Ismerje fel és tudja megnevezni a tanult anyanyelvi ismereteket: mondatfajták, főnév, ige, melléknév.</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Tudjon egy oldalas fogalmazást írni a tanult műfajnak megfelelő eszközök felhasználásával képsor vagy átélt közös élmény alapján.</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Ismerje a legfontosabb családi, vallási és nemzeti ünnepeinket.</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Füzete legyen rendezett. Írásmunkájának elhelyezése legyen átlátható.</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Tudja a tanult költészeti alkotásokat.</w:t>
      </w:r>
    </w:p>
    <w:p w:rsidR="00FD6C6E" w:rsidRPr="006B096C" w:rsidRDefault="00FD6C6E" w:rsidP="0091117B">
      <w:pPr>
        <w:pStyle w:val="Listaszerbekezds"/>
        <w:keepLines w:val="0"/>
        <w:numPr>
          <w:ilvl w:val="0"/>
          <w:numId w:val="69"/>
        </w:numPr>
        <w:spacing w:before="0" w:after="0" w:line="240" w:lineRule="auto"/>
        <w:contextualSpacing/>
        <w:rPr>
          <w:rFonts w:ascii="Times New Roman" w:hAnsi="Times New Roman"/>
          <w:sz w:val="24"/>
        </w:rPr>
      </w:pPr>
      <w:r w:rsidRPr="006B096C">
        <w:rPr>
          <w:rFonts w:ascii="Times New Roman" w:hAnsi="Times New Roman"/>
          <w:sz w:val="24"/>
        </w:rPr>
        <w:t>Ismerje a magyar nemzet legfontosabb történelmi eseményeit.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4. évfolyam</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Magyar irodalom</w:t>
      </w:r>
    </w:p>
    <w:p w:rsidR="00FD6C6E" w:rsidRPr="006B096C" w:rsidRDefault="00FD6C6E" w:rsidP="0091117B">
      <w:pPr>
        <w:keepLines w:val="0"/>
        <w:numPr>
          <w:ilvl w:val="0"/>
          <w:numId w:val="18"/>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A tanuló érthetően folyamatosan beszéljen, gondolatait értelmes megfogalmazásokban közölje. Beszédértését fejlessze. Használja a mindennapi érintkezés udvarias nyelvi fordulatait. Kapcsolódjon be történetalkotásba, véleménye önálló megfogalmazásába.</w:t>
      </w:r>
    </w:p>
    <w:p w:rsidR="00FD6C6E" w:rsidRPr="006B096C" w:rsidRDefault="00FD6C6E" w:rsidP="0091117B">
      <w:pPr>
        <w:keepLines w:val="0"/>
        <w:numPr>
          <w:ilvl w:val="0"/>
          <w:numId w:val="18"/>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Elsősorban irodalmi élményein, valamint pozitív élethelyzetein keresztül törekedjen szókincsének </w:t>
      </w:r>
      <w:proofErr w:type="gramStart"/>
      <w:r w:rsidRPr="006B096C">
        <w:rPr>
          <w:rFonts w:ascii="Times New Roman" w:hAnsi="Times New Roman"/>
          <w:sz w:val="24"/>
        </w:rPr>
        <w:t>intenzív</w:t>
      </w:r>
      <w:proofErr w:type="gramEnd"/>
      <w:r w:rsidRPr="006B096C">
        <w:rPr>
          <w:rFonts w:ascii="Times New Roman" w:hAnsi="Times New Roman"/>
          <w:sz w:val="24"/>
        </w:rPr>
        <w:t xml:space="preserve"> gyarapítására, új kifejezések nyelvhasználatába való beépülésébe.</w:t>
      </w:r>
    </w:p>
    <w:p w:rsidR="00FD6C6E" w:rsidRPr="006B096C" w:rsidRDefault="00FD6C6E" w:rsidP="0091117B">
      <w:pPr>
        <w:keepLines w:val="0"/>
        <w:numPr>
          <w:ilvl w:val="0"/>
          <w:numId w:val="18"/>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ismerje a különböző műfajok, mint pl. vers, mese, ismeretterjesztő és szépirodalmi szöveg stb. műfaji sajátosságait, jellemzőit.</w:t>
      </w:r>
    </w:p>
    <w:p w:rsidR="00FD6C6E" w:rsidRPr="006B096C" w:rsidRDefault="00FD6C6E" w:rsidP="0091117B">
      <w:pPr>
        <w:keepLines w:val="0"/>
        <w:numPr>
          <w:ilvl w:val="0"/>
          <w:numId w:val="18"/>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a történelmi olvasmányok által váljék nyitottá a magyarság értékeinek megismerésére, fejlődjön nemzeti identitástudata, történelmi szemlélete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Kifejező, hangzó olvasás</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Felolvasás során törekedjen a kifejező, folyamatos, lendületes, az élő beszéd tempójához igazodó, szöveghű, pontos szövegolvasásra. </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Az olvasás során érzékeltesse a szövegben rejlő érzelmeket, a szövegtartalom lényegét a megfelelő hangszín, hangsúly, hanglejtés és tempó megválasztásával. </w:t>
      </w:r>
    </w:p>
    <w:p w:rsidR="00FD6C6E"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Érzékeltesse az egyes mondatfajtákat az egyes szereplők megszólalásait, a párbeszédes részeket. </w:t>
      </w:r>
    </w:p>
    <w:p w:rsidR="00373D85" w:rsidRPr="006B096C" w:rsidRDefault="00373D85" w:rsidP="00373D85">
      <w:pPr>
        <w:keepLines w:val="0"/>
        <w:pBdr>
          <w:top w:val="nil"/>
          <w:left w:val="nil"/>
          <w:bottom w:val="nil"/>
          <w:right w:val="nil"/>
          <w:between w:val="nil"/>
        </w:pBdr>
        <w:spacing w:after="0" w:line="240" w:lineRule="auto"/>
        <w:ind w:left="720"/>
        <w:rPr>
          <w:rFonts w:ascii="Times New Roman" w:hAnsi="Times New Roman"/>
          <w:sz w:val="24"/>
        </w:rPr>
      </w:pP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Az olvasás technikája, olvasási képessége alapozza meg és fejlessze az önálló tanulási képességet. </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Váljon könyvtárhasználóvá, olvasóvá.</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Legyen képes nagyobb terjedelmű szövegek olvasására, ismerje és olvassa a kötelező és ajánlott irodalmat.</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Legyen képes a szólások, közmondások használatára, értelmezésére.</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Legyenek ismeretei a népköltészeti alkotások fajtáról, azok műfaji jellemzőiről.</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Ismerje a különböző mesefajtákat, a népmese fajtáit, jellemzőit.</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Legyen képes a szöveg tagolására, a vázlatírásra.</w:t>
      </w:r>
    </w:p>
    <w:p w:rsidR="00FD6C6E" w:rsidRPr="006B096C"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Képes elmondani az olvasottak lényegét.</w:t>
      </w:r>
    </w:p>
    <w:p w:rsidR="00FD6C6E" w:rsidRPr="00F7522F" w:rsidRDefault="00FD6C6E" w:rsidP="0091117B">
      <w:pPr>
        <w:keepLines w:val="0"/>
        <w:numPr>
          <w:ilvl w:val="0"/>
          <w:numId w:val="19"/>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Fejből tudjon 8-10 verset </w:t>
      </w:r>
      <w:proofErr w:type="gramStart"/>
      <w:r w:rsidRPr="006B096C">
        <w:rPr>
          <w:rFonts w:ascii="Times New Roman" w:hAnsi="Times New Roman"/>
          <w:sz w:val="24"/>
        </w:rPr>
        <w:t>( köztük</w:t>
      </w:r>
      <w:proofErr w:type="gramEnd"/>
      <w:r w:rsidRPr="006B096C">
        <w:rPr>
          <w:rFonts w:ascii="Times New Roman" w:hAnsi="Times New Roman"/>
          <w:sz w:val="24"/>
        </w:rPr>
        <w:t xml:space="preserve"> a Himnusz két </w:t>
      </w:r>
      <w:proofErr w:type="spellStart"/>
      <w:r w:rsidRPr="006B096C">
        <w:rPr>
          <w:rFonts w:ascii="Times New Roman" w:hAnsi="Times New Roman"/>
          <w:sz w:val="24"/>
        </w:rPr>
        <w:t>versszakát,a</w:t>
      </w:r>
      <w:proofErr w:type="spellEnd"/>
      <w:r w:rsidRPr="006B096C">
        <w:rPr>
          <w:rFonts w:ascii="Times New Roman" w:hAnsi="Times New Roman"/>
          <w:sz w:val="24"/>
        </w:rPr>
        <w:t xml:space="preserve"> Szózat első versszakát és Petőfi Sándor Nemzeti dal c. versét) és 5-10 prózai szöveget, 2-3 népköltészeti alkotást.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Néma értő olvasás</w:t>
      </w:r>
    </w:p>
    <w:p w:rsidR="00FD6C6E" w:rsidRPr="006B096C" w:rsidRDefault="00FD6C6E" w:rsidP="0091117B">
      <w:pPr>
        <w:keepLines w:val="0"/>
        <w:numPr>
          <w:ilvl w:val="0"/>
          <w:numId w:val="20"/>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Az irodalomolvasás folyamatában fejlődjön a mélyebb tartalmi rétegekbe hatoló elemzés útján az értő olvasás képessége. </w:t>
      </w:r>
    </w:p>
    <w:p w:rsidR="00FD6C6E" w:rsidRPr="006B096C" w:rsidRDefault="00FD6C6E" w:rsidP="0091117B">
      <w:pPr>
        <w:keepLines w:val="0"/>
        <w:numPr>
          <w:ilvl w:val="0"/>
          <w:numId w:val="20"/>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A szöveg elemzése során irányítsa a figyelmét a szövegben rejlő mélyebb tartalomra, a lényegkiemelésre, az ok- okozati összefüggések felismerésére, következtetések levonására. </w:t>
      </w:r>
    </w:p>
    <w:p w:rsidR="00FD6C6E" w:rsidRPr="006B096C" w:rsidRDefault="00FD6C6E" w:rsidP="0091117B">
      <w:pPr>
        <w:keepLines w:val="0"/>
        <w:numPr>
          <w:ilvl w:val="0"/>
          <w:numId w:val="20"/>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Legyen képes adatgyűjtésre, helyszín, szereplők jellemére, események idejére, főbb eseményekre vonatkozó kérdések megválaszolására. </w:t>
      </w:r>
    </w:p>
    <w:p w:rsidR="00FD6C6E" w:rsidRPr="006B096C" w:rsidRDefault="00FD6C6E" w:rsidP="0091117B">
      <w:pPr>
        <w:keepLines w:val="0"/>
        <w:numPr>
          <w:ilvl w:val="0"/>
          <w:numId w:val="20"/>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 xml:space="preserve">Legyen jártas a szövegelemzésben, szövegtömörítésre, bővítésre, legyen képes vázlatírásra </w:t>
      </w:r>
    </w:p>
    <w:p w:rsidR="00FD6C6E" w:rsidRPr="006B096C" w:rsidRDefault="00FD6C6E" w:rsidP="0091117B">
      <w:pPr>
        <w:keepLines w:val="0"/>
        <w:numPr>
          <w:ilvl w:val="0"/>
          <w:numId w:val="20"/>
        </w:numPr>
        <w:pBdr>
          <w:top w:val="nil"/>
          <w:left w:val="nil"/>
          <w:bottom w:val="nil"/>
          <w:right w:val="nil"/>
          <w:between w:val="nil"/>
        </w:pBdr>
        <w:spacing w:after="0" w:line="240" w:lineRule="auto"/>
        <w:rPr>
          <w:rFonts w:ascii="Times New Roman" w:hAnsi="Times New Roman"/>
          <w:sz w:val="24"/>
        </w:rPr>
      </w:pPr>
      <w:r w:rsidRPr="006B096C">
        <w:rPr>
          <w:rFonts w:ascii="Times New Roman" w:hAnsi="Times New Roman"/>
          <w:sz w:val="24"/>
        </w:rPr>
        <w:t>Képessé váljon szövegértést bizonyító önálló feladatok megoldására, vélemény nyilvánítására.</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Fogalmazás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Kapcsolatteremtés</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Az elbeszélő fogalmazás jellemzői</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Szó, mondat, szöveg, a cím.</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Az anyaggyűjtés módjai</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Az események előzménye, következménye, az elbeszélés tagolása</w:t>
      </w:r>
    </w:p>
    <w:p w:rsidR="00FD6C6E" w:rsidRPr="006B096C" w:rsidRDefault="00FD6C6E" w:rsidP="0091117B">
      <w:pPr>
        <w:pStyle w:val="Listaszerbekezds"/>
        <w:keepLines w:val="0"/>
        <w:numPr>
          <w:ilvl w:val="0"/>
          <w:numId w:val="70"/>
        </w:numPr>
        <w:spacing w:before="0" w:after="0" w:line="240" w:lineRule="auto"/>
        <w:contextualSpacing/>
        <w:rPr>
          <w:rFonts w:ascii="Times New Roman" w:hAnsi="Times New Roman"/>
          <w:sz w:val="24"/>
        </w:rPr>
      </w:pPr>
      <w:r w:rsidRPr="006B096C">
        <w:rPr>
          <w:rFonts w:ascii="Times New Roman" w:hAnsi="Times New Roman"/>
          <w:sz w:val="24"/>
        </w:rPr>
        <w:t>Képes legyen egy másfél oldal terjedelmű önálló fogalmazás megírására, alkalmazva a tanult ismereteket.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A leíró fogalmazás jellemzői, tárgyak állatok, növények, tájak bemutatása.</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Az elbeszélés leíró részekkel.</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A jellemzés</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A hír</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Levél írása, E-mail írása, napló írása</w:t>
      </w:r>
    </w:p>
    <w:p w:rsidR="00FD6C6E" w:rsidRPr="006B096C"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Legyen képes önállóan leírást, jellemzést készíteni a tanult ismeretei felhasználásával.</w:t>
      </w:r>
    </w:p>
    <w:p w:rsidR="00FD6C6E" w:rsidRPr="00F7522F" w:rsidRDefault="00FD6C6E" w:rsidP="0091117B">
      <w:pPr>
        <w:pStyle w:val="Listaszerbekezds"/>
        <w:keepLines w:val="0"/>
        <w:numPr>
          <w:ilvl w:val="0"/>
          <w:numId w:val="71"/>
        </w:numPr>
        <w:spacing w:before="0" w:after="0" w:line="240" w:lineRule="auto"/>
        <w:contextualSpacing/>
        <w:rPr>
          <w:rFonts w:ascii="Times New Roman" w:hAnsi="Times New Roman"/>
          <w:sz w:val="24"/>
        </w:rPr>
      </w:pPr>
      <w:r w:rsidRPr="006B096C">
        <w:rPr>
          <w:rFonts w:ascii="Times New Roman" w:hAnsi="Times New Roman"/>
          <w:sz w:val="24"/>
        </w:rPr>
        <w:t>Legyen képes kulcsszavak, kulcsmondatok kiemelésére</w:t>
      </w:r>
    </w:p>
    <w:p w:rsidR="00373D85" w:rsidRDefault="00373D85" w:rsidP="00FD6C6E">
      <w:pPr>
        <w:spacing w:after="0" w:line="240" w:lineRule="auto"/>
        <w:rPr>
          <w:rFonts w:ascii="Times New Roman" w:hAnsi="Times New Roman"/>
          <w:b/>
          <w:bCs/>
          <w:sz w:val="24"/>
          <w:lang w:bidi="hu-HU"/>
        </w:rPr>
      </w:pPr>
    </w:p>
    <w:p w:rsidR="00373D85" w:rsidRDefault="00373D85" w:rsidP="00FD6C6E">
      <w:pPr>
        <w:spacing w:after="0" w:line="240" w:lineRule="auto"/>
        <w:rPr>
          <w:rFonts w:ascii="Times New Roman" w:hAnsi="Times New Roman"/>
          <w:b/>
          <w:bCs/>
          <w:sz w:val="24"/>
          <w:lang w:bidi="hu-HU"/>
        </w:rPr>
      </w:pPr>
    </w:p>
    <w:p w:rsidR="00373D85" w:rsidRDefault="00373D85" w:rsidP="00FD6C6E">
      <w:pPr>
        <w:spacing w:after="0" w:line="240" w:lineRule="auto"/>
        <w:rPr>
          <w:rFonts w:ascii="Times New Roman" w:hAnsi="Times New Roman"/>
          <w:b/>
          <w:bCs/>
          <w:sz w:val="24"/>
          <w:lang w:bidi="hu-HU"/>
        </w:rPr>
      </w:pPr>
    </w:p>
    <w:p w:rsidR="00373D85" w:rsidRDefault="00373D85" w:rsidP="00FD6C6E">
      <w:pPr>
        <w:spacing w:after="0" w:line="240" w:lineRule="auto"/>
        <w:rPr>
          <w:rFonts w:ascii="Times New Roman" w:hAnsi="Times New Roman"/>
          <w:b/>
          <w:bCs/>
          <w:sz w:val="24"/>
          <w:lang w:bidi="hu-HU"/>
        </w:rPr>
      </w:pPr>
    </w:p>
    <w:p w:rsidR="00373D85" w:rsidRDefault="00373D85" w:rsidP="00FD6C6E">
      <w:pPr>
        <w:spacing w:after="0" w:line="240" w:lineRule="auto"/>
        <w:rPr>
          <w:rFonts w:ascii="Times New Roman" w:hAnsi="Times New Roman"/>
          <w:b/>
          <w:bCs/>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lastRenderedPageBreak/>
        <w:t>Magyar nyelvtan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biztosan ismerje a kis-, és nagybetűs ábécét azonos és különböző betűkkel kezdődő szavakat betűrendbe soroljon, a megismert szabályokat alkalmazza digitális felületen való kereséskor is</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írásbeli munkái rendezettek, olvashatóak legyenek.</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mondatfajták ismerete megnevezése, mondatkezdő nagybetűk, mondatvégi írásjelek</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készségszintű használata záró írásjel helyes használata</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magánhangzó, mássalhangzó törvényszerűségei, szabályai</w:t>
      </w:r>
    </w:p>
    <w:p w:rsidR="00FD6C6E" w:rsidRPr="006B096C" w:rsidRDefault="00FD6C6E" w:rsidP="0091117B">
      <w:pPr>
        <w:pStyle w:val="Listaszerbekezds"/>
        <w:keepLines w:val="0"/>
        <w:numPr>
          <w:ilvl w:val="0"/>
          <w:numId w:val="72"/>
        </w:numPr>
        <w:spacing w:before="0" w:after="0" w:line="240" w:lineRule="auto"/>
        <w:contextualSpacing/>
        <w:rPr>
          <w:rFonts w:ascii="Times New Roman" w:hAnsi="Times New Roman"/>
          <w:sz w:val="24"/>
        </w:rPr>
      </w:pPr>
      <w:r w:rsidRPr="006B096C">
        <w:rPr>
          <w:rFonts w:ascii="Times New Roman" w:hAnsi="Times New Roman"/>
          <w:sz w:val="24"/>
        </w:rPr>
        <w:t>A főnév és a melléknévről tanultak ismeretei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szavak szófajának (főnév, ige, melléknév) és a tanult toldalékoknak a felismerése, megfelelő helyesírása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személynevek, állatnevek és a lakóhelyhez kötődő egyszerű egyelemű helyneveket nagy kezdőbetűvel írja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biztonsággal ismerje fel a tanult szófajokat (ige, főnév, melléknév, számnév, névelő, névutó, személyes névmás, kérdő névmás, mutató névmás), és nevezze meg azokat szövegben is.</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igeragozás, melléknevek fokozása, készségszintű ismerete</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igeidők, igemódok felismerése, az ige és az igekötő kapcsolatának helyesírása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felszólító módú igék helyesírása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kiejtéstől eltérő helyesírású szavak helyes használata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nem vét elválasztási és szótagolási hibát</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tájékozódás lexikonokban, helyesírás szótárakban</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igekötő helyesírása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szabályos keltezés</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j hang jelölése a gyakorolt esetekben</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szavak jelentés alapján való csoportosítása</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begyakorolt szókészlet körében helyesen alkalmazza a tanult helyesírási szabályokat</w:t>
      </w:r>
    </w:p>
    <w:p w:rsidR="00FD6C6E" w:rsidRPr="006B096C"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helyesírását önellenőrzéssel vizsgálja felül, szükség esetén javítsa</w:t>
      </w:r>
    </w:p>
    <w:p w:rsidR="00FD6C6E" w:rsidRPr="00F7522F" w:rsidRDefault="00FD6C6E" w:rsidP="0091117B">
      <w:pPr>
        <w:pStyle w:val="Listaszerbekezds"/>
        <w:keepLines w:val="0"/>
        <w:numPr>
          <w:ilvl w:val="0"/>
          <w:numId w:val="73"/>
        </w:numPr>
        <w:spacing w:before="0" w:after="0" w:line="240" w:lineRule="auto"/>
        <w:contextualSpacing/>
        <w:rPr>
          <w:rFonts w:ascii="Times New Roman" w:hAnsi="Times New Roman"/>
          <w:sz w:val="24"/>
        </w:rPr>
      </w:pPr>
      <w:r w:rsidRPr="006B096C">
        <w:rPr>
          <w:rFonts w:ascii="Times New Roman" w:hAnsi="Times New Roman"/>
          <w:sz w:val="24"/>
        </w:rPr>
        <w:t>A 4 osztály szókészlet szavainak használata</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w:t>
      </w:r>
      <w:r>
        <w:rPr>
          <w:rFonts w:ascii="Times New Roman" w:hAnsi="Times New Roman"/>
          <w:b/>
          <w:bCs/>
          <w:sz w:val="24"/>
          <w:lang w:bidi="hu-HU"/>
        </w:rPr>
        <w:t>.</w:t>
      </w:r>
      <w:r w:rsidRPr="006B096C">
        <w:rPr>
          <w:rFonts w:ascii="Times New Roman" w:hAnsi="Times New Roman"/>
          <w:b/>
          <w:bCs/>
          <w:sz w:val="24"/>
          <w:lang w:bidi="hu-HU"/>
        </w:rPr>
        <w:t xml:space="preserve"> évfolyam </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Irodalom</w:t>
      </w:r>
    </w:p>
    <w:p w:rsidR="00FD6C6E" w:rsidRPr="006B096C" w:rsidRDefault="00FD6C6E" w:rsidP="0091117B">
      <w:pPr>
        <w:pStyle w:val="Listaszerbekezds"/>
        <w:keepLines w:val="0"/>
        <w:numPr>
          <w:ilvl w:val="0"/>
          <w:numId w:val="74"/>
        </w:numPr>
        <w:spacing w:before="0" w:after="0" w:line="240" w:lineRule="auto"/>
        <w:contextualSpacing/>
        <w:rPr>
          <w:rFonts w:ascii="Times New Roman" w:hAnsi="Times New Roman"/>
          <w:sz w:val="24"/>
          <w:lang w:bidi="hu-HU"/>
        </w:rPr>
      </w:pPr>
      <w:r w:rsidRPr="006B096C">
        <w:rPr>
          <w:rFonts w:ascii="Times New Roman" w:hAnsi="Times New Roman"/>
          <w:sz w:val="24"/>
          <w:lang w:bidi="hu-HU"/>
        </w:rPr>
        <w:t>Tanuló legyen képes a hallott szövegről rövid szóbeli összefoglalást adni.</w:t>
      </w:r>
    </w:p>
    <w:p w:rsidR="00FD6C6E" w:rsidRPr="006B096C" w:rsidRDefault="00FD6C6E" w:rsidP="0091117B">
      <w:pPr>
        <w:pStyle w:val="Listaszerbekezds"/>
        <w:keepLines w:val="0"/>
        <w:numPr>
          <w:ilvl w:val="0"/>
          <w:numId w:val="74"/>
        </w:numPr>
        <w:spacing w:before="0" w:after="0" w:line="240" w:lineRule="auto"/>
        <w:contextualSpacing/>
        <w:rPr>
          <w:rFonts w:ascii="Times New Roman" w:hAnsi="Times New Roman"/>
          <w:sz w:val="24"/>
          <w:lang w:bidi="hu-HU"/>
        </w:rPr>
      </w:pPr>
      <w:r w:rsidRPr="006B096C">
        <w:rPr>
          <w:rFonts w:ascii="Times New Roman" w:hAnsi="Times New Roman"/>
          <w:sz w:val="24"/>
          <w:lang w:bidi="hu-HU"/>
        </w:rPr>
        <w:t xml:space="preserve">Olvasás szempontjából legyen képes érzékelni a szövegek műfaji különbségeit. Tudjon néhány mondatos véleményt megfogalmazni az olvasottakról szóban és írásban. </w:t>
      </w:r>
    </w:p>
    <w:p w:rsidR="00FD6C6E" w:rsidRPr="006B096C" w:rsidRDefault="00FD6C6E" w:rsidP="0091117B">
      <w:pPr>
        <w:pStyle w:val="Listaszerbekezds"/>
        <w:keepLines w:val="0"/>
        <w:numPr>
          <w:ilvl w:val="0"/>
          <w:numId w:val="74"/>
        </w:numPr>
        <w:spacing w:before="0" w:after="0" w:line="240" w:lineRule="auto"/>
        <w:contextualSpacing/>
        <w:rPr>
          <w:rFonts w:ascii="Times New Roman" w:hAnsi="Times New Roman"/>
          <w:sz w:val="24"/>
          <w:lang w:bidi="hu-HU"/>
        </w:rPr>
      </w:pPr>
      <w:r w:rsidRPr="006B096C">
        <w:rPr>
          <w:rFonts w:ascii="Times New Roman" w:hAnsi="Times New Roman"/>
          <w:sz w:val="24"/>
          <w:lang w:bidi="hu-HU"/>
        </w:rPr>
        <w:t>Tanuló legyen képes különböző vázlatok felhasználására különböző témájú, műfajú szövegek megértésére, megfogalmazására.</w:t>
      </w:r>
    </w:p>
    <w:p w:rsidR="00FD6C6E" w:rsidRDefault="00FD6C6E" w:rsidP="0091117B">
      <w:pPr>
        <w:pStyle w:val="Listaszerbekezds"/>
        <w:keepLines w:val="0"/>
        <w:numPr>
          <w:ilvl w:val="0"/>
          <w:numId w:val="74"/>
        </w:numPr>
        <w:spacing w:before="0" w:after="0" w:line="240" w:lineRule="auto"/>
        <w:contextualSpacing/>
        <w:rPr>
          <w:rFonts w:ascii="Times New Roman" w:hAnsi="Times New Roman"/>
          <w:sz w:val="24"/>
          <w:lang w:bidi="hu-HU"/>
        </w:rPr>
      </w:pPr>
      <w:r w:rsidRPr="006B096C">
        <w:rPr>
          <w:rFonts w:ascii="Times New Roman" w:hAnsi="Times New Roman"/>
          <w:sz w:val="24"/>
          <w:lang w:bidi="hu-HU"/>
        </w:rPr>
        <w:t xml:space="preserve">Szövegértés szempontjából szükséges a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információkereső, értelmező és reflektáló olvasás, továbbá tartalommondás; a cím és a szöveg kapcsolatának magyarázata.</w:t>
      </w:r>
    </w:p>
    <w:p w:rsidR="00373D85" w:rsidRDefault="00373D85" w:rsidP="00373D85">
      <w:pPr>
        <w:keepLines w:val="0"/>
        <w:spacing w:after="0" w:line="240" w:lineRule="auto"/>
        <w:contextualSpacing/>
        <w:rPr>
          <w:rFonts w:ascii="Times New Roman" w:hAnsi="Times New Roman"/>
          <w:sz w:val="24"/>
          <w:lang w:bidi="hu-HU"/>
        </w:rPr>
      </w:pPr>
    </w:p>
    <w:p w:rsidR="00373D85" w:rsidRDefault="00373D85" w:rsidP="00373D85">
      <w:pPr>
        <w:keepLines w:val="0"/>
        <w:spacing w:after="0" w:line="240" w:lineRule="auto"/>
        <w:contextualSpacing/>
        <w:rPr>
          <w:rFonts w:ascii="Times New Roman" w:hAnsi="Times New Roman"/>
          <w:sz w:val="24"/>
          <w:lang w:bidi="hu-HU"/>
        </w:rPr>
      </w:pPr>
    </w:p>
    <w:p w:rsidR="00373D85" w:rsidRPr="00373D85" w:rsidRDefault="00373D85" w:rsidP="00373D85">
      <w:pPr>
        <w:keepLines w:val="0"/>
        <w:spacing w:after="0" w:line="240" w:lineRule="auto"/>
        <w:contextualSpacing/>
        <w:rPr>
          <w:rFonts w:ascii="Times New Roman" w:hAnsi="Times New Roman"/>
          <w:sz w:val="24"/>
          <w:lang w:bidi="hu-HU"/>
        </w:rPr>
      </w:pPr>
    </w:p>
    <w:p w:rsidR="00FD6C6E" w:rsidRPr="006B096C" w:rsidRDefault="00FD6C6E" w:rsidP="0091117B">
      <w:pPr>
        <w:pStyle w:val="Listaszerbekezds"/>
        <w:keepLines w:val="0"/>
        <w:numPr>
          <w:ilvl w:val="0"/>
          <w:numId w:val="74"/>
        </w:numPr>
        <w:spacing w:before="0" w:after="0" w:line="240" w:lineRule="auto"/>
        <w:contextualSpacing/>
        <w:rPr>
          <w:rFonts w:ascii="Times New Roman" w:hAnsi="Times New Roman"/>
          <w:sz w:val="24"/>
          <w:lang w:bidi="hu-HU"/>
        </w:rPr>
      </w:pPr>
      <w:r w:rsidRPr="006B096C">
        <w:rPr>
          <w:rFonts w:ascii="Times New Roman" w:hAnsi="Times New Roman"/>
          <w:sz w:val="24"/>
          <w:lang w:bidi="hu-HU"/>
        </w:rPr>
        <w:lastRenderedPageBreak/>
        <w:t>A tanuló tudjon megnevezni három mesetípust példákkal, és fel tudjon idézni címe vagy részlete említésével három népdalt. Különbséget tudjon tenni a népmese és a műmese között.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u w:val="single"/>
          <w:lang w:bidi="hu-HU"/>
        </w:rPr>
        <w:t>Mesék</w:t>
      </w:r>
      <w:r w:rsidRPr="006B096C">
        <w:rPr>
          <w:rFonts w:ascii="Times New Roman" w:hAnsi="Times New Roman"/>
          <w:sz w:val="24"/>
          <w:lang w:bidi="hu-HU"/>
        </w:rPr>
        <w: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Ismerje Tündérszép Ilona és Árgyélus c. mesét és a következő fogalmakat: népmese, tündérmese, csalimese, állatmese (fabula), meseregény, mesealak, mese</w:t>
      </w:r>
      <w:proofErr w:type="gramStart"/>
      <w:r w:rsidRPr="006B096C">
        <w:rPr>
          <w:rFonts w:ascii="Times New Roman" w:hAnsi="Times New Roman"/>
          <w:sz w:val="24"/>
          <w:lang w:bidi="hu-HU"/>
        </w:rPr>
        <w:t>formula</w:t>
      </w:r>
      <w:proofErr w:type="gramEnd"/>
      <w:r w:rsidRPr="006B096C">
        <w:rPr>
          <w:rFonts w:ascii="Times New Roman" w:hAnsi="Times New Roman"/>
          <w:sz w:val="24"/>
          <w:lang w:bidi="hu-HU"/>
        </w:rPr>
        <w:t xml:space="preserve">, meseszám, meseformálás, </w:t>
      </w:r>
      <w:r w:rsidRPr="006B096C">
        <w:rPr>
          <w:rFonts w:ascii="Times New Roman" w:hAnsi="Times New Roman"/>
          <w:sz w:val="24"/>
        </w:rPr>
        <w:t>kaland, motívum, monda, rege, mítosz</w:t>
      </w:r>
      <w:r w:rsidRPr="006B096C">
        <w:rPr>
          <w:rFonts w:ascii="Times New Roman" w:hAnsi="Times New Roman"/>
          <w:sz w:val="24"/>
          <w:lang w:bidi="hu-HU"/>
        </w:rPr>
        <w:t xml:space="preserve">; vers, próza; </w:t>
      </w:r>
      <w:r w:rsidRPr="006B096C">
        <w:rPr>
          <w:rFonts w:ascii="Times New Roman" w:hAnsi="Times New Roman"/>
          <w:sz w:val="24"/>
        </w:rPr>
        <w:t>valamint a témakörhöz választott szövegek elemzéséhez kapcsolódó fogalmak: hagyomány, nemzeti hagyomány, nemzeti kultúra, hazaszeretet, eredetmonda, dal, életkép, idill, lírai én.</w:t>
      </w:r>
    </w:p>
    <w:p w:rsidR="00FD6C6E" w:rsidRPr="006B096C" w:rsidRDefault="00FD6C6E" w:rsidP="00FD6C6E">
      <w:pPr>
        <w:spacing w:after="0" w:line="240" w:lineRule="auto"/>
        <w:rPr>
          <w:rFonts w:ascii="Times New Roman" w:hAnsi="Times New Roman"/>
          <w:sz w:val="24"/>
          <w:u w:val="single"/>
          <w:lang w:bidi="hu-HU"/>
        </w:rPr>
      </w:pPr>
      <w:r w:rsidRPr="006B096C">
        <w:rPr>
          <w:rFonts w:ascii="Times New Roman" w:hAnsi="Times New Roman"/>
          <w:sz w:val="24"/>
          <w:u w:val="single"/>
          <w:lang w:bidi="hu-HU"/>
        </w:rPr>
        <w:t>Petőfi Sándor: János vitéz</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a János vitéz cselekményét, tudja jellemezni a mű szereplőit. </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következő fogalmakat: Epika, elbeszélő költemény; hasonlat, megszemélyesítés, metafora, ellentét, párhuzam; ritmus, ütemhangsúlyos verselés, verssor, ütem, felező 12-es sorfajta, páros rím, leírás.</w:t>
      </w:r>
    </w:p>
    <w:p w:rsidR="00FD6C6E" w:rsidRPr="006B096C" w:rsidRDefault="00FD6C6E" w:rsidP="00FD6C6E">
      <w:pPr>
        <w:spacing w:after="0" w:line="240" w:lineRule="auto"/>
        <w:rPr>
          <w:rFonts w:ascii="Times New Roman" w:hAnsi="Times New Roman"/>
          <w:sz w:val="24"/>
          <w:u w:val="single"/>
          <w:lang w:bidi="hu-HU"/>
        </w:rPr>
      </w:pPr>
      <w:r w:rsidRPr="006B096C">
        <w:rPr>
          <w:rFonts w:ascii="Times New Roman" w:hAnsi="Times New Roman"/>
          <w:sz w:val="24"/>
          <w:u w:val="single"/>
          <w:lang w:bidi="hu-HU"/>
        </w:rPr>
        <w:t>Táj, szülőföld</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tájhoz, a szülőföldhöz való kötődés érzelmi igényének alakítása kapcsán ismerje Petőfi Sándor Az alföld című művét, valamint a következő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Tájleíró költemény, úti levél, útleírás, téma, motívum. A régió, a lakóhely kultúrája, irodalmi emlékei.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következő fogalmakat: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 xml:space="preserve">Hagyomány, emlékhely, irodalmi emlékhely, </w:t>
      </w:r>
      <w:r w:rsidRPr="006B096C">
        <w:rPr>
          <w:rFonts w:ascii="Times New Roman" w:hAnsi="Times New Roman"/>
          <w:sz w:val="24"/>
        </w:rPr>
        <w:t>napló, személyesség, téma, útleírás.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táj- és környezetfestés eszközeiként szolgáló nyelvi formák megfigyelése lírai és prózai szövegekben.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A </w:t>
      </w:r>
      <w:proofErr w:type="gramStart"/>
      <w:r w:rsidRPr="006B096C">
        <w:rPr>
          <w:rFonts w:ascii="Times New Roman" w:hAnsi="Times New Roman"/>
          <w:sz w:val="24"/>
        </w:rPr>
        <w:t>nyelv változó</w:t>
      </w:r>
      <w:proofErr w:type="gramEnd"/>
      <w:r w:rsidRPr="006B096C">
        <w:rPr>
          <w:rFonts w:ascii="Times New Roman" w:hAnsi="Times New Roman"/>
          <w:sz w:val="24"/>
        </w:rPr>
        <w:t xml:space="preserve"> természetének megfigyelése különböző példák alapján.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Család, gyerekek és szülők; barátság, emberi kapcsolatok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elemezni Arany János: Családi kör című versét, ismerje a következő fogalmakat: életkép, elbeszélés, novella, regény, vers, ritmus.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Személyes vélemény megfogalmazása a szövegben felvetett </w:t>
      </w:r>
      <w:proofErr w:type="gramStart"/>
      <w:r w:rsidRPr="006B096C">
        <w:rPr>
          <w:rFonts w:ascii="Times New Roman" w:hAnsi="Times New Roman"/>
          <w:sz w:val="24"/>
        </w:rPr>
        <w:t>problémákról</w:t>
      </w:r>
      <w:proofErr w:type="gramEnd"/>
      <w:r w:rsidRPr="006B096C">
        <w:rPr>
          <w:rFonts w:ascii="Times New Roman" w:hAnsi="Times New Roman"/>
          <w:sz w:val="24"/>
        </w:rPr>
        <w:t>, azok személyes élethelyzethez kapcsolása.</w:t>
      </w:r>
    </w:p>
    <w:p w:rsidR="00FD6C6E" w:rsidRPr="006B096C" w:rsidRDefault="00FD6C6E" w:rsidP="00FD6C6E">
      <w:pPr>
        <w:spacing w:after="0" w:line="240" w:lineRule="auto"/>
        <w:rPr>
          <w:rFonts w:ascii="Times New Roman" w:hAnsi="Times New Roman"/>
          <w:i/>
          <w:sz w:val="24"/>
          <w:u w:val="single"/>
          <w:lang w:bidi="hu-HU"/>
        </w:rPr>
      </w:pPr>
      <w:r w:rsidRPr="006B096C">
        <w:rPr>
          <w:rFonts w:ascii="Times New Roman" w:hAnsi="Times New Roman"/>
          <w:sz w:val="24"/>
          <w:u w:val="single"/>
          <w:lang w:bidi="hu-HU"/>
        </w:rPr>
        <w:t xml:space="preserve">Molnár Ferenc: </w:t>
      </w:r>
      <w:r w:rsidRPr="006B096C">
        <w:rPr>
          <w:rFonts w:ascii="Times New Roman" w:hAnsi="Times New Roman"/>
          <w:i/>
          <w:sz w:val="24"/>
          <w:u w:val="single"/>
          <w:lang w:bidi="hu-HU"/>
        </w:rPr>
        <w:t>A Pál utcai fiúk</w:t>
      </w:r>
    </w:p>
    <w:p w:rsidR="00FD6C6E" w:rsidRPr="00F7522F" w:rsidRDefault="00FD6C6E" w:rsidP="00FD6C6E">
      <w:pPr>
        <w:spacing w:after="0" w:line="240" w:lineRule="auto"/>
        <w:rPr>
          <w:rFonts w:ascii="Times New Roman" w:hAnsi="Times New Roman"/>
          <w:sz w:val="24"/>
        </w:rPr>
      </w:pPr>
      <w:r w:rsidRPr="006B096C">
        <w:rPr>
          <w:rFonts w:ascii="Times New Roman" w:hAnsi="Times New Roman"/>
          <w:sz w:val="24"/>
          <w:lang w:bidi="hu-HU"/>
        </w:rPr>
        <w:t xml:space="preserve">Ismerje az adott regény cselekményét, szerkezetét, a szereplők jellemét. Ismerje a következő fogalmakat: Ifjúsági regény, szerkezet, </w:t>
      </w:r>
      <w:proofErr w:type="gramStart"/>
      <w:r w:rsidRPr="006B096C">
        <w:rPr>
          <w:rFonts w:ascii="Times New Roman" w:hAnsi="Times New Roman"/>
          <w:sz w:val="24"/>
          <w:lang w:bidi="hu-HU"/>
        </w:rPr>
        <w:t>konfliktus</w:t>
      </w:r>
      <w:proofErr w:type="gramEnd"/>
      <w:r w:rsidRPr="006B096C">
        <w:rPr>
          <w:rFonts w:ascii="Times New Roman" w:hAnsi="Times New Roman"/>
          <w:sz w:val="24"/>
          <w:lang w:bidi="hu-HU"/>
        </w:rPr>
        <w:t xml:space="preserve">,  </w:t>
      </w:r>
      <w:r w:rsidRPr="006B096C">
        <w:rPr>
          <w:rFonts w:ascii="Times New Roman" w:hAnsi="Times New Roman"/>
          <w:sz w:val="24"/>
        </w:rPr>
        <w:t>előkészítés, cselekmény, fordulat, bonyodalom, tetőpont, megoldás, végkifejlet, helyszín, főszereplő, mellékszereplő.</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Nyelvtan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Beszédkészség, szóbeli szövegek megértése és alkotása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Tanuló legyen képes a kommunikáció alaptényezőinek megnevezésére egy-egy példa elemzésével.</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 xml:space="preserve">Beszédhelyzet, arcjáték, gesztus, testtartás, távolság, külső, a kommunikáció folyamata, tényezői: adó, vevő, csatorna, kód, üzenet, kapcsolat; a beszéd zenei eszközei: dallam, hangsúly, tempó, hangerő, szünet, </w:t>
      </w:r>
      <w:r w:rsidRPr="006B096C">
        <w:rPr>
          <w:rFonts w:ascii="Times New Roman" w:hAnsi="Times New Roman"/>
          <w:sz w:val="24"/>
        </w:rPr>
        <w:t>természetes jelek, mesterséges jelek, jelrendszerek, feladó, címzett, üzenet, kód, csatorna, beszédhelyzet, arcjáték, gesztusok, testhelyzet, külső megjelenés, térköz; hangsúly, hanglejtés, tempó, hangerő, szünet, csend; megszólítás, bemutatkozás, bemutatás, kérdés, kérés, zaj</w:t>
      </w:r>
      <w:r w:rsidRPr="006B096C">
        <w:rPr>
          <w:rFonts w:ascii="Times New Roman" w:hAnsi="Times New Roman"/>
          <w:sz w:val="24"/>
          <w:lang w:bidi="hu-HU"/>
        </w:rPr>
        <w:t>.</w:t>
      </w:r>
      <w:proofErr w:type="gramEnd"/>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Olvasás, az írott szöveg megértése. Olvasás, szövegértés</w:t>
      </w:r>
    </w:p>
    <w:p w:rsidR="00373D85" w:rsidRDefault="00373D85" w:rsidP="00FD6C6E">
      <w:pPr>
        <w:spacing w:after="0" w:line="240" w:lineRule="auto"/>
        <w:rPr>
          <w:rFonts w:ascii="Times New Roman" w:hAnsi="Times New Roman"/>
          <w:sz w:val="24"/>
          <w:lang w:bidi="hu-HU"/>
        </w:rPr>
      </w:pP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A szöveg mondanivalójának saját szavakkal történő megfogalmazása. A szöveg szereplőinek bemutatása. A szöveg és a kép összefüggéseinek feltárására értelmezésére.</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Üzenet, betűrend, tartalomjegyzék. Írás, fogalmazás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anyaggyűjtésre különféle nyomtatott és elektronikus forrásokból az írott mű elkészítéséhez.</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Anyaggyűjtés, vázlat, elbeszélés, leírás, levél, e-mail, </w:t>
      </w:r>
      <w:r w:rsidRPr="006B096C">
        <w:rPr>
          <w:rFonts w:ascii="Times New Roman" w:hAnsi="Times New Roman"/>
          <w:i/>
          <w:sz w:val="24"/>
          <w:lang w:bidi="hu-HU"/>
        </w:rPr>
        <w:t xml:space="preserve">SMS </w:t>
      </w:r>
      <w:r w:rsidRPr="006B096C">
        <w:rPr>
          <w:rFonts w:ascii="Times New Roman" w:hAnsi="Times New Roman"/>
          <w:sz w:val="24"/>
          <w:lang w:bidi="hu-HU"/>
        </w:rPr>
        <w:t>emotikon. Helyesírás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az alapvető helyesírási szabályokat (kiejtés elve, szóelemzés eleve, hagyomány elve, egyszerűsítés), főleg a hangtani és szófajtani ismeretek elsajátításához kapcsolódóan.</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 xml:space="preserve">Ábécé, helyesírási alapelv (kiejtés elve, szóelemzés elve, hagyomány elve, egyszerűsítés elve), elválasztás, </w:t>
      </w:r>
      <w:r w:rsidRPr="006B096C">
        <w:rPr>
          <w:rFonts w:ascii="Times New Roman" w:hAnsi="Times New Roman"/>
          <w:sz w:val="24"/>
        </w:rPr>
        <w:t>helyes kiejtés, nyelvi normáknak megfelelő mondatalkotás, határozóragok megfelelő használata.</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szavak szerkezete és jelentése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a szavak szerkezetét: szó, szótő, toldalékok: képző, jel, rag.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hangalak és jelentés kapcsolatát a szavakban. Ismerje a szavak jelentése és hangalakja közötti összefüggést.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Szótő, toldalék, képző, jel, rag;</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egyjelentésű</w:t>
      </w:r>
      <w:proofErr w:type="gramEnd"/>
      <w:r w:rsidRPr="006B096C">
        <w:rPr>
          <w:rFonts w:ascii="Times New Roman" w:hAnsi="Times New Roman"/>
          <w:sz w:val="24"/>
          <w:lang w:bidi="hu-HU"/>
        </w:rPr>
        <w:t xml:space="preserve"> szó, többjelentésű szó, rokon- és ellentétes jelentés; hangutánzó szó, hangulatfestő szó, állandósult szókapcsolat, közmondás, szólás.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nyelv szerkezete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magyar hangok rendszerét és főbb képzési jellemzőit.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Tudjon néhány, a magyar nyelvre jellemző hangkapcsolódási szabályszerűséget.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rPr>
        <w:t>beszédhang</w:t>
      </w:r>
      <w:proofErr w:type="gramEnd"/>
      <w:r w:rsidRPr="006B096C">
        <w:rPr>
          <w:rFonts w:ascii="Times New Roman" w:hAnsi="Times New Roman"/>
          <w:sz w:val="24"/>
        </w:rPr>
        <w:t xml:space="preserve">, fonéma, </w:t>
      </w:r>
      <w:r w:rsidRPr="006B096C">
        <w:rPr>
          <w:rFonts w:ascii="Times New Roman" w:hAnsi="Times New Roman"/>
          <w:sz w:val="24"/>
          <w:lang w:bidi="hu-HU"/>
        </w:rPr>
        <w:t xml:space="preserve">magánhangzó, mássalhangzó; </w:t>
      </w:r>
      <w:r w:rsidRPr="006B096C">
        <w:rPr>
          <w:rFonts w:ascii="Times New Roman" w:hAnsi="Times New Roman"/>
          <w:sz w:val="24"/>
        </w:rPr>
        <w:t>hangkapcsolódási szabályszerűségek</w:t>
      </w:r>
      <w:r w:rsidRPr="006B096C">
        <w:rPr>
          <w:rFonts w:ascii="Times New Roman" w:hAnsi="Times New Roman"/>
          <w:sz w:val="24"/>
          <w:lang w:bidi="hu-HU"/>
        </w:rPr>
        <w:t xml:space="preserve">, hangrend, illeszkedés, teljes hasonulás, részleges hasonulás, összeolvadás, rövidülés kiesés, </w:t>
      </w:r>
      <w:r w:rsidRPr="006B096C">
        <w:rPr>
          <w:rFonts w:ascii="Times New Roman" w:hAnsi="Times New Roman"/>
          <w:sz w:val="24"/>
        </w:rPr>
        <w:t>szó, szóelem, egyszerű szó, összetett szó</w:t>
      </w:r>
      <w:r w:rsidRPr="006B096C">
        <w:rPr>
          <w:rFonts w:ascii="Times New Roman" w:hAnsi="Times New Roman"/>
          <w:sz w:val="24"/>
          <w:lang w:bidi="hu-HU"/>
        </w:rPr>
        <w: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Követelmény az 5. évfolyam végén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 tanuló törekszik gondolatait érthetően, a helyzetnek megfelelően megfogalmazni, </w:t>
      </w:r>
      <w:proofErr w:type="gramStart"/>
      <w:r w:rsidRPr="006B096C">
        <w:rPr>
          <w:rFonts w:ascii="Times New Roman" w:hAnsi="Times New Roman"/>
          <w:sz w:val="24"/>
          <w:lang w:bidi="hu-HU"/>
        </w:rPr>
        <w:t>adekvátan</w:t>
      </w:r>
      <w:proofErr w:type="gramEnd"/>
      <w:r w:rsidRPr="006B096C">
        <w:rPr>
          <w:rFonts w:ascii="Times New Roman" w:hAnsi="Times New Roman"/>
          <w:sz w:val="24"/>
          <w:lang w:bidi="hu-HU"/>
        </w:rPr>
        <w:t xml:space="preserve"> alkalmazni a beszédet kísérő nem nyelvi jeleket.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Képes mások rövidebb szóbeli üzeneteinek, rövidebb hallott történeteknek a megértésére, összefoglalására, továbbadására.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Ismeri és alkalmazni tudja a legalapvetőbb anyaggyűjtési, vázlatkészítési módokat. Képes önállóan a tanult hagyományos és internetes műfajokban (elbeszélés, leírás, levél, SMS, e-mail stb.) szöveget alkotni. Törekszik az igényes, pontos és helyes fogalmazásra, írásra.</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Az írott felületen megjelenő olvasott szövegek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xml:space="preserve"> (átfogó) megértése, a szövegből az információk visszakeresése mellett képes újabb és újabb szövegértési stratégiákat megismerni, azokat alkalmazni. Képes önálló feladatvégzésre az </w:t>
      </w:r>
      <w:proofErr w:type="gramStart"/>
      <w:r w:rsidRPr="006B096C">
        <w:rPr>
          <w:rFonts w:ascii="Times New Roman" w:hAnsi="Times New Roman"/>
          <w:sz w:val="24"/>
          <w:lang w:bidi="hu-HU"/>
        </w:rPr>
        <w:t>információ</w:t>
      </w:r>
      <w:proofErr w:type="gramEnd"/>
      <w:r w:rsidRPr="006B096C">
        <w:rPr>
          <w:rFonts w:ascii="Times New Roman" w:hAnsi="Times New Roman"/>
          <w:sz w:val="24"/>
          <w:lang w:bidi="hu-HU"/>
        </w:rPr>
        <w:t>gyűjtés és ismeretszerzés módszereinek alkalmazásával (kézikönyvek és korosztálynak szóló ismeretterjesztő források). Felismeri a szövegértés folyamatát, annak megfigyelésével képes saját módszerét fejleszteni, hibás olvasási szokásaira megfelelő javító stratégiát találni, és azt alkalmazni.</w:t>
      </w:r>
    </w:p>
    <w:p w:rsidR="00373D85" w:rsidRDefault="00373D85" w:rsidP="00FD6C6E">
      <w:pPr>
        <w:spacing w:after="0" w:line="240" w:lineRule="auto"/>
        <w:rPr>
          <w:rFonts w:ascii="Times New Roman" w:hAnsi="Times New Roman"/>
          <w:sz w:val="24"/>
          <w:lang w:bidi="hu-HU"/>
        </w:rPr>
      </w:pP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 xml:space="preserve">A megismert új szavakat, közmondásokat, szólásokat próbálja </w:t>
      </w:r>
      <w:proofErr w:type="gramStart"/>
      <w:r w:rsidRPr="006B096C">
        <w:rPr>
          <w:rFonts w:ascii="Times New Roman" w:hAnsi="Times New Roman"/>
          <w:sz w:val="24"/>
          <w:lang w:bidi="hu-HU"/>
        </w:rPr>
        <w:t>aktív</w:t>
      </w:r>
      <w:proofErr w:type="gramEnd"/>
      <w:r w:rsidRPr="006B096C">
        <w:rPr>
          <w:rFonts w:ascii="Times New Roman" w:hAnsi="Times New Roman"/>
          <w:sz w:val="24"/>
          <w:lang w:bidi="hu-HU"/>
        </w:rPr>
        <w:t xml:space="preserve"> szókincsében is alkalmazni.</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6. évfolyam </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Irodalom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 tanuló törekedjen gondolatait érthetően, a helyzetnek megfelelően megfogalmazni, </w:t>
      </w:r>
      <w:proofErr w:type="gramStart"/>
      <w:r w:rsidRPr="006B096C">
        <w:rPr>
          <w:rFonts w:ascii="Times New Roman" w:hAnsi="Times New Roman"/>
          <w:sz w:val="24"/>
          <w:lang w:bidi="hu-HU"/>
        </w:rPr>
        <w:t>adekvátan</w:t>
      </w:r>
      <w:proofErr w:type="gramEnd"/>
      <w:r w:rsidRPr="006B096C">
        <w:rPr>
          <w:rFonts w:ascii="Times New Roman" w:hAnsi="Times New Roman"/>
          <w:sz w:val="24"/>
          <w:lang w:bidi="hu-HU"/>
        </w:rPr>
        <w:t xml:space="preserve"> alkalmazni a beszédet kísérő nem nyelvi jeleket.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mások rövidebb szóbeli üzeneteinek, rövidebb hallott történeteknek a megértésére, összefoglalására, továbbadására.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és alkalmazni tudja a legalapvetőbb anyaggyűjtési, vázlatkészítési módokat. Legyen képes önállóan a tanult hagyományos és internetes műfajokban (elbeszélés, leírás, jellemzés, levél, SMS, e-mail) szöveget alkotni. Törekedjen az igényes, pontos és helyes fogalmazásra, írásra.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Legyen képes az írott és elektronikus felületen megjelenő olvasott szövegek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xml:space="preserve"> (átfogó) megértésére. Legyen képes önálló feladatvégzésre az </w:t>
      </w:r>
      <w:proofErr w:type="gramStart"/>
      <w:r w:rsidRPr="006B096C">
        <w:rPr>
          <w:rFonts w:ascii="Times New Roman" w:hAnsi="Times New Roman"/>
          <w:sz w:val="24"/>
          <w:lang w:bidi="hu-HU"/>
        </w:rPr>
        <w:t>információ</w:t>
      </w:r>
      <w:proofErr w:type="gramEnd"/>
      <w:r w:rsidRPr="006B096C">
        <w:rPr>
          <w:rFonts w:ascii="Times New Roman" w:hAnsi="Times New Roman"/>
          <w:sz w:val="24"/>
          <w:lang w:bidi="hu-HU"/>
        </w:rPr>
        <w:t>gyűjtés és ismeretszerzés módszereinek alkalmazásával (kézikönyvek és korosztálynak szóló ismeretterjesztő források). Tudja megfogalmazni, mi a különbség a mese és a monda között. Tudjon felsorolni három-négy művet Petőfitől és Aranytól, legyen képes egyszerűbb összehasonlítást megfogalmazni János vitéz és Toldi Miklós alakjáról.</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Monda, rege, ballada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w:t>
      </w:r>
      <w:proofErr w:type="gramStart"/>
      <w:r w:rsidRPr="006B096C">
        <w:rPr>
          <w:rFonts w:ascii="Times New Roman" w:hAnsi="Times New Roman"/>
          <w:sz w:val="24"/>
          <w:lang w:bidi="hu-HU"/>
        </w:rPr>
        <w:t>A</w:t>
      </w:r>
      <w:proofErr w:type="gramEnd"/>
      <w:r w:rsidRPr="006B096C">
        <w:rPr>
          <w:rFonts w:ascii="Times New Roman" w:hAnsi="Times New Roman"/>
          <w:sz w:val="24"/>
          <w:lang w:bidi="hu-HU"/>
        </w:rPr>
        <w:t xml:space="preserve"> fehér ló mondáját, Janus Pannonius (Pannónia dicsérete), tudja értelmezni Arany János: Rege a csodaszarvasról c. művét.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értelmezni a Kőmíves Kelemen népballadát, és Arany János: A walesi bárdok című műballadát.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következő fogalmakat: Monda, rege, eredetmonda, felező 8-as ritmus. Arany János: Toldi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Toldi cselekményét, szerkezetét.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 xml:space="preserve">Ismerje a következő fogalmakat: </w:t>
      </w:r>
      <w:r w:rsidRPr="006B096C">
        <w:rPr>
          <w:rFonts w:ascii="Times New Roman" w:hAnsi="Times New Roman"/>
          <w:sz w:val="24"/>
        </w:rPr>
        <w:t>verses epika, elbeszélő költemény, e</w:t>
      </w:r>
      <w:r w:rsidRPr="006B096C">
        <w:rPr>
          <w:rFonts w:ascii="Times New Roman" w:hAnsi="Times New Roman"/>
          <w:sz w:val="24"/>
          <w:lang w:bidi="hu-HU"/>
        </w:rPr>
        <w:t xml:space="preserve">lőhang, </w:t>
      </w:r>
      <w:proofErr w:type="gramStart"/>
      <w:r w:rsidRPr="006B096C">
        <w:rPr>
          <w:rFonts w:ascii="Times New Roman" w:hAnsi="Times New Roman"/>
          <w:sz w:val="24"/>
          <w:lang w:bidi="hu-HU"/>
        </w:rPr>
        <w:t>mottó</w:t>
      </w:r>
      <w:proofErr w:type="gramEnd"/>
      <w:r w:rsidRPr="006B096C">
        <w:rPr>
          <w:rFonts w:ascii="Times New Roman" w:hAnsi="Times New Roman"/>
          <w:sz w:val="24"/>
          <w:lang w:bidi="hu-HU"/>
        </w:rPr>
        <w:t xml:space="preserve">, expozíció, kaland, allegória, epizód, késleltetés, körülírás, felező 12-es, sormetszet, </w:t>
      </w:r>
      <w:r w:rsidRPr="006B096C">
        <w:rPr>
          <w:rFonts w:ascii="Times New Roman" w:hAnsi="Times New Roman"/>
          <w:sz w:val="24"/>
        </w:rPr>
        <w:t>fokozás, túlzás, megszólítás.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Gárdonyi Géza: Egri csillagok (házi olvasmány)</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a mű cselekményét, szerkezetét; a szereplők csoportjait, kapcsolataikat; </w:t>
      </w:r>
      <w:proofErr w:type="gramStart"/>
      <w:r w:rsidRPr="006B096C">
        <w:rPr>
          <w:rFonts w:ascii="Times New Roman" w:hAnsi="Times New Roman"/>
          <w:sz w:val="24"/>
          <w:lang w:bidi="hu-HU"/>
        </w:rPr>
        <w:t>konfliktusokat</w:t>
      </w:r>
      <w:proofErr w:type="gramEnd"/>
      <w:r w:rsidRPr="006B096C">
        <w:rPr>
          <w:rFonts w:ascii="Times New Roman" w:hAnsi="Times New Roman"/>
          <w:sz w:val="24"/>
          <w:lang w:bidi="hu-HU"/>
        </w:rPr>
        <w:t>. Tudja a következő kulcsfogalmakat: történelmi regény, ifjúsági regény, kalandregény, téma, motívum.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Érzelmek, hangulatok, gondolatok Ismerje a következő fogalmakat:</w:t>
      </w:r>
    </w:p>
    <w:p w:rsidR="00FD6C6E" w:rsidRPr="006B096C"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t>történelmi</w:t>
      </w:r>
      <w:proofErr w:type="gramEnd"/>
      <w:r w:rsidRPr="006B096C">
        <w:rPr>
          <w:rFonts w:ascii="Times New Roman" w:hAnsi="Times New Roman"/>
          <w:sz w:val="24"/>
        </w:rPr>
        <w:t xml:space="preserve"> regény, elbeszélő, időszerkezet, több szálon futó cselekmény, jellemek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Próbatételek, kalandok, hősök</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és tudja értelmezni Fazekas Mihály: Lúdas Matyi c. művét. Tudja a következő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Próbatétel, kaland (cselekményszervező),</w:t>
      </w:r>
      <w:r w:rsidRPr="006B096C">
        <w:rPr>
          <w:rFonts w:ascii="Times New Roman" w:hAnsi="Times New Roman"/>
          <w:sz w:val="24"/>
        </w:rPr>
        <w:t xml:space="preserve"> próbatétel,</w:t>
      </w:r>
      <w:r w:rsidRPr="006B096C">
        <w:rPr>
          <w:rFonts w:ascii="Times New Roman" w:hAnsi="Times New Roman"/>
          <w:sz w:val="24"/>
          <w:lang w:bidi="hu-HU"/>
        </w:rPr>
        <w:t xml:space="preserve"> ismétlődő motívum, vándortéma, </w:t>
      </w:r>
      <w:r w:rsidRPr="006B096C">
        <w:rPr>
          <w:rFonts w:ascii="Times New Roman" w:hAnsi="Times New Roman"/>
          <w:sz w:val="24"/>
        </w:rPr>
        <w:t xml:space="preserve">időmértékes verselés, </w:t>
      </w:r>
      <w:r w:rsidRPr="006B096C">
        <w:rPr>
          <w:rFonts w:ascii="Times New Roman" w:hAnsi="Times New Roman"/>
          <w:sz w:val="24"/>
          <w:lang w:bidi="hu-HU"/>
        </w:rPr>
        <w:t>daktilus, spondeus, kötött verssor, hexameter, érv, nézőpont, érvelés.</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Nyelvtan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Beszédkészség, szóbeli szövegek megértése és alkotása</w:t>
      </w:r>
    </w:p>
    <w:p w:rsidR="00FD6C6E"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 Beszédhelyzet, kommunikációs (illem) szabályok</w:t>
      </w:r>
    </w:p>
    <w:p w:rsidR="00373D85" w:rsidRPr="006B096C" w:rsidRDefault="00373D85" w:rsidP="00FD6C6E">
      <w:pPr>
        <w:spacing w:after="0" w:line="240" w:lineRule="auto"/>
        <w:rPr>
          <w:rFonts w:ascii="Times New Roman" w:hAnsi="Times New Roman"/>
          <w:i/>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Olvasás, az írott szöveg megértése. Olvasás, szövegértés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Tudja a következő kulcsfogalmak/ fogalmakat: Üzenet, szövegkép. Írás, fogalmazás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anyaggyűjtésre különféle nyomtatott és elektronikus forrásokból az írott mű elkészítéséhez.</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 Vázlat, jellemzés,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Az írás nem nyelvi jelei: sorköz, betű, </w:t>
      </w:r>
      <w:proofErr w:type="gramStart"/>
      <w:r w:rsidRPr="006B096C">
        <w:rPr>
          <w:rFonts w:ascii="Times New Roman" w:hAnsi="Times New Roman"/>
          <w:sz w:val="24"/>
          <w:lang w:bidi="hu-HU"/>
        </w:rPr>
        <w:t>margó</w:t>
      </w:r>
      <w:proofErr w:type="gramEnd"/>
      <w:r w:rsidRPr="006B096C">
        <w:rPr>
          <w:rFonts w:ascii="Times New Roman" w:hAnsi="Times New Roman"/>
          <w:sz w:val="24"/>
          <w:lang w:bidi="hu-HU"/>
        </w:rPr>
        <w:t xml:space="preserve"> stb.</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Helyesírási alapelv (kiejtés elve, szóelemzés elve, hagyomány elve, egyszerűsítés elve), elválasztás.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nyelv szerkezete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szavak egy lehetséges osztályának, a szófajok legjellemzőbb csoportjait.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Tudja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Alapszófajok: ige, főnév, melléknév, számnév, határozószó, névmás, igenév. </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Viszonyszók, mondatszók.</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Követelmény az 6. évfolyam végén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Képes mások rövidebb szóbeli üzeneteinek, rövidebb hallott történeteknek a megértésére, összefoglalására, továbbadására.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Képes önállóan a tanult hagyományos és internetes műfajokban (elbeszélés, leírás, jellemzés, levél, SMS, e-mail stb.) szöveget alkotni. Törekszik az igényes, pontos és helyes fogalmazásra, írásra.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Az írott és elektronikus felületen megjelenő olvasott szövegek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xml:space="preserve"> (átfogó) megértése, a szövegből az információk visszakeresése mellett képes újabb és újabb szövegértési stratégiákat megismerni, azokat alkalmazni. Képes önálló feladatvégzésre az </w:t>
      </w:r>
      <w:proofErr w:type="gramStart"/>
      <w:r w:rsidRPr="006B096C">
        <w:rPr>
          <w:rFonts w:ascii="Times New Roman" w:hAnsi="Times New Roman"/>
          <w:sz w:val="24"/>
          <w:lang w:bidi="hu-HU"/>
        </w:rPr>
        <w:t>információ</w:t>
      </w:r>
      <w:proofErr w:type="gramEnd"/>
      <w:r w:rsidRPr="006B096C">
        <w:rPr>
          <w:rFonts w:ascii="Times New Roman" w:hAnsi="Times New Roman"/>
          <w:sz w:val="24"/>
          <w:lang w:bidi="hu-HU"/>
        </w:rPr>
        <w:t>gyűjtés és ismeretszerzés módszereinek alkalmazásával (kézikönyvek és korosztálynak szóló ismeretterjesztő források).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Felismeri a szövegértés folyamatát, annak megfigyelésével képes saját módszerét fejleszteni, hibás olvasási szokásaira megfelelő javító stratégiát találni, és azt alkalmazni.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 tanuló ismeri a tanult alapszófajok (ige, főnév, melléknév, számnév, határozószó, igenevek, névmások), valamint az igekötők általános jellemzőit, alaki sajátosságait, a hozzájuk kapcsolódó főbb helyesírási szabályokat, amelyeket az írott munkáiban igyekszik alkalmazni is. Felismeri és megnevezi a </w:t>
      </w:r>
      <w:r w:rsidRPr="006B096C">
        <w:rPr>
          <w:rFonts w:ascii="Times New Roman" w:hAnsi="Times New Roman"/>
          <w:sz w:val="24"/>
        </w:rPr>
        <w:t>viszonyszókat, mondatszókat.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 megismert új szavakat, közmondásokat, szólásokat próbálja </w:t>
      </w:r>
      <w:proofErr w:type="gramStart"/>
      <w:r w:rsidRPr="006B096C">
        <w:rPr>
          <w:rFonts w:ascii="Times New Roman" w:hAnsi="Times New Roman"/>
          <w:sz w:val="24"/>
          <w:lang w:bidi="hu-HU"/>
        </w:rPr>
        <w:t>aktív</w:t>
      </w:r>
      <w:proofErr w:type="gramEnd"/>
      <w:r w:rsidRPr="006B096C">
        <w:rPr>
          <w:rFonts w:ascii="Times New Roman" w:hAnsi="Times New Roman"/>
          <w:sz w:val="24"/>
          <w:lang w:bidi="hu-HU"/>
        </w:rPr>
        <w:t xml:space="preserve"> szókincsében is alkalmazni. </w:t>
      </w:r>
      <w:r w:rsidRPr="006B096C">
        <w:rPr>
          <w:rFonts w:ascii="Times New Roman" w:hAnsi="Times New Roman"/>
          <w:sz w:val="24"/>
        </w:rPr>
        <w:t>Ismeri a következő fogalmakat: állandósult szókapcsolat, szólás, szóláshasonlat, közmondás, szállóige, köznyelvi metaforák.</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7. évfolyam </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Irodalom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Kisepikai alkotások (pl. kisregény, elbeszélés, novella, legenda, anekdota)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Mikszáth Kálmán és más magyar elbeszélők alkotásaiban ismerje az egyes kisepikai műfajok sajátosságait.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következő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Kisepika, mese, monda, legenda, anekdota, novella, elbeszélés, kisregény, szerkezet, időrend, elbeszélői nézőpont, beszédhelyzet.</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Mikszáth Kálmán: Szent Péter esernyője című művének – sok szempontú megközelítésére.</w:t>
      </w: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Tér- és időviszonyok, cselekmény, szerkezet, anekdotikusság. A szereplők jellemzése. Ismerje a következő fogalmakat: nagyepika, szerkezet, időviszony, térviszony, cselekmény, fordulat, epizód, kitérő, késleltetés, előreutalás; anekdotikus; magatartásforma.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tanuló ismerje fel az alapvető lírai műfajok sajátosságait különböző korok alkotóinak művei alapján, mint Ady Endre, Arany János, Kölcsey Ferenc, Petőfi Sándor és Vörösmarty Mihály. Tudja értelmezni nemzeti himnuszunkat, ódáinkat – Kölcsey: Hymnus; Vörösmarty: Szózat; Petőfi: Nemzeti dal.</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következő fogalmakat: Óda, himnusz, elégia, dal, epigramma, időmértékes verselés, versláb, szókép, hasonlat, megszemélyesítés, metafora; alakzat, ismétlés, párhuzam, ellentét, fokozás.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romantikus korstílus jellemzőit.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Jókai Mór: A kőszívű ember fiai c. művében a tér- és időviszonyokat elemezni, ismerje a regény cselekményét, szerkezetét. Tudja a szereplőket jellemezni.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nagyepikai művek jellemzőit: szerkezet, idő- és térviszonyok, cselekmény, fordulat, epizód, kitérő, késleltetés, előreutalás; tudja magatartásformák értékelését.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Mikszáth Kálmán: Szent Péter esernyője című művének – sok szempontú megközelítésére: tér- és időviszonyok, cselekmény, szerkezet, anekdotikusság.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Tudja a szereplőket jellemezni. </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Legyen képes a drámai műnem jellemzőinek (pl. szerkezet, jellem, </w:t>
      </w:r>
      <w:proofErr w:type="gramStart"/>
      <w:r w:rsidRPr="006B096C">
        <w:rPr>
          <w:rFonts w:ascii="Times New Roman" w:hAnsi="Times New Roman"/>
          <w:sz w:val="24"/>
          <w:lang w:bidi="hu-HU"/>
        </w:rPr>
        <w:t>szituáció</w:t>
      </w:r>
      <w:proofErr w:type="gramEnd"/>
      <w:r w:rsidRPr="006B096C">
        <w:rPr>
          <w:rFonts w:ascii="Times New Roman" w:hAnsi="Times New Roman"/>
          <w:sz w:val="24"/>
          <w:lang w:bidi="hu-HU"/>
        </w:rPr>
        <w:t xml:space="preserve">, nyelv) feltárására. Ismerje Szigligeti: Liliomfi című </w:t>
      </w:r>
      <w:proofErr w:type="gramStart"/>
      <w:r w:rsidRPr="006B096C">
        <w:rPr>
          <w:rFonts w:ascii="Times New Roman" w:hAnsi="Times New Roman"/>
          <w:sz w:val="24"/>
          <w:lang w:bidi="hu-HU"/>
        </w:rPr>
        <w:t>komédiájának</w:t>
      </w:r>
      <w:proofErr w:type="gramEnd"/>
      <w:r w:rsidRPr="006B096C">
        <w:rPr>
          <w:rFonts w:ascii="Times New Roman" w:hAnsi="Times New Roman"/>
          <w:sz w:val="24"/>
          <w:lang w:bidi="hu-HU"/>
        </w:rPr>
        <w:t xml:space="preserve"> tartalmát.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Tudja a következő fogalmakat: dráma, </w:t>
      </w:r>
      <w:proofErr w:type="gramStart"/>
      <w:r w:rsidRPr="006B096C">
        <w:rPr>
          <w:rFonts w:ascii="Times New Roman" w:hAnsi="Times New Roman"/>
          <w:sz w:val="24"/>
          <w:lang w:bidi="hu-HU"/>
        </w:rPr>
        <w:t>komédia</w:t>
      </w:r>
      <w:proofErr w:type="gramEnd"/>
      <w:r w:rsidRPr="006B096C">
        <w:rPr>
          <w:rFonts w:ascii="Times New Roman" w:hAnsi="Times New Roman"/>
          <w:sz w:val="24"/>
          <w:lang w:bidi="hu-HU"/>
        </w:rPr>
        <w:t>, dialógus, konfliktus, alapszituáció, helyzetkomikum, jellemkomikum, típus, jellemtípus.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Tudjon különbséget tenni az egyes médiumokban megjelenő médiaszövegek között. Figyelje és tudja értelmezni partnerei kommunikációs szándékát, nem nyelvi jeleit. Legyen képes érzelmeit kifejezni, álláspontját megfelelő érvek, bizonyítékok segítségével megvédeni.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összefoglalni a szöveg tartalmát, tudjon önállóan vázlatot készíteni.</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Nyelvtan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kommunikáció, a digitális írásbeliség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 xml:space="preserve">A </w:t>
      </w:r>
      <w:proofErr w:type="gramStart"/>
      <w:r w:rsidRPr="006B096C">
        <w:rPr>
          <w:rFonts w:ascii="Times New Roman" w:hAnsi="Times New Roman"/>
          <w:sz w:val="24"/>
        </w:rPr>
        <w:t>probléma</w:t>
      </w:r>
      <w:proofErr w:type="gramEnd"/>
      <w:r w:rsidRPr="006B096C">
        <w:rPr>
          <w:rFonts w:ascii="Times New Roman" w:hAnsi="Times New Roman"/>
          <w:sz w:val="24"/>
        </w:rPr>
        <w:t>megoldó gondolkodás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nyelvhasználati és a kommunikációs készség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kommunikáció nem nyelvi jeleinek alkalmazása mindennapi helyzetekben</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 xml:space="preserve">A kommunikációs zavar felismerése, néhány megismert </w:t>
      </w:r>
      <w:proofErr w:type="gramStart"/>
      <w:r w:rsidRPr="006B096C">
        <w:rPr>
          <w:rFonts w:ascii="Times New Roman" w:hAnsi="Times New Roman"/>
          <w:sz w:val="24"/>
        </w:rPr>
        <w:t>korrekciós</w:t>
      </w:r>
      <w:proofErr w:type="gramEnd"/>
      <w:r w:rsidRPr="006B096C">
        <w:rPr>
          <w:rFonts w:ascii="Times New Roman" w:hAnsi="Times New Roman"/>
          <w:sz w:val="24"/>
        </w:rPr>
        <w:t xml:space="preserve"> lehetőség alkalmazása</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szövegértési készség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szóbeli kifejezőkészség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Szerep- és drámajátékok gyakoroltatása</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proofErr w:type="gramStart"/>
      <w:r w:rsidRPr="006B096C">
        <w:rPr>
          <w:rFonts w:ascii="Times New Roman" w:hAnsi="Times New Roman"/>
          <w:sz w:val="24"/>
        </w:rPr>
        <w:t>Aktív</w:t>
      </w:r>
      <w:proofErr w:type="gramEnd"/>
      <w:r w:rsidRPr="006B096C">
        <w:rPr>
          <w:rFonts w:ascii="Times New Roman" w:hAnsi="Times New Roman"/>
          <w:sz w:val="24"/>
        </w:rPr>
        <w:t xml:space="preserve"> részvétel különböző kommunikációs helyzetekben</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közéleti megnyilatkozás alapjainak elsajátítása</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Az önálló véleményalkotás készségének fejlesztése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Az önálló tanulási és ismeretszerzési képesség fejlesztése hagyományos és digitális források, eszközök használatával</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tömeg- és digitális kommunikáció jellemzőinek megismerése</w:t>
      </w: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A kommunikációs zavar felismerése, javítása</w:t>
      </w:r>
    </w:p>
    <w:p w:rsidR="00FD6C6E"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t>Vita- és érvelési kultúra elsajátítása</w:t>
      </w:r>
    </w:p>
    <w:p w:rsidR="00373D85" w:rsidRDefault="00373D85" w:rsidP="00373D85">
      <w:pPr>
        <w:keepLines w:val="0"/>
        <w:spacing w:after="0" w:line="240" w:lineRule="auto"/>
        <w:contextualSpacing/>
        <w:rPr>
          <w:rFonts w:ascii="Times New Roman" w:hAnsi="Times New Roman"/>
          <w:sz w:val="24"/>
        </w:rPr>
      </w:pP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21"/>
        </w:numPr>
        <w:spacing w:before="0" w:after="0" w:line="240" w:lineRule="auto"/>
        <w:ind w:left="709"/>
        <w:contextualSpacing/>
        <w:rPr>
          <w:rFonts w:ascii="Times New Roman" w:hAnsi="Times New Roman"/>
          <w:sz w:val="24"/>
        </w:rPr>
      </w:pPr>
      <w:r w:rsidRPr="006B096C">
        <w:rPr>
          <w:rFonts w:ascii="Times New Roman" w:hAnsi="Times New Roman"/>
          <w:sz w:val="24"/>
        </w:rPr>
        <w:lastRenderedPageBreak/>
        <w:t>A közéleti beszédformák (felszólalás, hozzászólás, alkalmi beszéd) felismerése és alkalmazása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
          <w:sz w:val="24"/>
        </w:rPr>
        <w:t>Kulcsfogalmak:</w:t>
      </w:r>
      <w:r w:rsidRPr="006B096C">
        <w:rPr>
          <w:rFonts w:ascii="Times New Roman" w:hAnsi="Times New Roman"/>
          <w:sz w:val="24"/>
        </w:rPr>
        <w:t xml:space="preserve"> tömegkommunikáció, kommunikációs zavar, vélemény, vita, érv, cáfolat, hozzászólás, felszólalás, alkalmi beszéd </w:t>
      </w:r>
    </w:p>
    <w:p w:rsidR="00FD6C6E" w:rsidRPr="006B096C" w:rsidRDefault="00FD6C6E" w:rsidP="00FD6C6E">
      <w:pPr>
        <w:spacing w:after="0" w:line="240" w:lineRule="auto"/>
        <w:ind w:left="349"/>
        <w:rPr>
          <w:rFonts w:ascii="Times New Roman" w:hAnsi="Times New Roman"/>
          <w:sz w:val="24"/>
          <w:highlight w:val="yellow"/>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Olvasás, szövegértés</w:t>
      </w:r>
    </w:p>
    <w:p w:rsidR="00FD6C6E" w:rsidRPr="006B096C" w:rsidRDefault="00FD6C6E" w:rsidP="00FD6C6E">
      <w:pPr>
        <w:spacing w:after="0" w:line="240" w:lineRule="auto"/>
        <w:rPr>
          <w:rFonts w:ascii="Times New Roman" w:hAnsi="Times New Roman"/>
          <w:sz w:val="24"/>
          <w:highlight w:val="yellow"/>
        </w:rPr>
      </w:pPr>
      <w:r w:rsidRPr="006B096C">
        <w:rPr>
          <w:rFonts w:ascii="Times New Roman" w:hAnsi="Times New Roman"/>
          <w:sz w:val="24"/>
          <w:lang w:bidi="hu-HU"/>
        </w:rPr>
        <w:t xml:space="preserve">Ismerje az elektronikus és </w:t>
      </w:r>
      <w:r w:rsidRPr="006B096C">
        <w:rPr>
          <w:rFonts w:ascii="Times New Roman" w:hAnsi="Times New Roman"/>
          <w:sz w:val="24"/>
        </w:rPr>
        <w:t>papíralapú iskolai helyesírási segédeszközök: szótárak és szabályzatok és helyesírási portálok önálló használatát.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 Adatkeresés, szótár, folyamatos szöveg, nem folyamatos szöveg, szövegfeldolgozás.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Írás, fogalmazás</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kulcsfogalmat: vázlat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Helyesírás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az összetett szavak helyesírásának alapvető szabályait. A nyelv szerkezete és jelentése.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Tudja a fő mondatrészek szerepét és ismerje </w:t>
      </w:r>
      <w:proofErr w:type="spellStart"/>
      <w:r w:rsidRPr="006B096C">
        <w:rPr>
          <w:rFonts w:ascii="Times New Roman" w:hAnsi="Times New Roman"/>
          <w:sz w:val="24"/>
          <w:lang w:bidi="hu-HU"/>
        </w:rPr>
        <w:t>mondatbeli</w:t>
      </w:r>
      <w:proofErr w:type="spellEnd"/>
      <w:r w:rsidRPr="006B096C">
        <w:rPr>
          <w:rFonts w:ascii="Times New Roman" w:hAnsi="Times New Roman"/>
          <w:sz w:val="24"/>
          <w:lang w:bidi="hu-HU"/>
        </w:rPr>
        <w:t xml:space="preserve"> viszonyait. Ismerje a szószerkezetek típusait, fajtáit: mellérendelés, alárendelés.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szóösszetételek típusait, jelentésük változását, helyesírási szabályait. Ismerje a következő kulcsfogalmak / fogalmakat: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sz w:val="24"/>
          <w:lang w:bidi="hu-HU"/>
        </w:rPr>
        <w:t xml:space="preserve">Mondatrész, alany, állítmány, jelző (minőség, birtokos, mennyiség), határozó (pl. idő, hely, mód, társ, eszköz, állapot), </w:t>
      </w:r>
      <w:r w:rsidRPr="006B096C">
        <w:rPr>
          <w:rFonts w:ascii="Times New Roman" w:hAnsi="Times New Roman"/>
          <w:i/>
          <w:sz w:val="24"/>
          <w:lang w:bidi="hu-HU"/>
        </w:rPr>
        <w:t>tárgy.</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lang w:bidi="hu-HU"/>
        </w:rPr>
        <w:t xml:space="preserve">Szószerkezet, mellérendelő és alárendelő szószerkezet. </w:t>
      </w:r>
      <w:r w:rsidRPr="006B096C">
        <w:rPr>
          <w:rFonts w:ascii="Times New Roman" w:hAnsi="Times New Roman"/>
          <w:sz w:val="24"/>
        </w:rPr>
        <w:t>Alárendelő: alanyos, tárgyas, határozós, jelzős; mellérendelő: kapcsolatos, ellentétes, választó, magyarázó, következtető); szóösszetétel, szóképzés, szórend.</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Követelmény 7. évfolyam végén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Legyen képes a különböző megjelenésű és műfajú szövegek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xml:space="preserve"> (átfogó) megértésére, a szöveg szó szerinti jelentésén túli üzenet értelmezésére, a szövegből információk visszakeresésére.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összefoglalni a szöveg tartalmát, tudjon önállóan vázlatot készíteni. Legyen képes az olvasott szöveg tartalmával kapcsolatos saját véleményét szóban és írásban megfogalmazni, állításait indokolni.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A tanuló </w:t>
      </w:r>
      <w:proofErr w:type="gramStart"/>
      <w:r w:rsidRPr="006B096C">
        <w:rPr>
          <w:rFonts w:ascii="Times New Roman" w:hAnsi="Times New Roman"/>
          <w:sz w:val="24"/>
          <w:lang w:bidi="hu-HU"/>
        </w:rPr>
        <w:t>ismerje</w:t>
      </w:r>
      <w:proofErr w:type="gramEnd"/>
      <w:r w:rsidRPr="006B096C">
        <w:rPr>
          <w:rFonts w:ascii="Times New Roman" w:hAnsi="Times New Roman"/>
          <w:sz w:val="24"/>
          <w:lang w:bidi="hu-HU"/>
        </w:rPr>
        <w:t xml:space="preserve"> és a törekedjen a szövegalkotásban a különböző mondatfajták használatára. Alkalmazza az írásbeli szövegalkotásban a mondatvégi, illetve mondatrészek közötti írásjeleket.</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8. évfolyam </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Irodalom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az impresszionizmus, szimbolizmus, stílus- és formajegyeit és a következő költők 1-1 versét: Ady, Babits, Juhász Gyula, Kosztolányi Dezső, Tóth Árpád, József Attila, Radnóti Miklós. Ismerje fel az </w:t>
      </w:r>
      <w:proofErr w:type="gramStart"/>
      <w:r w:rsidRPr="006B096C">
        <w:rPr>
          <w:rFonts w:ascii="Times New Roman" w:hAnsi="Times New Roman"/>
          <w:sz w:val="24"/>
          <w:lang w:bidi="hu-HU"/>
        </w:rPr>
        <w:t>epikus</w:t>
      </w:r>
      <w:proofErr w:type="gramEnd"/>
      <w:r w:rsidRPr="006B096C">
        <w:rPr>
          <w:rFonts w:ascii="Times New Roman" w:hAnsi="Times New Roman"/>
          <w:sz w:val="24"/>
          <w:lang w:bidi="hu-HU"/>
        </w:rPr>
        <w:t xml:space="preserve"> közlésformát, valamint a verses és a prózaforma műfajmegkötő vagy műfaj- független szerepét.</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Alkalmazza a művek már ismert értelmezési szempontjait kisepikai műfajokra a következő írók, költők 1-1 műve alapján: Kosztolányi Dezső, Móricz Zsigmond, Mikszáth Kálmán, Örkény István</w:t>
      </w: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A nemzeti identitást erősítő lírai szövegek olvasása, megértése, megbeszélése. A történelmi tragédia megjelenése irodalmi alkotásokban. Egyes olvasott szövegek jellegzetes poétikai-retorikai alakzatainak megfigyelése.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békediktátum, elcsatolás, nemzeti trauma, nemzeti érzés, Kárpát-medencei magyarság, nacionalizmus, patriotizmus. </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a következő fogalmakat: kisepika, anekdota, novella, egyperces novella, </w:t>
      </w:r>
      <w:proofErr w:type="gramStart"/>
      <w:r w:rsidRPr="006B096C">
        <w:rPr>
          <w:rFonts w:ascii="Times New Roman" w:hAnsi="Times New Roman"/>
          <w:sz w:val="24"/>
          <w:lang w:bidi="hu-HU"/>
        </w:rPr>
        <w:t>komikus</w:t>
      </w:r>
      <w:proofErr w:type="gramEnd"/>
      <w:r w:rsidRPr="006B096C">
        <w:rPr>
          <w:rFonts w:ascii="Times New Roman" w:hAnsi="Times New Roman"/>
          <w:sz w:val="24"/>
          <w:lang w:bidi="hu-HU"/>
        </w:rPr>
        <w:t xml:space="preserve"> eposz, szerkezet, időrend, elbeszélői nézőpont, beszédhelyzet.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Móricz Zsigmond Légy jó mindhalálig c. regényét sok szempontból megközelíteni. Tér- és időviszonyok, cselekmény, szerkezet, elbeszélői nézőpont, hangnem, ábrázolásmód. Hősök, tettek, magatartásformák – a szereplők jellemzése (egyéni állásfoglalással).</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az alapvető lírai műfajok sajátosságait.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Ady Endre, Arany János, Csokonai Vitéz Mihály, Janus Pannonius, József Attila, Kölcsey Ferenc, Petőfi Sándor, Radnóti Miklós (Nem tudhatom), Szabó Lőrinc, Vörösmarty Mihály, Weöres Sándor 1-1 művét.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egy magyar vagy világirodalmi regény sok szempontú megközelítésére. Ismerje és tudja elemezni a drámai műnem főbb jellemzőit.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Shakespeare: Romeo és Júlia c. művét.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az egyes médiumokban megjelenő médiaszövegek közötti különbségek érzékelésére.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tömegkommunikáció fogalmát, legjellemzőbb területeit.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Legyen képes a könnyebben besorolható művek műfaji azonosítására, 8–10 műfajt műnemekbe tudjon sorolni, és a műnemek lényegét meg tudja fogalmazni. A különböző regénytípusok műfaji jegyeit ismerje fel, a szereplőket tudja jellemezni, a </w:t>
      </w:r>
      <w:proofErr w:type="gramStart"/>
      <w:r w:rsidRPr="006B096C">
        <w:rPr>
          <w:rFonts w:ascii="Times New Roman" w:hAnsi="Times New Roman"/>
          <w:sz w:val="24"/>
          <w:lang w:bidi="hu-HU"/>
        </w:rPr>
        <w:t>konfliktusok</w:t>
      </w:r>
      <w:proofErr w:type="gramEnd"/>
      <w:r w:rsidRPr="006B096C">
        <w:rPr>
          <w:rFonts w:ascii="Times New Roman" w:hAnsi="Times New Roman"/>
          <w:sz w:val="24"/>
          <w:lang w:bidi="hu-HU"/>
        </w:rPr>
        <w:t xml:space="preserve"> mibenlétét fel tudja tárni.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Ismerje fel az alapvető lírai műfajok sajátosságait különböző korok alkotóinak művei alapján (elsősorban 19–20. századi alkotások). Legyen képes a drámákban, filmekben megjelenő emberi kapcsolatok, cselekedetek, érzelmi viszonyulások, </w:t>
      </w:r>
      <w:proofErr w:type="gramStart"/>
      <w:r w:rsidRPr="006B096C">
        <w:rPr>
          <w:rFonts w:ascii="Times New Roman" w:hAnsi="Times New Roman"/>
          <w:sz w:val="24"/>
          <w:lang w:bidi="hu-HU"/>
        </w:rPr>
        <w:t>konfliktusok</w:t>
      </w:r>
      <w:proofErr w:type="gramEnd"/>
      <w:r w:rsidRPr="006B096C">
        <w:rPr>
          <w:rFonts w:ascii="Times New Roman" w:hAnsi="Times New Roman"/>
          <w:sz w:val="24"/>
          <w:lang w:bidi="hu-HU"/>
        </w:rPr>
        <w:t xml:space="preserve"> összetettségének értelmezésére és megvitatására. Az olvasott, megtárgyalt művek erkölcsi kérdésfeltevéseire véleményében, erkölcsi ítéleteiben, érveiben tudjon támaszkodni.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Magyar nyelv</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Nyelvtan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Beszédkészség, szóbeli szövegek megértése és alkotása</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Vélemény, vita, érv; megbeszélés, hozzászólás, felszólalás, kiselőadás, köszöntő, ünnepi beszéd. Tömegkommunikáció, sajtó, rádió, televízió, internet.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Sajtóműfaj (hír, tudósítás, interjú). Olvasás, szövegértés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az internetes adatkeresésre, szöveghálók, az intertextualitás kezelésére, legyen tisztában a különböző forrásokból származó adatok megbízhatóságának és használhatóságának kérdésével.</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Adatkeresés, szótár, folyamatos szöveg, nem folyamatos szöveg, szövegfeldolgozás. Írás, fogalmazás</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képes néhány tömegkommunikációs műfajban kreatív szövegalkotásra (hír, interjú, riport, tudósítás).</w:t>
      </w:r>
    </w:p>
    <w:p w:rsidR="00373D85" w:rsidRDefault="00373D85" w:rsidP="00FD6C6E">
      <w:pPr>
        <w:spacing w:after="0" w:line="240" w:lineRule="auto"/>
        <w:rPr>
          <w:rFonts w:ascii="Times New Roman" w:hAnsi="Times New Roman"/>
          <w:sz w:val="24"/>
          <w:lang w:bidi="hu-HU"/>
        </w:rPr>
      </w:pP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lastRenderedPageBreak/>
        <w:t xml:space="preserve">Ismerje a következő kulcsfogalmak/ fogalmakat: </w:t>
      </w:r>
      <w:r w:rsidRPr="006B096C">
        <w:rPr>
          <w:rFonts w:ascii="Times New Roman" w:hAnsi="Times New Roman"/>
          <w:sz w:val="24"/>
          <w:lang w:bidi="hu-HU"/>
        </w:rPr>
        <w:t>Jegyzet, elektronikus szöveg, blog; önéletrajz. Helyesírás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Tudja az írásjelek, a szöveg központozásának legfontosabb szabályait. Ismerje a párbeszéd és az idézetek (egyenes, szabad függő, függő) írásmódját. </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Központozás, írásjele: vessző, pont, kérdőjel, felkiáltójel, kettőspont, gondolatjel. Egyenes, szabad függő, függő idézet.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nyelv szerkezete és jelentése</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kulcsfogalmak/ 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Mondatfajta, kijelentő, kérdő, felszólító, felkiáltó, óhajtó mondat.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Egyszerű és összetett mondat; tagolt és tagolatlan mondat; </w:t>
      </w:r>
      <w:proofErr w:type="gramStart"/>
      <w:r w:rsidRPr="006B096C">
        <w:rPr>
          <w:rFonts w:ascii="Times New Roman" w:hAnsi="Times New Roman"/>
          <w:sz w:val="24"/>
          <w:lang w:bidi="hu-HU"/>
        </w:rPr>
        <w:t>minimális</w:t>
      </w:r>
      <w:proofErr w:type="gramEnd"/>
      <w:r w:rsidRPr="006B096C">
        <w:rPr>
          <w:rFonts w:ascii="Times New Roman" w:hAnsi="Times New Roman"/>
          <w:sz w:val="24"/>
          <w:lang w:bidi="hu-HU"/>
        </w:rPr>
        <w:t xml:space="preserve"> és bővített mondat; alárendelő és mellérendelő mondat.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b/>
          <w:sz w:val="24"/>
        </w:rPr>
        <w:t>Nyelvtörténet, nyelvrokonság</w:t>
      </w:r>
      <w:r w:rsidRPr="006B096C">
        <w:rPr>
          <w:rFonts w:ascii="Times New Roman" w:hAnsi="Times New Roman"/>
          <w:sz w:val="24"/>
        </w:rPr>
        <w:t>: a nyelv állandóságának és változásának megfigyelése különböző korok szövegeiben</w:t>
      </w:r>
    </w:p>
    <w:p w:rsidR="00FD6C6E" w:rsidRPr="006B096C" w:rsidRDefault="00FD6C6E" w:rsidP="0091117B">
      <w:pPr>
        <w:pStyle w:val="Listaszerbekezds"/>
        <w:keepLines w:val="0"/>
        <w:numPr>
          <w:ilvl w:val="0"/>
          <w:numId w:val="22"/>
        </w:numPr>
        <w:spacing w:before="0" w:after="0" w:line="240" w:lineRule="auto"/>
        <w:ind w:left="709"/>
        <w:contextualSpacing/>
        <w:rPr>
          <w:rFonts w:ascii="Times New Roman" w:hAnsi="Times New Roman"/>
          <w:sz w:val="24"/>
        </w:rPr>
      </w:pPr>
      <w:r w:rsidRPr="006B096C">
        <w:rPr>
          <w:rFonts w:ascii="Times New Roman" w:hAnsi="Times New Roman"/>
          <w:sz w:val="24"/>
        </w:rPr>
        <w:t>a szókincs változása, régi kifejezések, jövevényszavak gyűjtése irodalmi és beszélt nyelvi szövegekből</w:t>
      </w:r>
    </w:p>
    <w:p w:rsidR="00FD6C6E" w:rsidRPr="006B096C" w:rsidRDefault="00FD6C6E" w:rsidP="0091117B">
      <w:pPr>
        <w:pStyle w:val="Listaszerbekezds"/>
        <w:keepLines w:val="0"/>
        <w:numPr>
          <w:ilvl w:val="0"/>
          <w:numId w:val="22"/>
        </w:numPr>
        <w:spacing w:before="0" w:after="0" w:line="240" w:lineRule="auto"/>
        <w:ind w:left="709"/>
        <w:contextualSpacing/>
        <w:rPr>
          <w:rFonts w:ascii="Times New Roman" w:hAnsi="Times New Roman"/>
          <w:sz w:val="24"/>
        </w:rPr>
      </w:pPr>
      <w:r w:rsidRPr="006B096C">
        <w:rPr>
          <w:rFonts w:ascii="Times New Roman" w:hAnsi="Times New Roman"/>
          <w:sz w:val="24"/>
        </w:rPr>
        <w:t>a nyelvújítás és a nyelvújítók néhány szóalkotási módjának megismerése</w:t>
      </w:r>
    </w:p>
    <w:p w:rsidR="00FD6C6E" w:rsidRPr="006B096C" w:rsidRDefault="00FD6C6E" w:rsidP="0091117B">
      <w:pPr>
        <w:pStyle w:val="Listaszerbekezds"/>
        <w:keepLines w:val="0"/>
        <w:numPr>
          <w:ilvl w:val="0"/>
          <w:numId w:val="22"/>
        </w:numPr>
        <w:spacing w:before="0" w:after="0" w:line="240" w:lineRule="auto"/>
        <w:ind w:left="709"/>
        <w:contextualSpacing/>
        <w:rPr>
          <w:rFonts w:ascii="Times New Roman" w:hAnsi="Times New Roman"/>
          <w:sz w:val="24"/>
        </w:rPr>
      </w:pPr>
      <w:r w:rsidRPr="006B096C">
        <w:rPr>
          <w:rFonts w:ascii="Times New Roman" w:hAnsi="Times New Roman"/>
          <w:sz w:val="24"/>
        </w:rPr>
        <w:t xml:space="preserve">a magyar nyelv eredete, a nyelvrokonság </w:t>
      </w:r>
      <w:proofErr w:type="gramStart"/>
      <w:r w:rsidRPr="006B096C">
        <w:rPr>
          <w:rFonts w:ascii="Times New Roman" w:hAnsi="Times New Roman"/>
          <w:sz w:val="24"/>
        </w:rPr>
        <w:t>hipotéziseinek</w:t>
      </w:r>
      <w:proofErr w:type="gramEnd"/>
      <w:r w:rsidRPr="006B096C">
        <w:rPr>
          <w:rFonts w:ascii="Times New Roman" w:hAnsi="Times New Roman"/>
          <w:sz w:val="24"/>
        </w:rPr>
        <w:t xml:space="preserve"> megismerése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rovásírás, nyelvemlék, nyelvújítás, nyelvcsalád, nyelvrokonság, jövevényszó</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Követelmény a 8. évfolyam végén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Tanuló legyen képes a különböző megjelenésű és műfajú szövegek </w:t>
      </w:r>
      <w:proofErr w:type="gramStart"/>
      <w:r w:rsidRPr="006B096C">
        <w:rPr>
          <w:rFonts w:ascii="Times New Roman" w:hAnsi="Times New Roman"/>
          <w:sz w:val="24"/>
          <w:lang w:bidi="hu-HU"/>
        </w:rPr>
        <w:t>globális</w:t>
      </w:r>
      <w:proofErr w:type="gramEnd"/>
      <w:r w:rsidRPr="006B096C">
        <w:rPr>
          <w:rFonts w:ascii="Times New Roman" w:hAnsi="Times New Roman"/>
          <w:sz w:val="24"/>
          <w:lang w:bidi="hu-HU"/>
        </w:rPr>
        <w:t xml:space="preserve"> (átfogó) megértésére, a szöveg szó szerinti jelentésén túli üzenet értelmezésére, a szövegből információk visszakeresésére.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Tudja összefoglalni a szöveg tartalmát, tudjon önállóan jegyzetet és vázlatot készíteni. Képes legyen az olvasott szöveg tartalmával kapcsolatos saját véleményét szóban és írásban megfogalmazni, állításait indokolni.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tanuló ismerje, és a törekedjen a szövegalkotásban a különböző mondatfajták használatára. Alkalmazza az írásbeli szövegalkotásban a mondatvégi, a tagmondatok, illetve mondatrészek közötti írásjeleket.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A tanuló a helyesírási segédkönyvek segítségével legyen jártas az összetett szavak és gyakoribb mozaikszók helyesírásában.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Ismerje a tömegkommunikáció fogalmát, legjellemzőbb területeit.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Legyen tisztában a média alapvető kifejezőeszközeivel, az írott és az elektronikus sajtó műfajaival. Ismerje a média, kitüntetetten az audiovizuális média és az internet társadalmi szerepét, működési módjának legfőbb jellemzőit. Alakuljon ki benne a médiatudatosság elemi szintje, az önálló, kritikus attitűd.</w:t>
      </w:r>
    </w:p>
    <w:p w:rsidR="00FD6C6E" w:rsidRDefault="00FD6C6E"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Default="00373D85" w:rsidP="00FD6C6E">
      <w:pPr>
        <w:spacing w:after="0" w:line="240" w:lineRule="auto"/>
        <w:rPr>
          <w:rFonts w:ascii="Times New Roman" w:hAnsi="Times New Roman"/>
          <w:sz w:val="24"/>
          <w:lang w:bidi="hu-HU"/>
        </w:rPr>
      </w:pPr>
    </w:p>
    <w:p w:rsidR="00373D85" w:rsidRPr="006B096C" w:rsidRDefault="00373D85"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lastRenderedPageBreak/>
        <w:t>Matematika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1. évfolyam </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Matematika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Mennyiségviszonyok felismerése, a kisebb, nagyobb, egyenlő jel használata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Biztos számfogalom a 10-es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Egyjegyű szám fogalmának ismerete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Számtulajdonságok ismerete 10-es számkörben (páros, páratlan, egyjegyű, többjegyű, számszomszédok)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A számok csökkenő és növekvő sorrendbe való sorolása (számok sorba rendezése)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Sorszám helyes használata szóban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Növekvő, csökkenő számsorozatok felismerése adott szabály szerint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Számok bontása eszközzel, annak leolvasása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Fejben számolás 10-es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Összeadás, kivonás 10-es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Egyszerű összefüggések megfogalmazása szóban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Egyszerű szöveges feladat értelmezése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Számfogalom kialakulása 20-as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Kétjegyű szám fogalmának ismerete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Sorszám helyes használata 20-as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Összeg és különbség ismerete 20-as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Fejben számolás 20-as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Összeadás, kivonás 20-as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 Egyszerű összefüggések lejegyzése </w:t>
      </w:r>
      <w:proofErr w:type="gramStart"/>
      <w:r w:rsidRPr="006B096C">
        <w:rPr>
          <w:rFonts w:ascii="Times New Roman" w:hAnsi="Times New Roman"/>
          <w:sz w:val="24"/>
        </w:rPr>
        <w:t>relációs</w:t>
      </w:r>
      <w:proofErr w:type="gramEnd"/>
      <w:r w:rsidRPr="006B096C">
        <w:rPr>
          <w:rFonts w:ascii="Times New Roman" w:hAnsi="Times New Roman"/>
          <w:sz w:val="24"/>
        </w:rPr>
        <w:t xml:space="preserve"> jelek alkalmazásával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Szöveges feladat összefüggéseinek lejegyzése számokkal, művelettel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Növekvő és csökkenő sorozatok képzése adott szabály alapján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Alakzatok csoportosítása megadott tulajdonságok alapján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Igaz, hamis állítások eldöntése a tanult alakzatokról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A méter, kilogramm, liter egységek használata szám és egyszerű szöveges feladatokban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A római számok ismerete 1-20-ig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Az évszak, hónap, hét, nap, óra időtartamok helyes alkalmazása</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2. évfolyam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Biztos számfogalom a 100-as számkörben</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Állítások igazságának eldöntése</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Számok helye a különböző beosztású számegyenesen</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Az egyjegyű és kétjegyű számok tulajdonságainak ismerete és alkalmazása</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A számok rendezése legfeljebb két szempont szerint</w:t>
      </w:r>
    </w:p>
    <w:p w:rsidR="00FD6C6E" w:rsidRPr="006B096C" w:rsidRDefault="00FD6C6E" w:rsidP="0091117B">
      <w:pPr>
        <w:pStyle w:val="Listaszerbekezds"/>
        <w:keepLines w:val="0"/>
        <w:numPr>
          <w:ilvl w:val="0"/>
          <w:numId w:val="168"/>
        </w:numPr>
        <w:spacing w:before="0" w:after="0" w:line="240" w:lineRule="auto"/>
        <w:contextualSpacing/>
        <w:rPr>
          <w:rFonts w:ascii="Times New Roman" w:hAnsi="Times New Roman"/>
          <w:sz w:val="24"/>
        </w:rPr>
      </w:pPr>
      <w:r w:rsidRPr="006B096C">
        <w:rPr>
          <w:rFonts w:ascii="Times New Roman" w:hAnsi="Times New Roman"/>
          <w:sz w:val="24"/>
        </w:rPr>
        <w:t>A sorszám ismerete, írása, olvasása, helyes használata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Műveletek értelmezése, műveletvégzés</w:t>
      </w:r>
    </w:p>
    <w:p w:rsidR="00FD6C6E" w:rsidRDefault="00FD6C6E" w:rsidP="0091117B">
      <w:pPr>
        <w:pStyle w:val="Listaszerbekezds"/>
        <w:keepLines w:val="0"/>
        <w:numPr>
          <w:ilvl w:val="0"/>
          <w:numId w:val="169"/>
        </w:numPr>
        <w:spacing w:before="0" w:after="0" w:line="240" w:lineRule="auto"/>
        <w:contextualSpacing/>
        <w:rPr>
          <w:rFonts w:ascii="Times New Roman" w:hAnsi="Times New Roman"/>
          <w:sz w:val="24"/>
        </w:rPr>
      </w:pPr>
      <w:r w:rsidRPr="006B096C">
        <w:rPr>
          <w:rFonts w:ascii="Times New Roman" w:hAnsi="Times New Roman"/>
          <w:sz w:val="24"/>
        </w:rPr>
        <w:t>Az összeadás és kivonás biztos ismerete</w:t>
      </w:r>
    </w:p>
    <w:p w:rsidR="00373D85" w:rsidRDefault="00373D85" w:rsidP="00373D85">
      <w:pPr>
        <w:keepLines w:val="0"/>
        <w:spacing w:after="0" w:line="240" w:lineRule="auto"/>
        <w:contextualSpacing/>
        <w:rPr>
          <w:rFonts w:ascii="Times New Roman" w:hAnsi="Times New Roman"/>
          <w:sz w:val="24"/>
        </w:rPr>
      </w:pP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373D85" w:rsidRDefault="00FD6C6E" w:rsidP="0091117B">
      <w:pPr>
        <w:pStyle w:val="Listaszerbekezds"/>
        <w:keepLines w:val="0"/>
        <w:numPr>
          <w:ilvl w:val="0"/>
          <w:numId w:val="169"/>
        </w:numPr>
        <w:spacing w:before="0" w:after="0" w:line="240" w:lineRule="auto"/>
        <w:contextualSpacing/>
        <w:rPr>
          <w:rFonts w:ascii="Times New Roman" w:hAnsi="Times New Roman"/>
          <w:sz w:val="24"/>
        </w:rPr>
      </w:pPr>
      <w:r w:rsidRPr="006B096C">
        <w:rPr>
          <w:rFonts w:ascii="Times New Roman" w:hAnsi="Times New Roman"/>
          <w:sz w:val="24"/>
        </w:rPr>
        <w:lastRenderedPageBreak/>
        <w:t>Tudja készségszinten a kéttagú összegeket és a kivonás eseteit a 20-as számkörben és a</w:t>
      </w:r>
      <w:r w:rsidR="00373D85">
        <w:rPr>
          <w:rFonts w:ascii="Times New Roman" w:hAnsi="Times New Roman"/>
          <w:sz w:val="24"/>
        </w:rPr>
        <w:t xml:space="preserve"> </w:t>
      </w:r>
      <w:r w:rsidRPr="00373D85">
        <w:rPr>
          <w:rFonts w:ascii="Times New Roman" w:hAnsi="Times New Roman"/>
          <w:sz w:val="24"/>
        </w:rPr>
        <w:t>100-as számkörben alkalmazni.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Összefüggések szöveges feladatokban</w:t>
      </w:r>
    </w:p>
    <w:p w:rsidR="00FD6C6E" w:rsidRPr="006B096C" w:rsidRDefault="00FD6C6E" w:rsidP="0091117B">
      <w:pPr>
        <w:pStyle w:val="Listaszerbekezds"/>
        <w:keepLines w:val="0"/>
        <w:numPr>
          <w:ilvl w:val="0"/>
          <w:numId w:val="170"/>
        </w:numPr>
        <w:spacing w:before="0" w:after="0" w:line="240" w:lineRule="auto"/>
        <w:contextualSpacing/>
        <w:rPr>
          <w:rFonts w:ascii="Times New Roman" w:hAnsi="Times New Roman"/>
          <w:sz w:val="24"/>
        </w:rPr>
      </w:pPr>
      <w:r w:rsidRPr="006B096C">
        <w:rPr>
          <w:rFonts w:ascii="Times New Roman" w:hAnsi="Times New Roman"/>
          <w:sz w:val="24"/>
        </w:rPr>
        <w:t>Tudjon nyitott mondatokba számokat behelyettesíteni</w:t>
      </w:r>
    </w:p>
    <w:p w:rsidR="00FD6C6E" w:rsidRPr="006B096C" w:rsidRDefault="00FD6C6E" w:rsidP="0091117B">
      <w:pPr>
        <w:pStyle w:val="Listaszerbekezds"/>
        <w:keepLines w:val="0"/>
        <w:numPr>
          <w:ilvl w:val="0"/>
          <w:numId w:val="170"/>
        </w:numPr>
        <w:spacing w:before="0" w:after="0" w:line="240" w:lineRule="auto"/>
        <w:contextualSpacing/>
        <w:rPr>
          <w:rFonts w:ascii="Times New Roman" w:hAnsi="Times New Roman"/>
          <w:sz w:val="24"/>
        </w:rPr>
      </w:pPr>
      <w:r w:rsidRPr="006B096C">
        <w:rPr>
          <w:rFonts w:ascii="Times New Roman" w:hAnsi="Times New Roman"/>
          <w:sz w:val="24"/>
        </w:rPr>
        <w:t>Egyszerű szöveges feladatok önálló értelmezése, megoldása</w:t>
      </w:r>
    </w:p>
    <w:p w:rsidR="00FD6C6E" w:rsidRPr="006B096C" w:rsidRDefault="00FD6C6E" w:rsidP="0091117B">
      <w:pPr>
        <w:pStyle w:val="Listaszerbekezds"/>
        <w:keepLines w:val="0"/>
        <w:numPr>
          <w:ilvl w:val="0"/>
          <w:numId w:val="170"/>
        </w:numPr>
        <w:spacing w:before="0" w:after="0" w:line="240" w:lineRule="auto"/>
        <w:contextualSpacing/>
        <w:rPr>
          <w:rFonts w:ascii="Times New Roman" w:hAnsi="Times New Roman"/>
          <w:sz w:val="24"/>
        </w:rPr>
      </w:pPr>
      <w:r w:rsidRPr="006B096C">
        <w:rPr>
          <w:rFonts w:ascii="Times New Roman" w:hAnsi="Times New Roman"/>
          <w:sz w:val="24"/>
        </w:rPr>
        <w:t>Összetett szöveges feladatok megoldása, lépéseinek ismerete, alkalmazása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Sorozatok</w:t>
      </w:r>
    </w:p>
    <w:p w:rsidR="00FD6C6E" w:rsidRPr="006B096C" w:rsidRDefault="00FD6C6E" w:rsidP="0091117B">
      <w:pPr>
        <w:pStyle w:val="Listaszerbekezds"/>
        <w:keepLines w:val="0"/>
        <w:numPr>
          <w:ilvl w:val="0"/>
          <w:numId w:val="171"/>
        </w:numPr>
        <w:spacing w:before="0" w:after="0" w:line="240" w:lineRule="auto"/>
        <w:contextualSpacing/>
        <w:rPr>
          <w:rFonts w:ascii="Times New Roman" w:hAnsi="Times New Roman"/>
          <w:sz w:val="24"/>
        </w:rPr>
      </w:pPr>
      <w:r w:rsidRPr="006B096C">
        <w:rPr>
          <w:rFonts w:ascii="Times New Roman" w:hAnsi="Times New Roman"/>
          <w:sz w:val="24"/>
        </w:rPr>
        <w:t>Sorozatok alkotása adott szabály alapján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Műveletek értelmezése, műveletvégzés</w:t>
      </w:r>
    </w:p>
    <w:p w:rsidR="00FD6C6E" w:rsidRPr="006B096C" w:rsidRDefault="00FD6C6E" w:rsidP="0091117B">
      <w:pPr>
        <w:pStyle w:val="Listaszerbekezds"/>
        <w:keepLines w:val="0"/>
        <w:numPr>
          <w:ilvl w:val="0"/>
          <w:numId w:val="172"/>
        </w:numPr>
        <w:spacing w:before="0" w:after="0" w:line="240" w:lineRule="auto"/>
        <w:contextualSpacing/>
        <w:rPr>
          <w:rFonts w:ascii="Times New Roman" w:hAnsi="Times New Roman"/>
          <w:sz w:val="24"/>
        </w:rPr>
      </w:pPr>
      <w:r w:rsidRPr="006B096C">
        <w:rPr>
          <w:rFonts w:ascii="Times New Roman" w:hAnsi="Times New Roman"/>
          <w:sz w:val="24"/>
        </w:rPr>
        <w:t>Tudjon több műveletből álló műveletsort elvégezni a zárójel használatával is</w:t>
      </w:r>
    </w:p>
    <w:p w:rsidR="00FD6C6E" w:rsidRPr="006B096C" w:rsidRDefault="00FD6C6E" w:rsidP="0091117B">
      <w:pPr>
        <w:pStyle w:val="Listaszerbekezds"/>
        <w:keepLines w:val="0"/>
        <w:numPr>
          <w:ilvl w:val="0"/>
          <w:numId w:val="172"/>
        </w:numPr>
        <w:spacing w:before="0" w:after="0" w:line="240" w:lineRule="auto"/>
        <w:contextualSpacing/>
        <w:rPr>
          <w:rFonts w:ascii="Times New Roman" w:hAnsi="Times New Roman"/>
          <w:sz w:val="24"/>
        </w:rPr>
      </w:pPr>
      <w:r w:rsidRPr="006B096C">
        <w:rPr>
          <w:rFonts w:ascii="Times New Roman" w:hAnsi="Times New Roman"/>
          <w:sz w:val="24"/>
        </w:rPr>
        <w:t>Tudja a kéttényezős szorzási feladatokat készségszinten megoldani</w:t>
      </w:r>
    </w:p>
    <w:p w:rsidR="00FD6C6E" w:rsidRPr="006B096C" w:rsidRDefault="00FD6C6E" w:rsidP="0091117B">
      <w:pPr>
        <w:pStyle w:val="Listaszerbekezds"/>
        <w:keepLines w:val="0"/>
        <w:numPr>
          <w:ilvl w:val="0"/>
          <w:numId w:val="172"/>
        </w:numPr>
        <w:spacing w:before="0" w:after="0" w:line="240" w:lineRule="auto"/>
        <w:contextualSpacing/>
        <w:rPr>
          <w:rFonts w:ascii="Times New Roman" w:hAnsi="Times New Roman"/>
          <w:sz w:val="24"/>
        </w:rPr>
      </w:pPr>
      <w:r w:rsidRPr="006B096C">
        <w:rPr>
          <w:rFonts w:ascii="Times New Roman" w:hAnsi="Times New Roman"/>
          <w:sz w:val="24"/>
        </w:rPr>
        <w:t>Tudja, hogy az osztás a szorzás fordított művelete</w:t>
      </w:r>
    </w:p>
    <w:p w:rsidR="00FD6C6E" w:rsidRPr="006B096C" w:rsidRDefault="00FD6C6E" w:rsidP="0091117B">
      <w:pPr>
        <w:pStyle w:val="Listaszerbekezds"/>
        <w:keepLines w:val="0"/>
        <w:numPr>
          <w:ilvl w:val="0"/>
          <w:numId w:val="172"/>
        </w:numPr>
        <w:spacing w:before="0" w:after="0" w:line="240" w:lineRule="auto"/>
        <w:contextualSpacing/>
        <w:rPr>
          <w:rFonts w:ascii="Times New Roman" w:hAnsi="Times New Roman"/>
          <w:sz w:val="24"/>
        </w:rPr>
      </w:pPr>
      <w:r w:rsidRPr="006B096C">
        <w:rPr>
          <w:rFonts w:ascii="Times New Roman" w:hAnsi="Times New Roman"/>
          <w:sz w:val="24"/>
        </w:rPr>
        <w:t>Ismerje és alkalmazza a szorzás tényezőinek felcserélhetőségeit</w:t>
      </w:r>
    </w:p>
    <w:p w:rsidR="00FD6C6E" w:rsidRPr="006B096C" w:rsidRDefault="00FD6C6E" w:rsidP="0091117B">
      <w:pPr>
        <w:pStyle w:val="Listaszerbekezds"/>
        <w:keepLines w:val="0"/>
        <w:numPr>
          <w:ilvl w:val="0"/>
          <w:numId w:val="172"/>
        </w:numPr>
        <w:spacing w:before="0" w:after="0" w:line="240" w:lineRule="auto"/>
        <w:contextualSpacing/>
        <w:rPr>
          <w:rFonts w:ascii="Times New Roman" w:hAnsi="Times New Roman"/>
          <w:sz w:val="24"/>
        </w:rPr>
      </w:pPr>
      <w:r w:rsidRPr="006B096C">
        <w:rPr>
          <w:rFonts w:ascii="Times New Roman" w:hAnsi="Times New Roman"/>
          <w:sz w:val="24"/>
        </w:rPr>
        <w:t>Tudja a maradékos osztás menetét</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Sorozatok</w:t>
      </w:r>
    </w:p>
    <w:p w:rsidR="00FD6C6E" w:rsidRPr="006B096C" w:rsidRDefault="00FD6C6E" w:rsidP="0091117B">
      <w:pPr>
        <w:pStyle w:val="Listaszerbekezds"/>
        <w:keepLines w:val="0"/>
        <w:numPr>
          <w:ilvl w:val="0"/>
          <w:numId w:val="173"/>
        </w:numPr>
        <w:spacing w:before="0" w:after="0" w:line="240" w:lineRule="auto"/>
        <w:contextualSpacing/>
        <w:rPr>
          <w:rFonts w:ascii="Times New Roman" w:hAnsi="Times New Roman"/>
          <w:sz w:val="24"/>
        </w:rPr>
      </w:pPr>
      <w:r w:rsidRPr="006B096C">
        <w:rPr>
          <w:rFonts w:ascii="Times New Roman" w:hAnsi="Times New Roman"/>
          <w:sz w:val="24"/>
        </w:rPr>
        <w:t>Néhány elemével adott sorozathoz szabályok keresése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Síkidomok, testek</w:t>
      </w:r>
    </w:p>
    <w:p w:rsidR="00FD6C6E" w:rsidRPr="006B096C" w:rsidRDefault="00FD6C6E" w:rsidP="0091117B">
      <w:pPr>
        <w:pStyle w:val="Listaszerbekezds"/>
        <w:keepLines w:val="0"/>
        <w:numPr>
          <w:ilvl w:val="0"/>
          <w:numId w:val="173"/>
        </w:numPr>
        <w:spacing w:before="0" w:after="0" w:line="240" w:lineRule="auto"/>
        <w:contextualSpacing/>
        <w:rPr>
          <w:rFonts w:ascii="Times New Roman" w:hAnsi="Times New Roman"/>
          <w:sz w:val="24"/>
        </w:rPr>
      </w:pPr>
      <w:r w:rsidRPr="006B096C">
        <w:rPr>
          <w:rFonts w:ascii="Times New Roman" w:hAnsi="Times New Roman"/>
          <w:sz w:val="24"/>
        </w:rPr>
        <w:t>A négyzet, téglalap tulajdonságainak megfigyelése, a megfigyelés megfogalmazása, kifejezése válogatással. Ismerje fel a szimmetrikus alakzatokat.</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Mérés</w:t>
      </w:r>
    </w:p>
    <w:p w:rsidR="00FD6C6E" w:rsidRPr="006B096C" w:rsidRDefault="00FD6C6E" w:rsidP="0091117B">
      <w:pPr>
        <w:pStyle w:val="Listaszerbekezds"/>
        <w:keepLines w:val="0"/>
        <w:numPr>
          <w:ilvl w:val="0"/>
          <w:numId w:val="173"/>
        </w:numPr>
        <w:spacing w:before="0" w:after="0" w:line="240" w:lineRule="auto"/>
        <w:contextualSpacing/>
        <w:rPr>
          <w:rFonts w:ascii="Times New Roman" w:hAnsi="Times New Roman"/>
          <w:sz w:val="24"/>
        </w:rPr>
      </w:pPr>
      <w:r w:rsidRPr="006B096C">
        <w:rPr>
          <w:rFonts w:ascii="Times New Roman" w:hAnsi="Times New Roman"/>
          <w:sz w:val="24"/>
        </w:rPr>
        <w:t>A hosszúság, idő, tömeg, űrtartalom méréséről tanultakat tudja alkalmazni</w:t>
      </w:r>
    </w:p>
    <w:p w:rsidR="00FD6C6E" w:rsidRPr="006B096C" w:rsidRDefault="00FD6C6E" w:rsidP="0091117B">
      <w:pPr>
        <w:pStyle w:val="Listaszerbekezds"/>
        <w:keepLines w:val="0"/>
        <w:numPr>
          <w:ilvl w:val="0"/>
          <w:numId w:val="173"/>
        </w:numPr>
        <w:spacing w:before="0" w:after="0" w:line="240" w:lineRule="auto"/>
        <w:contextualSpacing/>
        <w:rPr>
          <w:rFonts w:ascii="Times New Roman" w:hAnsi="Times New Roman"/>
          <w:sz w:val="24"/>
        </w:rPr>
      </w:pPr>
      <w:r w:rsidRPr="006B096C">
        <w:rPr>
          <w:rFonts w:ascii="Times New Roman" w:hAnsi="Times New Roman"/>
          <w:sz w:val="24"/>
        </w:rPr>
        <w:t>Mértékátváltási feladatokat tudjon megoldani</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3. évfolyam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Biztos számfogalom a 1000- es számkörben.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5-tel, 10-zel, 100-zal osztható számok felismerése, alkalmazása a számok szétválogatásában, rendszerezésében.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Igaz- hamis állítások megfogalmazása, állítások igazságának eldöntése.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Alaki-, helyi-, valódi érték ismerete, alkalmazása.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Írásbeli összeadás és írásbeli kivonás műveletek végzése becsléssel, ellenőrzéssel.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tagok, tényezők felcserélhetőségének ismerete és alkalmazása.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Az összeadás és kivonás kapcsolatának ismerete és alkalmazása.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Az eredmény ellenőrzése a becsült értékkel való összevetéssel, </w:t>
      </w:r>
      <w:proofErr w:type="gramStart"/>
      <w:r w:rsidRPr="006B096C">
        <w:rPr>
          <w:rFonts w:ascii="Times New Roman" w:hAnsi="Times New Roman"/>
          <w:sz w:val="24"/>
        </w:rPr>
        <w:t>inverz</w:t>
      </w:r>
      <w:proofErr w:type="gramEnd"/>
      <w:r w:rsidRPr="006B096C">
        <w:rPr>
          <w:rFonts w:ascii="Times New Roman" w:hAnsi="Times New Roman"/>
          <w:sz w:val="24"/>
        </w:rPr>
        <w:t xml:space="preserve"> művelettel.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Sorozatok folytatása.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Az egyjegyűvel való írásbeli szorzás, osztás pontos elvégzése, az ellenőrzés ismerete.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Törtek fogalmának tapasztalati előkészítése.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Kapcsolatok leolvasása ábráról, értelmezése, lejegyzése művelettel.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Összetett valamint egyszerű, fordított szövegezésű szöveges feladat megoldása ábrákkal és matematikai jelekkel.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téglatest és kocka felismerése, a köztük lévő kapcsolat ismeret.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négyzet és téglalap legfontosabb tulajdonságainak felsorolása.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Alakzatok tükrösségének ismerete.</w:t>
      </w:r>
    </w:p>
    <w:p w:rsidR="00FD6C6E" w:rsidRDefault="00FD6C6E" w:rsidP="00FD6C6E">
      <w:pPr>
        <w:spacing w:after="0" w:line="240" w:lineRule="auto"/>
        <w:rPr>
          <w:rFonts w:ascii="Times New Roman" w:hAnsi="Times New Roman"/>
          <w:sz w:val="24"/>
        </w:rPr>
      </w:pPr>
      <w:r w:rsidRPr="006B096C">
        <w:rPr>
          <w:rFonts w:ascii="Times New Roman" w:hAnsi="Times New Roman"/>
          <w:sz w:val="24"/>
        </w:rPr>
        <w:t>A mérőeszközök és használatuk ismerete</w:t>
      </w:r>
    </w:p>
    <w:p w:rsidR="00373D85" w:rsidRPr="006B096C" w:rsidRDefault="00373D85"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A tanult mértékegységek közti kapcsolatok ismerete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Mérésekkel kapcsolatos legegyszerűbb átváltások végrehajtása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Mérésekkel kapcsolatos ismeretek alkalmazása szöveges feladatok értelmezésében, megoldásában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Az idő mérése</w:t>
      </w:r>
    </w:p>
    <w:p w:rsidR="00FD6C6E" w:rsidRPr="003D1F3D" w:rsidRDefault="00FD6C6E" w:rsidP="00FD6C6E">
      <w:pPr>
        <w:spacing w:after="0" w:line="240" w:lineRule="auto"/>
        <w:rPr>
          <w:rFonts w:ascii="Times New Roman" w:hAnsi="Times New Roman"/>
          <w:sz w:val="24"/>
        </w:rPr>
      </w:pPr>
      <w:r w:rsidRPr="006B096C">
        <w:rPr>
          <w:rFonts w:ascii="Times New Roman" w:hAnsi="Times New Roman"/>
          <w:sz w:val="24"/>
        </w:rPr>
        <w:t>Adatok leolvasása grafikonról, diagrammról, táblázatról</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 xml:space="preserve">4. évfolyam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75"/>
        </w:numPr>
        <w:spacing w:before="0" w:after="0" w:line="240" w:lineRule="auto"/>
        <w:contextualSpacing/>
        <w:rPr>
          <w:rFonts w:ascii="Times New Roman" w:hAnsi="Times New Roman"/>
          <w:sz w:val="24"/>
        </w:rPr>
      </w:pPr>
      <w:r w:rsidRPr="006B096C">
        <w:rPr>
          <w:rFonts w:ascii="Times New Roman" w:hAnsi="Times New Roman"/>
          <w:sz w:val="24"/>
        </w:rPr>
        <w:t>Biztos számfogalom a 10000-es számkörben.</w:t>
      </w:r>
    </w:p>
    <w:p w:rsidR="00FD6C6E" w:rsidRPr="006B096C" w:rsidRDefault="00FD6C6E" w:rsidP="0091117B">
      <w:pPr>
        <w:pStyle w:val="Listaszerbekezds"/>
        <w:keepLines w:val="0"/>
        <w:numPr>
          <w:ilvl w:val="0"/>
          <w:numId w:val="75"/>
        </w:numPr>
        <w:spacing w:before="0" w:after="0" w:line="240" w:lineRule="auto"/>
        <w:contextualSpacing/>
        <w:rPr>
          <w:rFonts w:ascii="Times New Roman" w:hAnsi="Times New Roman"/>
          <w:sz w:val="24"/>
        </w:rPr>
      </w:pPr>
      <w:r w:rsidRPr="006B096C">
        <w:rPr>
          <w:rFonts w:ascii="Times New Roman" w:hAnsi="Times New Roman"/>
          <w:sz w:val="24"/>
        </w:rPr>
        <w:t>Számok nagyságszerinti összehasonlítása, rendezésük. Számok közelítő helye különböző beosztású számegyenesen.</w:t>
      </w:r>
    </w:p>
    <w:p w:rsidR="00FD6C6E" w:rsidRPr="006B096C" w:rsidRDefault="00FD6C6E" w:rsidP="0091117B">
      <w:pPr>
        <w:pStyle w:val="Listaszerbekezds"/>
        <w:keepLines w:val="0"/>
        <w:numPr>
          <w:ilvl w:val="0"/>
          <w:numId w:val="75"/>
        </w:numPr>
        <w:spacing w:before="0" w:after="0" w:line="240" w:lineRule="auto"/>
        <w:contextualSpacing/>
        <w:rPr>
          <w:rFonts w:ascii="Times New Roman" w:hAnsi="Times New Roman"/>
          <w:sz w:val="24"/>
        </w:rPr>
      </w:pPr>
      <w:r w:rsidRPr="006B096C">
        <w:rPr>
          <w:rFonts w:ascii="Times New Roman" w:hAnsi="Times New Roman"/>
          <w:sz w:val="24"/>
        </w:rPr>
        <w:t>Számok tulajdonságai: páros és páratlan számok, számszomszédok, számok alaki, helyi értéke és valódi értéke. Számok felbontása százasok, tízesek, egyesek összegére.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Számok képzése.</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Kerekítések tízesre, százasra, ezresre.</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 xml:space="preserve">A </w:t>
      </w:r>
      <w:proofErr w:type="gramStart"/>
      <w:r w:rsidRPr="006B096C">
        <w:rPr>
          <w:rFonts w:ascii="Times New Roman" w:hAnsi="Times New Roman"/>
          <w:sz w:val="24"/>
        </w:rPr>
        <w:t>relációs</w:t>
      </w:r>
      <w:proofErr w:type="gramEnd"/>
      <w:r w:rsidRPr="006B096C">
        <w:rPr>
          <w:rFonts w:ascii="Times New Roman" w:hAnsi="Times New Roman"/>
          <w:sz w:val="24"/>
        </w:rPr>
        <w:t xml:space="preserve"> jelek helyes használata, nyitott mondatok megoldása.</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„Nem”, „és”, „van olyan”, „minden” kifejezések használata. Legalább, legfeljebb fogalmak.</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Műveletek értelmezése, műveletvégzés</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 xml:space="preserve">Biztonság a szóbeli műveletek elvégzésében. Szóbeli összeadás és kivonás 10000-es körben, műveletek tulajdonságai. </w:t>
      </w:r>
      <w:proofErr w:type="gramStart"/>
      <w:r w:rsidRPr="006B096C">
        <w:rPr>
          <w:rFonts w:ascii="Times New Roman" w:hAnsi="Times New Roman"/>
          <w:sz w:val="24"/>
        </w:rPr>
        <w:t>Analógiák</w:t>
      </w:r>
      <w:proofErr w:type="gramEnd"/>
      <w:r w:rsidRPr="006B096C">
        <w:rPr>
          <w:rFonts w:ascii="Times New Roman" w:hAnsi="Times New Roman"/>
          <w:sz w:val="24"/>
        </w:rPr>
        <w:t>. Fejben számolás kerek számokkal.</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Írásbeli összeadás és kivonás értelmezése, készségszinten való műveletvégzés, művelet végzése előtti becslés, ellenőrzés. Pótlások, hiányos írásbeli műveletek végzése.</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Az összeg és a különbség változásai.</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Szorzás és osztás 10-zel, 100-zal, 1000-rel, fejben is készségszinten.</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Szóbeli osztás, szorzás fejben számolással, egyszerű esetekben nagyobb számok körében is.</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Írásbeli szorzás értelmezése. Írásbeli szorzás egyjegyű szorzóval, becslés, ellenőrzés.</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Írásbeli osztás értelmezése, osztás egyjegyű osztóval. Becslés, ellenőrzés.</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Maradékos osztás.</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szorzat és hányados változásai.</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négy alapművelet készségszintű alkalmazása.</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műveleti elnevezések helyes használata.</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becsült és számított eredmény összevetése, a tévedés javítása, számítások ellenőrzése.</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helyes műveleti sorrend, a zárójel alkalmazása a négy alapművelet körében.</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Összefüggések, kapcsolatok, állandó és váltakozó különbségű számsorozatok. A sorozatképzés szabályainak megfogalmazása, leírása, sorozat folytatása.</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Szabályjátékok. Szabályok felismerése után számpárok keresése, szabályok leírása.</w:t>
      </w: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Megadott szabály alapján táblázat kitöltése.</w:t>
      </w:r>
    </w:p>
    <w:p w:rsidR="00FD6C6E"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A szöveges feladatok megoldásának lépései. Egyszerű és összetett szöveges feladatok értelmezése, megoldásukban való jártasság. Fordított szövegezésű feladatok.</w:t>
      </w:r>
    </w:p>
    <w:p w:rsidR="00373D85" w:rsidRPr="006B096C" w:rsidRDefault="00373D85" w:rsidP="00373D85">
      <w:pPr>
        <w:pStyle w:val="Listaszerbekezds"/>
        <w:keepLines w:val="0"/>
        <w:spacing w:before="0" w:after="0" w:line="240" w:lineRule="auto"/>
        <w:ind w:left="720"/>
        <w:contextualSpacing/>
        <w:rPr>
          <w:rFonts w:ascii="Times New Roman" w:hAnsi="Times New Roman"/>
          <w:sz w:val="24"/>
        </w:rPr>
      </w:pPr>
    </w:p>
    <w:p w:rsidR="00FD6C6E" w:rsidRPr="006B096C" w:rsidRDefault="00FD6C6E" w:rsidP="0091117B">
      <w:pPr>
        <w:pStyle w:val="Listaszerbekezds"/>
        <w:keepLines w:val="0"/>
        <w:numPr>
          <w:ilvl w:val="0"/>
          <w:numId w:val="76"/>
        </w:numPr>
        <w:spacing w:before="0" w:after="0" w:line="240" w:lineRule="auto"/>
        <w:contextualSpacing/>
        <w:rPr>
          <w:rFonts w:ascii="Times New Roman" w:hAnsi="Times New Roman"/>
          <w:sz w:val="24"/>
        </w:rPr>
      </w:pPr>
      <w:r w:rsidRPr="006B096C">
        <w:rPr>
          <w:rFonts w:ascii="Times New Roman" w:hAnsi="Times New Roman"/>
          <w:sz w:val="24"/>
        </w:rPr>
        <w:t>Hosszúság és űrtartalom mérése a gyakorlatban. Mértékegységeik és azok átváltása a szomszédos mértékegységek eseteiben.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Helyesen írja és olvassa a számokat a tízes számrendszerben 10000-ig</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Írásbeli szorzás kétjegyű szorzóval. Becslés, ellenőrzés. Négyféle írásbeli alapművelet készségszintű végzése.</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Összetett, 2-3 műveletet tartalmazó számfeladat megoldása, műveletek sorrendje.</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Törtek és törtrészek megnevezése, lejegyzése. Mennyiségek tört részének előállítása, leírása, összehasonlítása. Törtek elnevezései.</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Negatív számok. Adósság és vagyon. Hőmérőről negatív értékek leolvasása, változások felismerése. Negatív számok rendezése nagyság szerint.</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Műveletek értelmezése, műveletvégzés</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Függvények</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Tapasztalati adatok táblázatba rendezése</w:t>
      </w:r>
    </w:p>
    <w:p w:rsidR="00FD6C6E" w:rsidRPr="006B096C" w:rsidRDefault="00FD6C6E" w:rsidP="0091117B">
      <w:pPr>
        <w:pStyle w:val="Listaszerbekezds"/>
        <w:keepLines w:val="0"/>
        <w:numPr>
          <w:ilvl w:val="0"/>
          <w:numId w:val="77"/>
        </w:numPr>
        <w:spacing w:before="0" w:after="0" w:line="240" w:lineRule="auto"/>
        <w:contextualSpacing/>
        <w:rPr>
          <w:rFonts w:ascii="Times New Roman" w:hAnsi="Times New Roman"/>
          <w:sz w:val="24"/>
        </w:rPr>
      </w:pPr>
      <w:r w:rsidRPr="006B096C">
        <w:rPr>
          <w:rFonts w:ascii="Times New Roman" w:hAnsi="Times New Roman"/>
          <w:sz w:val="24"/>
        </w:rPr>
        <w:t>Összefüggés keresése a táblázatban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Mérés</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 xml:space="preserve">Helyesen használja a hosszúságmérés, az űrtartalommérés és a tömegmérés szabványegységei közül a </w:t>
      </w:r>
      <w:proofErr w:type="gramStart"/>
      <w:r w:rsidRPr="006B096C">
        <w:rPr>
          <w:rFonts w:ascii="Times New Roman" w:hAnsi="Times New Roman"/>
          <w:sz w:val="24"/>
        </w:rPr>
        <w:t>következőket :mm</w:t>
      </w:r>
      <w:proofErr w:type="gramEnd"/>
      <w:r w:rsidRPr="006B096C">
        <w:rPr>
          <w:rFonts w:ascii="Times New Roman" w:hAnsi="Times New Roman"/>
          <w:sz w:val="24"/>
        </w:rPr>
        <w:t>, cm, dm, m, km; ml, cl, dl, l; g ,dkg, kg</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A tanult mértékegységek közti kapcsolatok ismerete, alkalmazása, szöveges feladatok értelmezésében, megoldásában</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Alakzatok, síkidomok tulajdonságai. Merőleges, párhuzamos fogalmai a gyakorlatban.</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 xml:space="preserve">A téglalap és a négyzet. A téglalap és négyzet kerületének mérése, számítása </w:t>
      </w:r>
      <w:proofErr w:type="gramStart"/>
      <w:r w:rsidRPr="006B096C">
        <w:rPr>
          <w:rFonts w:ascii="Times New Roman" w:hAnsi="Times New Roman"/>
          <w:sz w:val="24"/>
        </w:rPr>
        <w:t>konkrét</w:t>
      </w:r>
      <w:proofErr w:type="gramEnd"/>
      <w:r w:rsidRPr="006B096C">
        <w:rPr>
          <w:rFonts w:ascii="Times New Roman" w:hAnsi="Times New Roman"/>
          <w:sz w:val="24"/>
        </w:rPr>
        <w:t xml:space="preserve"> esetekben.</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Terület mérése kirakásokkal.</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A testek tulajdonságai, téglatest, kocka. A téglatest és a kocka testhálója. Síkidomok szimmetriája, forgatás, eltolás,</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Kicsinyítés, nagyítás</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Római számok</w:t>
      </w:r>
    </w:p>
    <w:p w:rsidR="00FD6C6E" w:rsidRPr="006B096C" w:rsidRDefault="00FD6C6E" w:rsidP="0091117B">
      <w:pPr>
        <w:pStyle w:val="Listaszerbekezds"/>
        <w:keepLines w:val="0"/>
        <w:numPr>
          <w:ilvl w:val="0"/>
          <w:numId w:val="78"/>
        </w:numPr>
        <w:spacing w:before="0" w:after="0" w:line="240" w:lineRule="auto"/>
        <w:contextualSpacing/>
        <w:rPr>
          <w:rFonts w:ascii="Times New Roman" w:hAnsi="Times New Roman"/>
          <w:sz w:val="24"/>
        </w:rPr>
      </w:pPr>
      <w:r w:rsidRPr="006B096C">
        <w:rPr>
          <w:rFonts w:ascii="Times New Roman" w:hAnsi="Times New Roman"/>
          <w:sz w:val="24"/>
        </w:rPr>
        <w:t xml:space="preserve">Ismer a hazai és a </w:t>
      </w:r>
      <w:proofErr w:type="gramStart"/>
      <w:r w:rsidRPr="006B096C">
        <w:rPr>
          <w:rFonts w:ascii="Times New Roman" w:hAnsi="Times New Roman"/>
          <w:sz w:val="24"/>
        </w:rPr>
        <w:t>külföldi  pénzcímleteket</w:t>
      </w:r>
      <w:proofErr w:type="gramEnd"/>
      <w:r w:rsidRPr="006B096C">
        <w:rPr>
          <w:rFonts w:ascii="Times New Roman" w:hAnsi="Times New Roman"/>
          <w:sz w:val="24"/>
        </w:rPr>
        <w:t xml:space="preserve"> 10000-res számkörben</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Gondolkodási és megismerési módszerek</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Halmazba rendezés adott tulajdonság alapján, részhalmaz felírása, felismerése.</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Két véges halmaz közös része, két véges halmaz egyesítése, ezek felírása, ábrázolása.</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 xml:space="preserve">Néhány elem kiválasztása adott szempont szerint. </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Néhány elem sorba rendezése különféle módszerekkel.</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Állítások igazságának eldöntése, igaz és hamis állítások megfogalmazása.</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Összehasonlításhoz szükséges kifejezések helyes használata.</w:t>
      </w:r>
    </w:p>
    <w:p w:rsidR="00FD6C6E" w:rsidRPr="006B096C" w:rsidRDefault="00FD6C6E" w:rsidP="0091117B">
      <w:pPr>
        <w:pStyle w:val="Listaszerbekezds"/>
        <w:keepLines w:val="0"/>
        <w:numPr>
          <w:ilvl w:val="0"/>
          <w:numId w:val="79"/>
        </w:numPr>
        <w:spacing w:before="0" w:after="0" w:line="240" w:lineRule="auto"/>
        <w:contextualSpacing/>
        <w:rPr>
          <w:rFonts w:ascii="Times New Roman" w:hAnsi="Times New Roman"/>
          <w:sz w:val="24"/>
        </w:rPr>
      </w:pPr>
      <w:r w:rsidRPr="006B096C">
        <w:rPr>
          <w:rFonts w:ascii="Times New Roman" w:hAnsi="Times New Roman"/>
          <w:sz w:val="24"/>
        </w:rPr>
        <w:t>Néhány elem összes sorrendjének felsorolása.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Racionális számok írása, olvasása, összehasonlítása, ábrázolás számegyenesen.</w:t>
      </w: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 xml:space="preserve">Ellentett, </w:t>
      </w:r>
      <w:proofErr w:type="gramStart"/>
      <w:r w:rsidRPr="006B096C">
        <w:rPr>
          <w:rFonts w:ascii="Times New Roman" w:hAnsi="Times New Roman"/>
          <w:sz w:val="24"/>
        </w:rPr>
        <w:t>abszolút</w:t>
      </w:r>
      <w:proofErr w:type="gramEnd"/>
      <w:r w:rsidRPr="006B096C">
        <w:rPr>
          <w:rFonts w:ascii="Times New Roman" w:hAnsi="Times New Roman"/>
          <w:sz w:val="24"/>
        </w:rPr>
        <w:t xml:space="preserve"> érték felírása.</w:t>
      </w:r>
    </w:p>
    <w:p w:rsidR="00FD6C6E"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Mérés, mértékegységek használata, átváltás egyszerű esetekben.</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Két-három műveletet tartalmazó műveletsor eredményének kiszámítása, a műveleti sorrendre vonatkozó szabályok ismerete, alkalmazása. Zárójelek alkalmazása.</w:t>
      </w: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lastRenderedPageBreak/>
        <w:t>Szöveges feladatok megoldása következtetéssel.</w:t>
      </w: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 xml:space="preserve">Becslés, ellenőrzés segítségével a kapott eredmények helyességének megítélése. </w:t>
      </w:r>
    </w:p>
    <w:p w:rsidR="00FD6C6E" w:rsidRPr="006B096C" w:rsidRDefault="00FD6C6E" w:rsidP="0091117B">
      <w:pPr>
        <w:pStyle w:val="Listaszerbekezds"/>
        <w:keepLines w:val="0"/>
        <w:numPr>
          <w:ilvl w:val="0"/>
          <w:numId w:val="80"/>
        </w:numPr>
        <w:spacing w:before="0" w:after="0" w:line="240" w:lineRule="auto"/>
        <w:contextualSpacing/>
        <w:rPr>
          <w:rFonts w:ascii="Times New Roman" w:hAnsi="Times New Roman"/>
          <w:sz w:val="24"/>
        </w:rPr>
      </w:pPr>
      <w:r w:rsidRPr="006B096C">
        <w:rPr>
          <w:rFonts w:ascii="Times New Roman" w:hAnsi="Times New Roman"/>
          <w:sz w:val="24"/>
        </w:rPr>
        <w:t xml:space="preserve">A hosszúság, terület, térfogat, űrtartalom, idő, tömeg szabványmértékegységeinek ismerete. Mértékegységek egyszerűbb átváltásai gyakorlati feladatokban. Algebrai kifejezések gyakorlati használata a terület, kerület, felszín és térfogat számítása során.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Összefüggések, függvények, sorozatok</w:t>
      </w:r>
    </w:p>
    <w:p w:rsidR="00FD6C6E" w:rsidRPr="006B096C" w:rsidRDefault="00FD6C6E" w:rsidP="0091117B">
      <w:pPr>
        <w:pStyle w:val="Listaszerbekezds"/>
        <w:keepLines w:val="0"/>
        <w:numPr>
          <w:ilvl w:val="0"/>
          <w:numId w:val="81"/>
        </w:numPr>
        <w:spacing w:before="0" w:after="0" w:line="240" w:lineRule="auto"/>
        <w:contextualSpacing/>
        <w:rPr>
          <w:rFonts w:ascii="Times New Roman" w:hAnsi="Times New Roman"/>
          <w:sz w:val="24"/>
        </w:rPr>
      </w:pPr>
      <w:r w:rsidRPr="006B096C">
        <w:rPr>
          <w:rFonts w:ascii="Times New Roman" w:hAnsi="Times New Roman"/>
          <w:sz w:val="24"/>
        </w:rPr>
        <w:t xml:space="preserve">Tájékozódás a koordinátarendszerben: pont ábrázolása, adott pont koordinátáinak a leolvasása. </w:t>
      </w:r>
    </w:p>
    <w:p w:rsidR="00FD6C6E" w:rsidRPr="006B096C" w:rsidRDefault="00FD6C6E" w:rsidP="0091117B">
      <w:pPr>
        <w:pStyle w:val="Listaszerbekezds"/>
        <w:keepLines w:val="0"/>
        <w:numPr>
          <w:ilvl w:val="0"/>
          <w:numId w:val="81"/>
        </w:numPr>
        <w:spacing w:before="0" w:after="0" w:line="240" w:lineRule="auto"/>
        <w:contextualSpacing/>
        <w:rPr>
          <w:rFonts w:ascii="Times New Roman" w:hAnsi="Times New Roman"/>
          <w:sz w:val="24"/>
        </w:rPr>
      </w:pPr>
      <w:r w:rsidRPr="006B096C">
        <w:rPr>
          <w:rFonts w:ascii="Times New Roman" w:hAnsi="Times New Roman"/>
          <w:sz w:val="24"/>
        </w:rPr>
        <w:t>Egyszerűbb grafikonok, elemzése.</w:t>
      </w:r>
    </w:p>
    <w:p w:rsidR="00FD6C6E" w:rsidRPr="006B096C" w:rsidRDefault="00FD6C6E" w:rsidP="0091117B">
      <w:pPr>
        <w:pStyle w:val="Listaszerbekezds"/>
        <w:keepLines w:val="0"/>
        <w:numPr>
          <w:ilvl w:val="0"/>
          <w:numId w:val="81"/>
        </w:numPr>
        <w:spacing w:before="0" w:after="0" w:line="240" w:lineRule="auto"/>
        <w:contextualSpacing/>
        <w:rPr>
          <w:rFonts w:ascii="Times New Roman" w:hAnsi="Times New Roman"/>
          <w:sz w:val="24"/>
        </w:rPr>
      </w:pPr>
      <w:r w:rsidRPr="006B096C">
        <w:rPr>
          <w:rFonts w:ascii="Times New Roman" w:hAnsi="Times New Roman"/>
          <w:sz w:val="24"/>
        </w:rPr>
        <w:t>Egyszerű sorozatok folytatása adott szabály szerint, szabályok felismerése, megfogalmazása néhány tagjával elkezdett sorozat esetén.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Geometria</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Térelemek, félegyenes, szakasz, szögtartomány, sík fogalmának ismerete.</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A geometriai ismeretek segítségével a feltételeknek megfelelő ábrák rajzolása. A körző, vonalzó célszerű használata.</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 xml:space="preserve">A tanult síkbeli és térbeli alakzatok tulajdonságainak ismerete és alkalmazása feladatok megoldásában. </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Téglalap kerületének és területének kiszámítása.</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A kocka, téglatest felszínének és térfogatának kiszámítása.</w:t>
      </w:r>
    </w:p>
    <w:p w:rsidR="00FD6C6E" w:rsidRPr="006B096C" w:rsidRDefault="00FD6C6E" w:rsidP="0091117B">
      <w:pPr>
        <w:pStyle w:val="Listaszerbekezds"/>
        <w:keepLines w:val="0"/>
        <w:numPr>
          <w:ilvl w:val="0"/>
          <w:numId w:val="82"/>
        </w:numPr>
        <w:spacing w:before="0" w:after="0" w:line="240" w:lineRule="auto"/>
        <w:contextualSpacing/>
        <w:rPr>
          <w:rFonts w:ascii="Times New Roman" w:hAnsi="Times New Roman"/>
          <w:sz w:val="24"/>
        </w:rPr>
      </w:pPr>
      <w:r w:rsidRPr="006B096C">
        <w:rPr>
          <w:rFonts w:ascii="Times New Roman" w:hAnsi="Times New Roman"/>
          <w:sz w:val="24"/>
        </w:rPr>
        <w:t xml:space="preserve">A tanult testek térfogatának ismeretében mindennapjainkban található testek térfogatának, űrmértékének meghatározása. </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Valószínűség, statisztika</w:t>
      </w:r>
    </w:p>
    <w:p w:rsidR="00FD6C6E" w:rsidRPr="006B096C" w:rsidRDefault="00FD6C6E" w:rsidP="0091117B">
      <w:pPr>
        <w:pStyle w:val="Listaszerbekezds"/>
        <w:keepLines w:val="0"/>
        <w:numPr>
          <w:ilvl w:val="0"/>
          <w:numId w:val="83"/>
        </w:numPr>
        <w:spacing w:before="0" w:after="0" w:line="240" w:lineRule="auto"/>
        <w:contextualSpacing/>
        <w:rPr>
          <w:rFonts w:ascii="Times New Roman" w:hAnsi="Times New Roman"/>
          <w:sz w:val="24"/>
        </w:rPr>
      </w:pPr>
      <w:r w:rsidRPr="006B096C">
        <w:rPr>
          <w:rFonts w:ascii="Times New Roman" w:hAnsi="Times New Roman"/>
          <w:sz w:val="24"/>
        </w:rPr>
        <w:t>Egyszerű diagramok készítése, értelmezése, táblázatok olvasása.</w:t>
      </w:r>
    </w:p>
    <w:p w:rsidR="00FD6C6E" w:rsidRPr="006B096C" w:rsidRDefault="00FD6C6E" w:rsidP="0091117B">
      <w:pPr>
        <w:pStyle w:val="Listaszerbekezds"/>
        <w:keepLines w:val="0"/>
        <w:numPr>
          <w:ilvl w:val="0"/>
          <w:numId w:val="83"/>
        </w:numPr>
        <w:spacing w:before="0" w:after="0" w:line="240" w:lineRule="auto"/>
        <w:contextualSpacing/>
        <w:rPr>
          <w:rFonts w:ascii="Times New Roman" w:hAnsi="Times New Roman"/>
          <w:sz w:val="24"/>
        </w:rPr>
      </w:pPr>
      <w:r w:rsidRPr="006B096C">
        <w:rPr>
          <w:rFonts w:ascii="Times New Roman" w:hAnsi="Times New Roman"/>
          <w:sz w:val="24"/>
        </w:rPr>
        <w:t>Néhány szám számtani közepének kiszámítása.</w:t>
      </w:r>
    </w:p>
    <w:p w:rsidR="00FD6C6E" w:rsidRDefault="00FD6C6E" w:rsidP="0091117B">
      <w:pPr>
        <w:pStyle w:val="Listaszerbekezds"/>
        <w:keepLines w:val="0"/>
        <w:numPr>
          <w:ilvl w:val="0"/>
          <w:numId w:val="83"/>
        </w:numPr>
        <w:spacing w:before="0" w:after="0" w:line="240" w:lineRule="auto"/>
        <w:contextualSpacing/>
        <w:rPr>
          <w:rFonts w:ascii="Times New Roman" w:hAnsi="Times New Roman"/>
          <w:sz w:val="24"/>
        </w:rPr>
      </w:pPr>
      <w:r w:rsidRPr="006B096C">
        <w:rPr>
          <w:rFonts w:ascii="Times New Roman" w:hAnsi="Times New Roman"/>
          <w:sz w:val="24"/>
        </w:rPr>
        <w:t>Valószínűségi játékok, kísérletek során adatok tervszerű gyűjtése, rendezése, ábrázolása.</w:t>
      </w:r>
    </w:p>
    <w:p w:rsidR="00FD6C6E" w:rsidRPr="006B096C"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6.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Gondolkodási és megismerési módszerek</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Halmazba rendezés adott tulajdonság alapján, részhalmaz felírása, felismerése.</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Két véges halmaz közös részének, két véges halmaz uniójának felírása, ábrázolása.</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Néhány elem kiválasztása adott szempont szerint.</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Néhány elem sorba rendezése különféle módszerekkel.</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Állítások igazságának eldöntésére, igaz és hamis állítások megfogalmazása.</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Összehasonlításhoz szükséges kifejezések helyes használata.</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Néhány elem összes sorrendjének felsorolása.</w:t>
      </w:r>
    </w:p>
    <w:p w:rsidR="00FD6C6E" w:rsidRPr="006B096C" w:rsidRDefault="00FD6C6E" w:rsidP="0091117B">
      <w:pPr>
        <w:pStyle w:val="Listaszerbekezds"/>
        <w:keepLines w:val="0"/>
        <w:numPr>
          <w:ilvl w:val="0"/>
          <w:numId w:val="84"/>
        </w:numPr>
        <w:spacing w:before="0" w:after="0" w:line="240" w:lineRule="auto"/>
        <w:contextualSpacing/>
        <w:rPr>
          <w:rFonts w:ascii="Times New Roman" w:hAnsi="Times New Roman"/>
          <w:sz w:val="24"/>
        </w:rPr>
      </w:pPr>
      <w:r w:rsidRPr="006B096C">
        <w:rPr>
          <w:rFonts w:ascii="Times New Roman" w:hAnsi="Times New Roman"/>
          <w:sz w:val="24"/>
        </w:rPr>
        <w:t>Az összes eset előállítása során rendszerezési sémák használata: táblázat, ágrajz.</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Racionális számok írása, olvasása, összehasonlítása, ábrázolása számegyenesen.</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 xml:space="preserve">Ellentett, </w:t>
      </w:r>
      <w:proofErr w:type="gramStart"/>
      <w:r w:rsidRPr="006B096C">
        <w:rPr>
          <w:rFonts w:ascii="Times New Roman" w:hAnsi="Times New Roman"/>
          <w:sz w:val="24"/>
        </w:rPr>
        <w:t>abszolút</w:t>
      </w:r>
      <w:proofErr w:type="gramEnd"/>
      <w:r w:rsidRPr="006B096C">
        <w:rPr>
          <w:rFonts w:ascii="Times New Roman" w:hAnsi="Times New Roman"/>
          <w:sz w:val="24"/>
        </w:rPr>
        <w:t xml:space="preserve"> érték, reciprok felírása.</w:t>
      </w:r>
    </w:p>
    <w:p w:rsidR="00FD6C6E"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Mérés, mértékegységek használata, átváltás egyszerű esetekben.</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A mindennapi életben felmerülő egyszerű arányossági feladatok megoldása következtetéssel, az egyenes arányosság értése, használata.</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lastRenderedPageBreak/>
        <w:t>Két-három műveletet tartalmazó műveletsor eredményének kiszámítása, a műveleti sorrendre vonatkozó szabályok ismerete, alkalmazása. Zárójelek alkalmazása.</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Szöveges feladatok megoldása következtetéssel, (szimbólumok segítségével összefüggések felírása a szöveges feladatok adatai között).</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 xml:space="preserve">Becslés, ellenőrzés segítségével a kapott eredmények helyességének megítélése. </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A százalék fogalmának ismerete, a százalékérték kiszámítása.</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 xml:space="preserve">Számok osztóinak, többszöröseinek felírása. Közös osztók, közös többszörösök kiválasztása. Oszthatósági szabályok (2, 3, 5, 9, 10, 100) ismerete, alkalmazása. </w:t>
      </w:r>
    </w:p>
    <w:p w:rsidR="00FD6C6E" w:rsidRPr="006B096C"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A hosszúság, terület, térfogat, űrtartalom, idő, tömeg szabványmértékegységeinek ismerete. Mértékegységek egyszerűbb átváltásai gyakorlati feladatokban. Algebrai kifejezések gyakorlati használata a terület, került, felszín és térfogat számítása során.</w:t>
      </w:r>
    </w:p>
    <w:p w:rsidR="00FD6C6E" w:rsidRPr="008F0D19" w:rsidRDefault="00FD6C6E" w:rsidP="0091117B">
      <w:pPr>
        <w:pStyle w:val="Listaszerbekezds"/>
        <w:keepLines w:val="0"/>
        <w:numPr>
          <w:ilvl w:val="0"/>
          <w:numId w:val="85"/>
        </w:numPr>
        <w:spacing w:before="0" w:after="0" w:line="240" w:lineRule="auto"/>
        <w:contextualSpacing/>
        <w:rPr>
          <w:rFonts w:ascii="Times New Roman" w:hAnsi="Times New Roman"/>
          <w:sz w:val="24"/>
        </w:rPr>
      </w:pPr>
      <w:r w:rsidRPr="006B096C">
        <w:rPr>
          <w:rFonts w:ascii="Times New Roman" w:hAnsi="Times New Roman"/>
          <w:sz w:val="24"/>
        </w:rPr>
        <w:t xml:space="preserve">Elsőfokú egyismeretlenes egyenletek, egyenlőtlenségek megoldása </w:t>
      </w:r>
      <w:r>
        <w:rPr>
          <w:rFonts w:ascii="Times New Roman" w:hAnsi="Times New Roman"/>
          <w:sz w:val="24"/>
        </w:rPr>
        <w:t>szabadon választott módszerrel.</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Összefüggések, függvények, sorozatok</w:t>
      </w:r>
    </w:p>
    <w:p w:rsidR="00FD6C6E" w:rsidRPr="006B096C" w:rsidRDefault="00FD6C6E" w:rsidP="0091117B">
      <w:pPr>
        <w:pStyle w:val="Listaszerbekezds"/>
        <w:keepLines w:val="0"/>
        <w:numPr>
          <w:ilvl w:val="0"/>
          <w:numId w:val="86"/>
        </w:numPr>
        <w:spacing w:before="0" w:after="0" w:line="240" w:lineRule="auto"/>
        <w:contextualSpacing/>
        <w:rPr>
          <w:rFonts w:ascii="Times New Roman" w:hAnsi="Times New Roman"/>
          <w:sz w:val="24"/>
        </w:rPr>
      </w:pPr>
      <w:r w:rsidRPr="006B096C">
        <w:rPr>
          <w:rFonts w:ascii="Times New Roman" w:hAnsi="Times New Roman"/>
          <w:sz w:val="24"/>
        </w:rPr>
        <w:t xml:space="preserve">Tájékozódás a koordinátarendszerben: pont ábrázolása, adott pont koordinátáinak a leolvasása. </w:t>
      </w:r>
    </w:p>
    <w:p w:rsidR="00FD6C6E" w:rsidRPr="006B096C" w:rsidRDefault="00FD6C6E" w:rsidP="0091117B">
      <w:pPr>
        <w:pStyle w:val="Listaszerbekezds"/>
        <w:keepLines w:val="0"/>
        <w:numPr>
          <w:ilvl w:val="0"/>
          <w:numId w:val="86"/>
        </w:numPr>
        <w:spacing w:before="0" w:after="0" w:line="240" w:lineRule="auto"/>
        <w:contextualSpacing/>
        <w:rPr>
          <w:rFonts w:ascii="Times New Roman" w:hAnsi="Times New Roman"/>
          <w:sz w:val="24"/>
        </w:rPr>
      </w:pPr>
      <w:r w:rsidRPr="006B096C">
        <w:rPr>
          <w:rFonts w:ascii="Times New Roman" w:hAnsi="Times New Roman"/>
          <w:sz w:val="24"/>
        </w:rPr>
        <w:t>Egyszerűbb grafikonok elemzése.</w:t>
      </w:r>
    </w:p>
    <w:p w:rsidR="00FD6C6E" w:rsidRPr="006B096C" w:rsidRDefault="00FD6C6E" w:rsidP="0091117B">
      <w:pPr>
        <w:pStyle w:val="Listaszerbekezds"/>
        <w:keepLines w:val="0"/>
        <w:numPr>
          <w:ilvl w:val="0"/>
          <w:numId w:val="86"/>
        </w:numPr>
        <w:spacing w:before="0" w:after="0" w:line="240" w:lineRule="auto"/>
        <w:contextualSpacing/>
        <w:rPr>
          <w:rFonts w:ascii="Times New Roman" w:hAnsi="Times New Roman"/>
          <w:sz w:val="24"/>
        </w:rPr>
      </w:pPr>
      <w:r w:rsidRPr="006B096C">
        <w:rPr>
          <w:rFonts w:ascii="Times New Roman" w:hAnsi="Times New Roman"/>
          <w:sz w:val="24"/>
        </w:rPr>
        <w:t xml:space="preserve">Az egyenes </w:t>
      </w:r>
      <w:proofErr w:type="gramStart"/>
      <w:r w:rsidRPr="006B096C">
        <w:rPr>
          <w:rFonts w:ascii="Times New Roman" w:hAnsi="Times New Roman"/>
          <w:sz w:val="24"/>
        </w:rPr>
        <w:t>arányosság</w:t>
      </w:r>
      <w:proofErr w:type="gramEnd"/>
      <w:r w:rsidRPr="006B096C">
        <w:rPr>
          <w:rFonts w:ascii="Times New Roman" w:hAnsi="Times New Roman"/>
          <w:sz w:val="24"/>
        </w:rPr>
        <w:t xml:space="preserve"> mint függvény. Az egyenes arányosság grafikonjának értelmezése.</w:t>
      </w:r>
    </w:p>
    <w:p w:rsidR="00FD6C6E" w:rsidRPr="006B096C" w:rsidRDefault="00FD6C6E" w:rsidP="0091117B">
      <w:pPr>
        <w:pStyle w:val="Listaszerbekezds"/>
        <w:keepLines w:val="0"/>
        <w:numPr>
          <w:ilvl w:val="0"/>
          <w:numId w:val="86"/>
        </w:numPr>
        <w:spacing w:before="0" w:after="0" w:line="240" w:lineRule="auto"/>
        <w:contextualSpacing/>
        <w:rPr>
          <w:rFonts w:ascii="Times New Roman" w:hAnsi="Times New Roman"/>
          <w:sz w:val="24"/>
        </w:rPr>
      </w:pPr>
      <w:r w:rsidRPr="006B096C">
        <w:rPr>
          <w:rFonts w:ascii="Times New Roman" w:hAnsi="Times New Roman"/>
          <w:sz w:val="24"/>
        </w:rPr>
        <w:t xml:space="preserve">Egyszerű sorozatok folytatása adott szabály szerint, szabályok felismerése, megfogalmazása néhány tagjaival elkezdett sorozat esetén. </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Geometria</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Térelemek, félegyenes, szakasz, szögtartomány, sík fogalmának ismerete.</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 xml:space="preserve">A geometriai ismeretek segítségével a feltételeknek megfelelő ábrák pontos szerkesztése. A körző, vonalzó célszerű használata. </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 xml:space="preserve">Alapszerkesztések: pont és egyenes távolsága, két párhuzamos egyenes távolsága, szakaszfelező merőleges, szögfelező, szögmásolás, merőleges és párhuzamos egyenesek. </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Alakzatok tengelyes tükörképének szerkesztése, tengelyes szimmetria felismerése.</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 xml:space="preserve">A tanult síkbeli és térbeli alakzatok tulajdonságainak ismerete és alkalmazása feladatok megoldásában. </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Téglalap és a deltoid kerületének és területének kiszámítása.</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 xml:space="preserve">A kocka, téglatest felszínének és térfogatának kiszámítása. </w:t>
      </w:r>
    </w:p>
    <w:p w:rsidR="00FD6C6E" w:rsidRPr="006B096C" w:rsidRDefault="00FD6C6E" w:rsidP="0091117B">
      <w:pPr>
        <w:pStyle w:val="Listaszerbekezds"/>
        <w:keepLines w:val="0"/>
        <w:numPr>
          <w:ilvl w:val="0"/>
          <w:numId w:val="87"/>
        </w:numPr>
        <w:spacing w:before="0" w:after="0" w:line="240" w:lineRule="auto"/>
        <w:contextualSpacing/>
        <w:rPr>
          <w:rFonts w:ascii="Times New Roman" w:hAnsi="Times New Roman"/>
          <w:sz w:val="24"/>
        </w:rPr>
      </w:pPr>
      <w:r w:rsidRPr="006B096C">
        <w:rPr>
          <w:rFonts w:ascii="Times New Roman" w:hAnsi="Times New Roman"/>
          <w:sz w:val="24"/>
        </w:rPr>
        <w:t xml:space="preserve">A tanult testek térfogatának ismeretében mindennapjainkban található testek térfogatának, űrmértékének meghatározása. </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Valószínűség, statisztika</w:t>
      </w:r>
    </w:p>
    <w:p w:rsidR="00FD6C6E" w:rsidRPr="006B096C" w:rsidRDefault="00FD6C6E" w:rsidP="0091117B">
      <w:pPr>
        <w:pStyle w:val="Listaszerbekezds"/>
        <w:keepLines w:val="0"/>
        <w:numPr>
          <w:ilvl w:val="0"/>
          <w:numId w:val="88"/>
        </w:numPr>
        <w:spacing w:before="0" w:after="0" w:line="240" w:lineRule="auto"/>
        <w:contextualSpacing/>
        <w:rPr>
          <w:rFonts w:ascii="Times New Roman" w:hAnsi="Times New Roman"/>
          <w:sz w:val="24"/>
        </w:rPr>
      </w:pPr>
      <w:r w:rsidRPr="006B096C">
        <w:rPr>
          <w:rFonts w:ascii="Times New Roman" w:hAnsi="Times New Roman"/>
          <w:sz w:val="24"/>
        </w:rPr>
        <w:t>Egyszerű diagramok készítése, értelmezése, táblázatok olvasása.</w:t>
      </w:r>
    </w:p>
    <w:p w:rsidR="00FD6C6E" w:rsidRPr="006B096C" w:rsidRDefault="00FD6C6E" w:rsidP="0091117B">
      <w:pPr>
        <w:pStyle w:val="Listaszerbekezds"/>
        <w:keepLines w:val="0"/>
        <w:numPr>
          <w:ilvl w:val="0"/>
          <w:numId w:val="88"/>
        </w:numPr>
        <w:spacing w:before="0" w:after="0" w:line="240" w:lineRule="auto"/>
        <w:contextualSpacing/>
        <w:rPr>
          <w:rFonts w:ascii="Times New Roman" w:hAnsi="Times New Roman"/>
          <w:sz w:val="24"/>
        </w:rPr>
      </w:pPr>
      <w:r w:rsidRPr="006B096C">
        <w:rPr>
          <w:rFonts w:ascii="Times New Roman" w:hAnsi="Times New Roman"/>
          <w:sz w:val="24"/>
        </w:rPr>
        <w:t xml:space="preserve">Néhány szám számtani közepének kiszámítása. </w:t>
      </w:r>
    </w:p>
    <w:p w:rsidR="00FD6C6E" w:rsidRDefault="00FD6C6E" w:rsidP="0091117B">
      <w:pPr>
        <w:pStyle w:val="Listaszerbekezds"/>
        <w:keepLines w:val="0"/>
        <w:numPr>
          <w:ilvl w:val="0"/>
          <w:numId w:val="88"/>
        </w:numPr>
        <w:spacing w:before="0" w:after="0" w:line="240" w:lineRule="auto"/>
        <w:contextualSpacing/>
        <w:rPr>
          <w:rFonts w:ascii="Times New Roman" w:hAnsi="Times New Roman"/>
          <w:sz w:val="24"/>
        </w:rPr>
      </w:pPr>
      <w:r w:rsidRPr="006B096C">
        <w:rPr>
          <w:rFonts w:ascii="Times New Roman" w:hAnsi="Times New Roman"/>
          <w:sz w:val="24"/>
        </w:rPr>
        <w:t>Valószínűségi játékok, kísérletek során adatok tervszerű gyűjtése, rendezése, ábrázolása.</w:t>
      </w:r>
    </w:p>
    <w:p w:rsidR="00FD6C6E" w:rsidRDefault="00FD6C6E" w:rsidP="00FD6C6E">
      <w:pPr>
        <w:pStyle w:val="Listaszerbekezds"/>
        <w:spacing w:after="0" w:line="240" w:lineRule="auto"/>
        <w:rPr>
          <w:rFonts w:ascii="Times New Roman" w:hAnsi="Times New Roman"/>
          <w:sz w:val="24"/>
        </w:rPr>
      </w:pPr>
    </w:p>
    <w:p w:rsidR="00373D85" w:rsidRDefault="00373D85" w:rsidP="00FD6C6E">
      <w:pPr>
        <w:pStyle w:val="Listaszerbekezds"/>
        <w:spacing w:after="0" w:line="240" w:lineRule="auto"/>
        <w:rPr>
          <w:rFonts w:ascii="Times New Roman" w:hAnsi="Times New Roman"/>
          <w:sz w:val="24"/>
        </w:rPr>
      </w:pPr>
    </w:p>
    <w:p w:rsidR="00373D85" w:rsidRPr="006B096C" w:rsidRDefault="00373D85"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Gondolkodási és megismerési módszerek</w:t>
      </w:r>
    </w:p>
    <w:p w:rsidR="00FD6C6E" w:rsidRPr="006B096C" w:rsidRDefault="00FD6C6E" w:rsidP="0091117B">
      <w:pPr>
        <w:pStyle w:val="Listaszerbekezds"/>
        <w:keepLines w:val="0"/>
        <w:numPr>
          <w:ilvl w:val="0"/>
          <w:numId w:val="89"/>
        </w:numPr>
        <w:spacing w:before="0" w:after="0" w:line="240" w:lineRule="auto"/>
        <w:contextualSpacing/>
        <w:rPr>
          <w:rFonts w:ascii="Times New Roman" w:hAnsi="Times New Roman"/>
          <w:sz w:val="24"/>
        </w:rPr>
      </w:pPr>
      <w:r w:rsidRPr="006B096C">
        <w:rPr>
          <w:rFonts w:ascii="Times New Roman" w:hAnsi="Times New Roman"/>
          <w:sz w:val="24"/>
        </w:rPr>
        <w:lastRenderedPageBreak/>
        <w:t>Elemek halmazba rendezése több szempont alapján.</w:t>
      </w:r>
    </w:p>
    <w:p w:rsidR="00FD6C6E" w:rsidRPr="006B096C" w:rsidRDefault="00FD6C6E" w:rsidP="0091117B">
      <w:pPr>
        <w:pStyle w:val="Listaszerbekezds"/>
        <w:keepLines w:val="0"/>
        <w:numPr>
          <w:ilvl w:val="0"/>
          <w:numId w:val="89"/>
        </w:numPr>
        <w:spacing w:before="0" w:after="0" w:line="240" w:lineRule="auto"/>
        <w:contextualSpacing/>
        <w:rPr>
          <w:rFonts w:ascii="Times New Roman" w:hAnsi="Times New Roman"/>
          <w:sz w:val="24"/>
        </w:rPr>
      </w:pPr>
      <w:r w:rsidRPr="006B096C">
        <w:rPr>
          <w:rFonts w:ascii="Times New Roman" w:hAnsi="Times New Roman"/>
          <w:sz w:val="24"/>
        </w:rPr>
        <w:t xml:space="preserve">Egyszerű állítások igaz és hamis voltának eldöntése, állítások tagadása. </w:t>
      </w:r>
    </w:p>
    <w:p w:rsidR="00FD6C6E" w:rsidRPr="006B096C" w:rsidRDefault="00FD6C6E" w:rsidP="0091117B">
      <w:pPr>
        <w:pStyle w:val="Listaszerbekezds"/>
        <w:keepLines w:val="0"/>
        <w:numPr>
          <w:ilvl w:val="0"/>
          <w:numId w:val="89"/>
        </w:numPr>
        <w:spacing w:before="0" w:after="0" w:line="240" w:lineRule="auto"/>
        <w:contextualSpacing/>
        <w:rPr>
          <w:rFonts w:ascii="Times New Roman" w:hAnsi="Times New Roman"/>
          <w:sz w:val="24"/>
        </w:rPr>
      </w:pPr>
      <w:r w:rsidRPr="006B096C">
        <w:rPr>
          <w:rFonts w:ascii="Times New Roman" w:hAnsi="Times New Roman"/>
          <w:sz w:val="24"/>
        </w:rPr>
        <w:t xml:space="preserve">Állítások, feltételezések, választások világos, érthető közlésének képessége, szövegek értelmezése egyszerűbb esetekben. </w:t>
      </w:r>
    </w:p>
    <w:p w:rsidR="00FD6C6E" w:rsidRPr="006B096C" w:rsidRDefault="00FD6C6E" w:rsidP="0091117B">
      <w:pPr>
        <w:pStyle w:val="Listaszerbekezds"/>
        <w:keepLines w:val="0"/>
        <w:numPr>
          <w:ilvl w:val="0"/>
          <w:numId w:val="89"/>
        </w:numPr>
        <w:spacing w:before="0" w:after="0" w:line="240" w:lineRule="auto"/>
        <w:contextualSpacing/>
        <w:rPr>
          <w:rFonts w:ascii="Times New Roman" w:hAnsi="Times New Roman"/>
          <w:sz w:val="24"/>
        </w:rPr>
      </w:pPr>
      <w:r w:rsidRPr="006B096C">
        <w:rPr>
          <w:rFonts w:ascii="Times New Roman" w:hAnsi="Times New Roman"/>
          <w:sz w:val="24"/>
        </w:rPr>
        <w:t xml:space="preserve">Kombinatorikai feladatok megoldása az összes eset </w:t>
      </w:r>
      <w:proofErr w:type="gramStart"/>
      <w:r w:rsidRPr="006B096C">
        <w:rPr>
          <w:rFonts w:ascii="Times New Roman" w:hAnsi="Times New Roman"/>
          <w:sz w:val="24"/>
        </w:rPr>
        <w:t>szisztematikus</w:t>
      </w:r>
      <w:proofErr w:type="gramEnd"/>
      <w:r w:rsidRPr="006B096C">
        <w:rPr>
          <w:rFonts w:ascii="Times New Roman" w:hAnsi="Times New Roman"/>
          <w:sz w:val="24"/>
        </w:rPr>
        <w:t xml:space="preserve"> összeszámlálásával. </w:t>
      </w:r>
    </w:p>
    <w:p w:rsidR="00FD6C6E" w:rsidRPr="006B096C" w:rsidRDefault="00FD6C6E" w:rsidP="0091117B">
      <w:pPr>
        <w:pStyle w:val="Listaszerbekezds"/>
        <w:keepLines w:val="0"/>
        <w:numPr>
          <w:ilvl w:val="0"/>
          <w:numId w:val="89"/>
        </w:numPr>
        <w:spacing w:before="0" w:after="0" w:line="240" w:lineRule="auto"/>
        <w:contextualSpacing/>
        <w:rPr>
          <w:rFonts w:ascii="Times New Roman" w:hAnsi="Times New Roman"/>
          <w:sz w:val="24"/>
        </w:rPr>
      </w:pPr>
      <w:r w:rsidRPr="006B096C">
        <w:rPr>
          <w:rFonts w:ascii="Times New Roman" w:hAnsi="Times New Roman"/>
          <w:sz w:val="24"/>
        </w:rPr>
        <w:t>Fagráfok használata feladatmegoldások során.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Biztos számolási ismeretek a racionális számkörben. A műveleti sorrend, zárójelezésre vonatkozó szabályok ismerete, helyes alkalmazása. Az eredmény becslése, ellenőrzése, helyes és értelmes kerekítése.</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 xml:space="preserve">Mérés, mértékegység használata, átváltás. Egyenes arányosság, fordított arányosság. </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 xml:space="preserve">A százalékszámítás alapfogalmainak ismerete, a tanult összefüggések alkalmazása feladatmegoldás során. </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A legnagyobb közös osztó kiválasztása az összes osztóból, a legkisebb pozitív közös többszörös kiválasztása a többszörösök közül.</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 xml:space="preserve">Prímszám, összetett szám. Prímtényezős felbontás. </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Egyszerű algebrai egész kifejezések helyettesítési értéke. Összevonás. Többtagú kifejezés szorzása egytagúval.</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 xml:space="preserve">Négyzetre emelés, hatványozás pozitív egész kitevők estén. </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Elsőfokú egyenletek és egyenlőtlenségek. A matematikából és a mindennapi életből vett egyszerű szöveges feladatok megoldása következtetéssel, egyenlettel. Ellenőrzés. A megoldás ábrázolása számegyenesen.</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A betűkifejezések és az azokkal végzett műveletek alkalmazása matematikai, természettudományos és hétköznapi feladatok megoldásában.</w:t>
      </w:r>
    </w:p>
    <w:p w:rsidR="00FD6C6E" w:rsidRPr="006B096C" w:rsidRDefault="00FD6C6E" w:rsidP="0091117B">
      <w:pPr>
        <w:pStyle w:val="Listaszerbekezds"/>
        <w:keepLines w:val="0"/>
        <w:numPr>
          <w:ilvl w:val="0"/>
          <w:numId w:val="90"/>
        </w:numPr>
        <w:spacing w:before="0" w:after="0" w:line="240" w:lineRule="auto"/>
        <w:contextualSpacing/>
        <w:rPr>
          <w:rFonts w:ascii="Times New Roman" w:hAnsi="Times New Roman"/>
          <w:sz w:val="24"/>
        </w:rPr>
      </w:pPr>
      <w:r w:rsidRPr="006B096C">
        <w:rPr>
          <w:rFonts w:ascii="Times New Roman" w:hAnsi="Times New Roman"/>
          <w:sz w:val="24"/>
        </w:rPr>
        <w:t>Számológép ésszerű használata a számolás megkönnyítésére.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Összefüggések, függvények, sorozatok</w:t>
      </w:r>
    </w:p>
    <w:p w:rsidR="00FD6C6E" w:rsidRPr="006B096C" w:rsidRDefault="00FD6C6E" w:rsidP="0091117B">
      <w:pPr>
        <w:pStyle w:val="Listaszerbekezds"/>
        <w:keepLines w:val="0"/>
        <w:numPr>
          <w:ilvl w:val="0"/>
          <w:numId w:val="91"/>
        </w:numPr>
        <w:spacing w:before="0" w:after="0" w:line="240" w:lineRule="auto"/>
        <w:contextualSpacing/>
        <w:rPr>
          <w:rFonts w:ascii="Times New Roman" w:hAnsi="Times New Roman"/>
          <w:sz w:val="24"/>
        </w:rPr>
      </w:pPr>
      <w:r w:rsidRPr="006B096C">
        <w:rPr>
          <w:rFonts w:ascii="Times New Roman" w:hAnsi="Times New Roman"/>
          <w:sz w:val="24"/>
        </w:rPr>
        <w:t>Megadott sorozatok folytatása adott szabály szerint.</w:t>
      </w:r>
    </w:p>
    <w:p w:rsidR="00FD6C6E" w:rsidRPr="006B096C" w:rsidRDefault="00FD6C6E" w:rsidP="0091117B">
      <w:pPr>
        <w:pStyle w:val="Listaszerbekezds"/>
        <w:keepLines w:val="0"/>
        <w:numPr>
          <w:ilvl w:val="0"/>
          <w:numId w:val="91"/>
        </w:numPr>
        <w:spacing w:before="0" w:after="0" w:line="240" w:lineRule="auto"/>
        <w:contextualSpacing/>
        <w:rPr>
          <w:rFonts w:ascii="Times New Roman" w:hAnsi="Times New Roman"/>
          <w:sz w:val="24"/>
        </w:rPr>
      </w:pPr>
      <w:r w:rsidRPr="006B096C">
        <w:rPr>
          <w:rFonts w:ascii="Times New Roman" w:hAnsi="Times New Roman"/>
          <w:sz w:val="24"/>
        </w:rPr>
        <w:t>Az egyenes arányosság grafikonjának felismerése, a lineáris kapcsolatokról tanultak alkalmazása természettudományos feladatokban is.</w:t>
      </w:r>
    </w:p>
    <w:p w:rsidR="00FD6C6E" w:rsidRPr="006B096C" w:rsidRDefault="00FD6C6E" w:rsidP="0091117B">
      <w:pPr>
        <w:pStyle w:val="Listaszerbekezds"/>
        <w:keepLines w:val="0"/>
        <w:numPr>
          <w:ilvl w:val="0"/>
          <w:numId w:val="91"/>
        </w:numPr>
        <w:spacing w:before="0" w:after="0" w:line="240" w:lineRule="auto"/>
        <w:contextualSpacing/>
        <w:rPr>
          <w:rFonts w:ascii="Times New Roman" w:hAnsi="Times New Roman"/>
          <w:sz w:val="24"/>
        </w:rPr>
      </w:pPr>
      <w:r w:rsidRPr="006B096C">
        <w:rPr>
          <w:rFonts w:ascii="Times New Roman" w:hAnsi="Times New Roman"/>
          <w:sz w:val="24"/>
        </w:rPr>
        <w:t>Grafikonok elemzései a tanult szempontok szerint, grafikonok készítése, grafikonokról adatok leolvasása. Táblázatok adatinak kiolvasása, értelmezése, ábrázolása különböző típusú grafikonon.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 xml:space="preserve">Geometria </w:t>
      </w:r>
    </w:p>
    <w:p w:rsidR="00FD6C6E" w:rsidRPr="006B096C" w:rsidRDefault="00FD6C6E" w:rsidP="0091117B">
      <w:pPr>
        <w:pStyle w:val="Listaszerbekezds"/>
        <w:keepLines w:val="0"/>
        <w:numPr>
          <w:ilvl w:val="0"/>
          <w:numId w:val="92"/>
        </w:numPr>
        <w:spacing w:before="0" w:after="0" w:line="240" w:lineRule="auto"/>
        <w:contextualSpacing/>
        <w:rPr>
          <w:rFonts w:ascii="Times New Roman" w:hAnsi="Times New Roman"/>
          <w:sz w:val="24"/>
        </w:rPr>
      </w:pPr>
      <w:r w:rsidRPr="006B096C">
        <w:rPr>
          <w:rFonts w:ascii="Times New Roman" w:hAnsi="Times New Roman"/>
          <w:sz w:val="24"/>
        </w:rPr>
        <w:t>A tanuló a geometriai ismeretek segítségével képes jó ábrákat készíteni, pontos szerkesztéseket végezni.</w:t>
      </w:r>
    </w:p>
    <w:p w:rsidR="00FD6C6E" w:rsidRPr="006B096C" w:rsidRDefault="00FD6C6E" w:rsidP="0091117B">
      <w:pPr>
        <w:pStyle w:val="Listaszerbekezds"/>
        <w:keepLines w:val="0"/>
        <w:numPr>
          <w:ilvl w:val="0"/>
          <w:numId w:val="92"/>
        </w:numPr>
        <w:spacing w:before="0" w:after="0" w:line="240" w:lineRule="auto"/>
        <w:contextualSpacing/>
        <w:rPr>
          <w:rFonts w:ascii="Times New Roman" w:hAnsi="Times New Roman"/>
          <w:sz w:val="24"/>
        </w:rPr>
      </w:pPr>
      <w:r w:rsidRPr="006B096C">
        <w:rPr>
          <w:rFonts w:ascii="Times New Roman" w:hAnsi="Times New Roman"/>
          <w:sz w:val="24"/>
        </w:rPr>
        <w:t>Ismeri a tanult geometriai alakzatok tulajdonságait (háromszögek, négyszögek belső és külső szögeinek összege, nevezetes négyszögek szimmetriatulajdonságai), tudását alkalmazza a feladatok megoldásában.</w:t>
      </w:r>
    </w:p>
    <w:p w:rsidR="00FD6C6E" w:rsidRPr="006B096C" w:rsidRDefault="00FD6C6E" w:rsidP="0091117B">
      <w:pPr>
        <w:pStyle w:val="Listaszerbekezds"/>
        <w:keepLines w:val="0"/>
        <w:numPr>
          <w:ilvl w:val="0"/>
          <w:numId w:val="92"/>
        </w:numPr>
        <w:spacing w:before="0" w:after="0" w:line="240" w:lineRule="auto"/>
        <w:contextualSpacing/>
        <w:rPr>
          <w:rFonts w:ascii="Times New Roman" w:hAnsi="Times New Roman"/>
          <w:sz w:val="24"/>
        </w:rPr>
      </w:pPr>
      <w:r w:rsidRPr="006B096C">
        <w:rPr>
          <w:rFonts w:ascii="Times New Roman" w:hAnsi="Times New Roman"/>
          <w:sz w:val="24"/>
        </w:rPr>
        <w:t>Tengelyes és középpontos tükörkép szerkesztése.</w:t>
      </w:r>
    </w:p>
    <w:p w:rsidR="00FD6C6E" w:rsidRDefault="00FD6C6E" w:rsidP="0091117B">
      <w:pPr>
        <w:pStyle w:val="Listaszerbekezds"/>
        <w:keepLines w:val="0"/>
        <w:numPr>
          <w:ilvl w:val="0"/>
          <w:numId w:val="92"/>
        </w:numPr>
        <w:spacing w:before="0" w:after="0" w:line="240" w:lineRule="auto"/>
        <w:contextualSpacing/>
        <w:rPr>
          <w:rFonts w:ascii="Times New Roman" w:hAnsi="Times New Roman"/>
          <w:sz w:val="24"/>
        </w:rPr>
      </w:pPr>
      <w:r w:rsidRPr="006B096C">
        <w:rPr>
          <w:rFonts w:ascii="Times New Roman" w:hAnsi="Times New Roman"/>
          <w:sz w:val="24"/>
        </w:rPr>
        <w:t xml:space="preserve">Háromszögek, </w:t>
      </w:r>
      <w:proofErr w:type="gramStart"/>
      <w:r w:rsidRPr="006B096C">
        <w:rPr>
          <w:rFonts w:ascii="Times New Roman" w:hAnsi="Times New Roman"/>
          <w:sz w:val="24"/>
        </w:rPr>
        <w:t>speciális</w:t>
      </w:r>
      <w:proofErr w:type="gramEnd"/>
      <w:r w:rsidRPr="006B096C">
        <w:rPr>
          <w:rFonts w:ascii="Times New Roman" w:hAnsi="Times New Roman"/>
          <w:sz w:val="24"/>
        </w:rPr>
        <w:t xml:space="preserve"> négyszögek és a kör kerületének, területének számítása feladatokban.</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92"/>
        </w:numPr>
        <w:spacing w:before="0" w:after="0" w:line="240" w:lineRule="auto"/>
        <w:contextualSpacing/>
        <w:rPr>
          <w:rFonts w:ascii="Times New Roman" w:hAnsi="Times New Roman"/>
          <w:sz w:val="24"/>
        </w:rPr>
      </w:pPr>
      <w:r w:rsidRPr="006B096C">
        <w:rPr>
          <w:rFonts w:ascii="Times New Roman" w:hAnsi="Times New Roman"/>
          <w:sz w:val="24"/>
        </w:rPr>
        <w:t>A tanult testek (háromszög és négyszög alapú egyenes hasáb) térfogatképleteinek ismeretében ki tudja számolni a mindennapjainkban előforduló testek térfogatát, űrmértékét.</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lastRenderedPageBreak/>
        <w:t>Valószínűség, statisztika</w:t>
      </w:r>
    </w:p>
    <w:p w:rsidR="00FD6C6E" w:rsidRPr="006B096C" w:rsidRDefault="00FD6C6E" w:rsidP="0091117B">
      <w:pPr>
        <w:pStyle w:val="Listaszerbekezds"/>
        <w:keepLines w:val="0"/>
        <w:numPr>
          <w:ilvl w:val="0"/>
          <w:numId w:val="93"/>
        </w:numPr>
        <w:spacing w:before="0" w:after="0" w:line="240" w:lineRule="auto"/>
        <w:contextualSpacing/>
        <w:rPr>
          <w:rFonts w:ascii="Times New Roman" w:hAnsi="Times New Roman"/>
          <w:sz w:val="24"/>
        </w:rPr>
      </w:pPr>
      <w:r w:rsidRPr="006B096C">
        <w:rPr>
          <w:rFonts w:ascii="Times New Roman" w:hAnsi="Times New Roman"/>
          <w:sz w:val="24"/>
        </w:rPr>
        <w:t xml:space="preserve">Valószínűségi kísérletek eredményeinek értelmes lejegyzése, </w:t>
      </w:r>
      <w:proofErr w:type="gramStart"/>
      <w:r w:rsidRPr="006B096C">
        <w:rPr>
          <w:rFonts w:ascii="Times New Roman" w:hAnsi="Times New Roman"/>
          <w:sz w:val="24"/>
        </w:rPr>
        <w:t>relatív</w:t>
      </w:r>
      <w:proofErr w:type="gramEnd"/>
      <w:r w:rsidRPr="006B096C">
        <w:rPr>
          <w:rFonts w:ascii="Times New Roman" w:hAnsi="Times New Roman"/>
          <w:sz w:val="24"/>
        </w:rPr>
        <w:t xml:space="preserve"> gyakoriságok kiszámítása.</w:t>
      </w:r>
    </w:p>
    <w:p w:rsidR="00FD6C6E" w:rsidRPr="006B096C" w:rsidRDefault="00FD6C6E" w:rsidP="0091117B">
      <w:pPr>
        <w:pStyle w:val="Listaszerbekezds"/>
        <w:keepLines w:val="0"/>
        <w:numPr>
          <w:ilvl w:val="0"/>
          <w:numId w:val="93"/>
        </w:numPr>
        <w:spacing w:before="0" w:after="0" w:line="240" w:lineRule="auto"/>
        <w:contextualSpacing/>
        <w:rPr>
          <w:rFonts w:ascii="Times New Roman" w:hAnsi="Times New Roman"/>
          <w:sz w:val="24"/>
        </w:rPr>
      </w:pPr>
      <w:proofErr w:type="gramStart"/>
      <w:r w:rsidRPr="006B096C">
        <w:rPr>
          <w:rFonts w:ascii="Times New Roman" w:hAnsi="Times New Roman"/>
          <w:sz w:val="24"/>
        </w:rPr>
        <w:t>Konkrét</w:t>
      </w:r>
      <w:proofErr w:type="gramEnd"/>
      <w:r w:rsidRPr="006B096C">
        <w:rPr>
          <w:rFonts w:ascii="Times New Roman" w:hAnsi="Times New Roman"/>
          <w:sz w:val="24"/>
        </w:rPr>
        <w:t xml:space="preserve"> feladatok kapcsán a tanuló képes esélylatolgatásra, felismeri a biztos és a lehetetlen eseményt.</w:t>
      </w:r>
    </w:p>
    <w:p w:rsidR="00FD6C6E" w:rsidRDefault="00FD6C6E" w:rsidP="0091117B">
      <w:pPr>
        <w:pStyle w:val="Listaszerbekezds"/>
        <w:keepLines w:val="0"/>
        <w:numPr>
          <w:ilvl w:val="0"/>
          <w:numId w:val="93"/>
        </w:numPr>
        <w:spacing w:before="0" w:after="0" w:line="240" w:lineRule="auto"/>
        <w:contextualSpacing/>
        <w:rPr>
          <w:rFonts w:ascii="Times New Roman" w:hAnsi="Times New Roman"/>
          <w:sz w:val="24"/>
        </w:rPr>
      </w:pPr>
      <w:r w:rsidRPr="006B096C">
        <w:rPr>
          <w:rFonts w:ascii="Times New Roman" w:hAnsi="Times New Roman"/>
          <w:sz w:val="24"/>
        </w:rPr>
        <w:t>Zsebszámológép célszerű használata statisztikai számításokban.</w:t>
      </w:r>
    </w:p>
    <w:p w:rsidR="00FD6C6E" w:rsidRPr="006B096C"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8.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Gondolkodási és megismerési módszerek</w:t>
      </w:r>
    </w:p>
    <w:p w:rsidR="00FD6C6E" w:rsidRPr="006B096C" w:rsidRDefault="00FD6C6E" w:rsidP="0091117B">
      <w:pPr>
        <w:pStyle w:val="Listaszerbekezds"/>
        <w:keepLines w:val="0"/>
        <w:numPr>
          <w:ilvl w:val="0"/>
          <w:numId w:val="94"/>
        </w:numPr>
        <w:spacing w:before="0" w:after="0" w:line="240" w:lineRule="auto"/>
        <w:contextualSpacing/>
        <w:rPr>
          <w:rFonts w:ascii="Times New Roman" w:hAnsi="Times New Roman"/>
          <w:sz w:val="24"/>
        </w:rPr>
      </w:pPr>
      <w:r w:rsidRPr="006B096C">
        <w:rPr>
          <w:rFonts w:ascii="Times New Roman" w:hAnsi="Times New Roman"/>
          <w:sz w:val="24"/>
        </w:rPr>
        <w:t>Elemek halmazba rendezése több szempont alapján.</w:t>
      </w:r>
    </w:p>
    <w:p w:rsidR="00FD6C6E" w:rsidRPr="006B096C" w:rsidRDefault="00FD6C6E" w:rsidP="0091117B">
      <w:pPr>
        <w:pStyle w:val="Listaszerbekezds"/>
        <w:keepLines w:val="0"/>
        <w:numPr>
          <w:ilvl w:val="0"/>
          <w:numId w:val="94"/>
        </w:numPr>
        <w:spacing w:before="0" w:after="0" w:line="240" w:lineRule="auto"/>
        <w:contextualSpacing/>
        <w:rPr>
          <w:rFonts w:ascii="Times New Roman" w:hAnsi="Times New Roman"/>
          <w:sz w:val="24"/>
        </w:rPr>
      </w:pPr>
      <w:r w:rsidRPr="006B096C">
        <w:rPr>
          <w:rFonts w:ascii="Times New Roman" w:hAnsi="Times New Roman"/>
          <w:sz w:val="24"/>
        </w:rPr>
        <w:t>Egyszerű állítások igaz vagy hamis voltának eldöntése, állítások tagadása.</w:t>
      </w:r>
    </w:p>
    <w:p w:rsidR="00FD6C6E" w:rsidRPr="006B096C" w:rsidRDefault="00FD6C6E" w:rsidP="0091117B">
      <w:pPr>
        <w:pStyle w:val="Listaszerbekezds"/>
        <w:keepLines w:val="0"/>
        <w:numPr>
          <w:ilvl w:val="0"/>
          <w:numId w:val="94"/>
        </w:numPr>
        <w:spacing w:before="0" w:after="0" w:line="240" w:lineRule="auto"/>
        <w:contextualSpacing/>
        <w:rPr>
          <w:rFonts w:ascii="Times New Roman" w:hAnsi="Times New Roman"/>
          <w:sz w:val="24"/>
        </w:rPr>
      </w:pPr>
      <w:r w:rsidRPr="006B096C">
        <w:rPr>
          <w:rFonts w:ascii="Times New Roman" w:hAnsi="Times New Roman"/>
          <w:sz w:val="24"/>
        </w:rPr>
        <w:t>Állítások, feltételezések, választások világos, érthető közlésének képessége, szövegek értelmezése egyszerűbb esetekben.</w:t>
      </w:r>
    </w:p>
    <w:p w:rsidR="00FD6C6E" w:rsidRPr="006B096C" w:rsidRDefault="00FD6C6E" w:rsidP="0091117B">
      <w:pPr>
        <w:pStyle w:val="Listaszerbekezds"/>
        <w:keepLines w:val="0"/>
        <w:numPr>
          <w:ilvl w:val="0"/>
          <w:numId w:val="94"/>
        </w:numPr>
        <w:spacing w:before="0" w:after="0" w:line="240" w:lineRule="auto"/>
        <w:contextualSpacing/>
        <w:rPr>
          <w:rFonts w:ascii="Times New Roman" w:hAnsi="Times New Roman"/>
          <w:sz w:val="24"/>
        </w:rPr>
      </w:pPr>
      <w:r w:rsidRPr="006B096C">
        <w:rPr>
          <w:rFonts w:ascii="Times New Roman" w:hAnsi="Times New Roman"/>
          <w:sz w:val="24"/>
        </w:rPr>
        <w:t xml:space="preserve">Kombinatorikai feladatok megoldása az összes eset </w:t>
      </w:r>
      <w:proofErr w:type="gramStart"/>
      <w:r w:rsidRPr="006B096C">
        <w:rPr>
          <w:rFonts w:ascii="Times New Roman" w:hAnsi="Times New Roman"/>
          <w:sz w:val="24"/>
        </w:rPr>
        <w:t>szisztematikus</w:t>
      </w:r>
      <w:proofErr w:type="gramEnd"/>
      <w:r w:rsidRPr="006B096C">
        <w:rPr>
          <w:rFonts w:ascii="Times New Roman" w:hAnsi="Times New Roman"/>
          <w:sz w:val="24"/>
        </w:rPr>
        <w:t xml:space="preserve"> összeszámlálásával.</w:t>
      </w:r>
    </w:p>
    <w:p w:rsidR="00FD6C6E" w:rsidRPr="006B096C" w:rsidRDefault="00FD6C6E" w:rsidP="0091117B">
      <w:pPr>
        <w:pStyle w:val="Listaszerbekezds"/>
        <w:keepLines w:val="0"/>
        <w:numPr>
          <w:ilvl w:val="0"/>
          <w:numId w:val="94"/>
        </w:numPr>
        <w:spacing w:before="0" w:after="0" w:line="240" w:lineRule="auto"/>
        <w:contextualSpacing/>
        <w:rPr>
          <w:rFonts w:ascii="Times New Roman" w:hAnsi="Times New Roman"/>
          <w:sz w:val="24"/>
        </w:rPr>
      </w:pPr>
      <w:r w:rsidRPr="006B096C">
        <w:rPr>
          <w:rFonts w:ascii="Times New Roman" w:hAnsi="Times New Roman"/>
          <w:sz w:val="24"/>
        </w:rPr>
        <w:t>Fagráfok használata feladatmegoldások során.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Számtan, algebra</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Biztos számolási ismeretek a racionális számkörben. A műveleti sorrendre, zárójelezésre vonatkozó szabályok ismerete, helyes alkalmazása. Az eredmény becslése, ellenőrzése, helyes és értelmes kerekítése.</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Mérés, mértékegység használata, átváltás. Egyenes arányosság, fordított arányosság.</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A százalékszámítás alapfogalmainak ismerete, a tanult összefüggések alkalmazása feladatmegoldás során.</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A legnagyobb közös osztó kiválasztása az összes osztóból, a legkisebb pozitív közös többszörös kiválasztása a többszörösök közül.</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Prímszám, összetett szám. Prímtényezős felbontás.</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Egyszerű algebrai egész kifejezések helyettesítési értéke. Összevonás. Többtagú kifejezés szorzása egytagúval.</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Négyzetre emelés, négyzetgyökvonás négyzetszámokból, hatványozás pozitív egész kievők esetén.</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Elsőfokú egyenletek és egyenlőtlenségek. A matematikából és a mindennapi életből vett egyszerű szöveges feladatok megoldása következtetéssel, egyenlettel. Ellenőrzés. A megoldás ábrázolása számegyenesen.</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A betűkifejezések és az azokkal végzett műveletek alkalmazása matematikai, természettudományos és hétköznapi feladatok megoldásában.</w:t>
      </w:r>
    </w:p>
    <w:p w:rsidR="00FD6C6E" w:rsidRPr="006B096C" w:rsidRDefault="00FD6C6E" w:rsidP="0091117B">
      <w:pPr>
        <w:pStyle w:val="Listaszerbekezds"/>
        <w:keepLines w:val="0"/>
        <w:numPr>
          <w:ilvl w:val="0"/>
          <w:numId w:val="95"/>
        </w:numPr>
        <w:spacing w:before="0" w:after="0" w:line="240" w:lineRule="auto"/>
        <w:contextualSpacing/>
        <w:rPr>
          <w:rFonts w:ascii="Times New Roman" w:hAnsi="Times New Roman"/>
          <w:sz w:val="24"/>
        </w:rPr>
      </w:pPr>
      <w:r w:rsidRPr="006B096C">
        <w:rPr>
          <w:rFonts w:ascii="Times New Roman" w:hAnsi="Times New Roman"/>
          <w:sz w:val="24"/>
        </w:rPr>
        <w:t>Számológép ésszerű használata a számolás megkönnyítésére.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Összefüggések, függvények, sorozatok</w:t>
      </w:r>
    </w:p>
    <w:p w:rsidR="00FD6C6E" w:rsidRPr="006B096C" w:rsidRDefault="00FD6C6E" w:rsidP="0091117B">
      <w:pPr>
        <w:pStyle w:val="Listaszerbekezds"/>
        <w:keepLines w:val="0"/>
        <w:numPr>
          <w:ilvl w:val="0"/>
          <w:numId w:val="96"/>
        </w:numPr>
        <w:spacing w:before="0" w:after="0" w:line="240" w:lineRule="auto"/>
        <w:contextualSpacing/>
        <w:rPr>
          <w:rFonts w:ascii="Times New Roman" w:hAnsi="Times New Roman"/>
          <w:sz w:val="24"/>
        </w:rPr>
      </w:pPr>
      <w:r w:rsidRPr="006B096C">
        <w:rPr>
          <w:rFonts w:ascii="Times New Roman" w:hAnsi="Times New Roman"/>
          <w:sz w:val="24"/>
        </w:rPr>
        <w:t>Megadott sorozatok folytatása adott szabály szerint.</w:t>
      </w:r>
    </w:p>
    <w:p w:rsidR="00FD6C6E" w:rsidRPr="006B096C" w:rsidRDefault="00FD6C6E" w:rsidP="0091117B">
      <w:pPr>
        <w:pStyle w:val="Listaszerbekezds"/>
        <w:keepLines w:val="0"/>
        <w:numPr>
          <w:ilvl w:val="0"/>
          <w:numId w:val="96"/>
        </w:numPr>
        <w:spacing w:before="0" w:after="0" w:line="240" w:lineRule="auto"/>
        <w:contextualSpacing/>
        <w:rPr>
          <w:rFonts w:ascii="Times New Roman" w:hAnsi="Times New Roman"/>
          <w:sz w:val="24"/>
        </w:rPr>
      </w:pPr>
      <w:r w:rsidRPr="006B096C">
        <w:rPr>
          <w:rFonts w:ascii="Times New Roman" w:hAnsi="Times New Roman"/>
          <w:sz w:val="24"/>
        </w:rPr>
        <w:t>Sorozat n. elemének kiszámolása.</w:t>
      </w:r>
    </w:p>
    <w:p w:rsidR="00FD6C6E" w:rsidRDefault="00FD6C6E" w:rsidP="0091117B">
      <w:pPr>
        <w:pStyle w:val="Listaszerbekezds"/>
        <w:keepLines w:val="0"/>
        <w:numPr>
          <w:ilvl w:val="0"/>
          <w:numId w:val="96"/>
        </w:numPr>
        <w:spacing w:before="0" w:after="0" w:line="240" w:lineRule="auto"/>
        <w:contextualSpacing/>
        <w:rPr>
          <w:rFonts w:ascii="Times New Roman" w:hAnsi="Times New Roman"/>
          <w:sz w:val="24"/>
        </w:rPr>
      </w:pPr>
      <w:r w:rsidRPr="006B096C">
        <w:rPr>
          <w:rFonts w:ascii="Times New Roman" w:hAnsi="Times New Roman"/>
          <w:sz w:val="24"/>
        </w:rPr>
        <w:t>Az egyenes arányosság grafikonjának felismerése, a lineáris kapcsolatokról tanultak alkalmazása természettudományos feladatokban is.</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96"/>
        </w:numPr>
        <w:spacing w:before="0" w:after="0" w:line="240" w:lineRule="auto"/>
        <w:contextualSpacing/>
        <w:rPr>
          <w:rFonts w:ascii="Times New Roman" w:hAnsi="Times New Roman"/>
          <w:sz w:val="24"/>
        </w:rPr>
      </w:pPr>
      <w:r w:rsidRPr="006B096C">
        <w:rPr>
          <w:rFonts w:ascii="Times New Roman" w:hAnsi="Times New Roman"/>
          <w:sz w:val="24"/>
        </w:rPr>
        <w:t>Grafikonok elemzései a tanult szempontok szerint, grafikonok készítése, grafikonokról adatok leolvasása. Táblázatok adatinak kiolvasása, értelmezése, ábrázolása különböző típusú grafikonon.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 xml:space="preserve">Geometria </w:t>
      </w:r>
    </w:p>
    <w:p w:rsidR="00FD6C6E" w:rsidRPr="006B096C"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lastRenderedPageBreak/>
        <w:t>A tanuló a geometriai ismeretek segítségével képes jó ábrákat készíteni, pontos szerkesztéseket végezni.</w:t>
      </w:r>
    </w:p>
    <w:p w:rsidR="00FD6C6E" w:rsidRPr="006B096C"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t>Ismeri a tanult geometriai alakzatok tulajdonságait (háromszögek, négyszögek belső és külső szögeinek összege, nevezetes négyszögek szimmetriatulajdonságai), tudását alkalmazza a feladatok megoldásában.</w:t>
      </w:r>
    </w:p>
    <w:p w:rsidR="00FD6C6E" w:rsidRPr="006B096C"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t>Tengelyes és középpontos tükörkép, eltolt alakzat képének szerkesztése. Kicsinyítés és nagyítás felismerése hétköznapi helyzetekben (szerkesztés nélkül).</w:t>
      </w:r>
    </w:p>
    <w:p w:rsidR="00FD6C6E" w:rsidRPr="006B096C"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t>A Pitagorasz-tétel kimondása és alkalmazása számítási feladatokban.</w:t>
      </w:r>
    </w:p>
    <w:p w:rsidR="00FD6C6E" w:rsidRPr="006B096C"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t xml:space="preserve">Háromszögek, </w:t>
      </w:r>
      <w:proofErr w:type="gramStart"/>
      <w:r w:rsidRPr="006B096C">
        <w:rPr>
          <w:rFonts w:ascii="Times New Roman" w:hAnsi="Times New Roman"/>
          <w:sz w:val="24"/>
        </w:rPr>
        <w:t>speciális</w:t>
      </w:r>
      <w:proofErr w:type="gramEnd"/>
      <w:r w:rsidRPr="006B096C">
        <w:rPr>
          <w:rFonts w:ascii="Times New Roman" w:hAnsi="Times New Roman"/>
          <w:sz w:val="24"/>
        </w:rPr>
        <w:t xml:space="preserve"> négyszögek és a kör kerületének, területének számítása feladatokban.</w:t>
      </w:r>
    </w:p>
    <w:p w:rsidR="00FD6C6E" w:rsidRPr="00446BFA" w:rsidRDefault="00FD6C6E" w:rsidP="0091117B">
      <w:pPr>
        <w:pStyle w:val="Listaszerbekezds"/>
        <w:keepLines w:val="0"/>
        <w:numPr>
          <w:ilvl w:val="0"/>
          <w:numId w:val="97"/>
        </w:numPr>
        <w:spacing w:before="0" w:after="0" w:line="240" w:lineRule="auto"/>
        <w:contextualSpacing/>
        <w:rPr>
          <w:rFonts w:ascii="Times New Roman" w:hAnsi="Times New Roman"/>
          <w:sz w:val="24"/>
        </w:rPr>
      </w:pPr>
      <w:r w:rsidRPr="006B096C">
        <w:rPr>
          <w:rFonts w:ascii="Times New Roman" w:hAnsi="Times New Roman"/>
          <w:sz w:val="24"/>
        </w:rPr>
        <w:t>A tanult testek (háromszög és négyszög alapú egyenes hasáb) térfogatképleteinek ismeretében ki tudja számolni a mindennapjainkban előforduló testek térfogatát, űrmértékét.</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Valószínűség, statisztika</w:t>
      </w:r>
    </w:p>
    <w:p w:rsidR="00FD6C6E" w:rsidRPr="006B096C" w:rsidRDefault="00FD6C6E" w:rsidP="0091117B">
      <w:pPr>
        <w:pStyle w:val="Listaszerbekezds"/>
        <w:keepLines w:val="0"/>
        <w:numPr>
          <w:ilvl w:val="0"/>
          <w:numId w:val="98"/>
        </w:numPr>
        <w:spacing w:before="0" w:after="0" w:line="240" w:lineRule="auto"/>
        <w:contextualSpacing/>
        <w:rPr>
          <w:rFonts w:ascii="Times New Roman" w:hAnsi="Times New Roman"/>
          <w:sz w:val="24"/>
        </w:rPr>
      </w:pPr>
      <w:r w:rsidRPr="006B096C">
        <w:rPr>
          <w:rFonts w:ascii="Times New Roman" w:hAnsi="Times New Roman"/>
          <w:sz w:val="24"/>
        </w:rPr>
        <w:t xml:space="preserve">Valószínűségi kísérletek eredményeinek értelmes lejegyzése, </w:t>
      </w:r>
      <w:proofErr w:type="gramStart"/>
      <w:r w:rsidRPr="006B096C">
        <w:rPr>
          <w:rFonts w:ascii="Times New Roman" w:hAnsi="Times New Roman"/>
          <w:sz w:val="24"/>
        </w:rPr>
        <w:t>relatív</w:t>
      </w:r>
      <w:proofErr w:type="gramEnd"/>
      <w:r w:rsidRPr="006B096C">
        <w:rPr>
          <w:rFonts w:ascii="Times New Roman" w:hAnsi="Times New Roman"/>
          <w:sz w:val="24"/>
        </w:rPr>
        <w:t xml:space="preserve"> gyakoriságok kiszámítása.</w:t>
      </w:r>
    </w:p>
    <w:p w:rsidR="00FD6C6E" w:rsidRPr="006B096C" w:rsidRDefault="00FD6C6E" w:rsidP="0091117B">
      <w:pPr>
        <w:pStyle w:val="Listaszerbekezds"/>
        <w:keepLines w:val="0"/>
        <w:numPr>
          <w:ilvl w:val="0"/>
          <w:numId w:val="98"/>
        </w:numPr>
        <w:spacing w:before="0" w:after="0" w:line="240" w:lineRule="auto"/>
        <w:contextualSpacing/>
        <w:rPr>
          <w:rFonts w:ascii="Times New Roman" w:hAnsi="Times New Roman"/>
          <w:sz w:val="24"/>
        </w:rPr>
      </w:pPr>
      <w:proofErr w:type="gramStart"/>
      <w:r w:rsidRPr="006B096C">
        <w:rPr>
          <w:rFonts w:ascii="Times New Roman" w:hAnsi="Times New Roman"/>
          <w:sz w:val="24"/>
        </w:rPr>
        <w:t>Konkrét</w:t>
      </w:r>
      <w:proofErr w:type="gramEnd"/>
      <w:r w:rsidRPr="006B096C">
        <w:rPr>
          <w:rFonts w:ascii="Times New Roman" w:hAnsi="Times New Roman"/>
          <w:sz w:val="24"/>
        </w:rPr>
        <w:t xml:space="preserve"> feladatok kapcsán a tanuló érti az esély, a valószínűség fogalmát, felismeri a biztos és a lehetetlen eseményt.</w:t>
      </w:r>
    </w:p>
    <w:p w:rsidR="00FD6C6E" w:rsidRPr="00446BFA" w:rsidRDefault="00FD6C6E" w:rsidP="0091117B">
      <w:pPr>
        <w:pStyle w:val="Listaszerbekezds"/>
        <w:keepLines w:val="0"/>
        <w:numPr>
          <w:ilvl w:val="0"/>
          <w:numId w:val="98"/>
        </w:numPr>
        <w:spacing w:before="0" w:after="0" w:line="240" w:lineRule="auto"/>
        <w:contextualSpacing/>
        <w:rPr>
          <w:rFonts w:ascii="Times New Roman" w:hAnsi="Times New Roman"/>
          <w:sz w:val="24"/>
        </w:rPr>
      </w:pPr>
      <w:r w:rsidRPr="006B096C">
        <w:rPr>
          <w:rFonts w:ascii="Times New Roman" w:hAnsi="Times New Roman"/>
          <w:sz w:val="24"/>
        </w:rPr>
        <w:t>Zsebszámológép célszerű használata statisztikai számításokban.</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Idegen nyelv /angol/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1. évfolyam</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lang w:eastAsia="hu-HU"/>
        </w:rPr>
      </w:pPr>
      <w:r w:rsidRPr="006B096C">
        <w:rPr>
          <w:rFonts w:ascii="Times New Roman" w:hAnsi="Times New Roman"/>
          <w:sz w:val="24"/>
        </w:rPr>
        <w:t xml:space="preserve">Ebben a szóbeli kezdő szakaszban </w:t>
      </w:r>
      <w:r w:rsidRPr="006B096C">
        <w:rPr>
          <w:rFonts w:ascii="Times New Roman" w:hAnsi="Times New Roman"/>
          <w:sz w:val="24"/>
          <w:lang w:eastAsia="hu-HU"/>
        </w:rPr>
        <w:t xml:space="preserve">a tanuló megérti az egyszerű tanári utasításokat, ismerős kérdéseket, arra vagy szóban, vagy cselekvéssel válaszol.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 xml:space="preserve">Elmond néhány verset, mondókát.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 xml:space="preserve">Bemutatkozik, korát megmondja.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 xml:space="preserve">Ismert szavakat, </w:t>
      </w:r>
      <w:proofErr w:type="spellStart"/>
      <w:r w:rsidRPr="006B096C">
        <w:rPr>
          <w:rFonts w:ascii="Times New Roman" w:hAnsi="Times New Roman"/>
          <w:sz w:val="24"/>
          <w:lang w:eastAsia="hu-HU"/>
        </w:rPr>
        <w:t>rövid</w:t>
      </w:r>
      <w:proofErr w:type="spellEnd"/>
      <w:r w:rsidRPr="006B096C">
        <w:rPr>
          <w:rFonts w:ascii="Times New Roman" w:hAnsi="Times New Roman"/>
          <w:sz w:val="24"/>
          <w:lang w:eastAsia="hu-HU"/>
        </w:rPr>
        <w:t xml:space="preserve"> </w:t>
      </w:r>
      <w:proofErr w:type="spellStart"/>
      <w:r w:rsidRPr="006B096C">
        <w:rPr>
          <w:rFonts w:ascii="Times New Roman" w:hAnsi="Times New Roman"/>
          <w:sz w:val="24"/>
          <w:lang w:eastAsia="hu-HU"/>
        </w:rPr>
        <w:t>szövegeket</w:t>
      </w:r>
      <w:proofErr w:type="spellEnd"/>
      <w:r w:rsidRPr="006B096C">
        <w:rPr>
          <w:rFonts w:ascii="Times New Roman" w:hAnsi="Times New Roman"/>
          <w:sz w:val="24"/>
          <w:lang w:eastAsia="hu-HU"/>
        </w:rPr>
        <w:t xml:space="preserve"> </w:t>
      </w:r>
      <w:proofErr w:type="spellStart"/>
      <w:r w:rsidRPr="006B096C">
        <w:rPr>
          <w:rFonts w:ascii="Times New Roman" w:hAnsi="Times New Roman"/>
          <w:sz w:val="24"/>
          <w:lang w:eastAsia="hu-HU"/>
        </w:rPr>
        <w:t>megért</w:t>
      </w:r>
      <w:proofErr w:type="spellEnd"/>
      <w:r w:rsidRPr="006B096C">
        <w:rPr>
          <w:rFonts w:ascii="Times New Roman" w:hAnsi="Times New Roman"/>
          <w:sz w:val="24"/>
          <w:lang w:eastAsia="hu-HU"/>
        </w:rPr>
        <w:t xml:space="preserve"> a tankönyv által megadott témákban.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 xml:space="preserve">A tanuló törekszik az angol nyelvi normához közelítő kiejtés, </w:t>
      </w:r>
      <w:proofErr w:type="gramStart"/>
      <w:r w:rsidRPr="006B096C">
        <w:rPr>
          <w:rFonts w:ascii="Times New Roman" w:hAnsi="Times New Roman"/>
          <w:sz w:val="24"/>
          <w:lang w:eastAsia="hu-HU"/>
        </w:rPr>
        <w:t>intonáció</w:t>
      </w:r>
      <w:proofErr w:type="gramEnd"/>
      <w:r w:rsidRPr="006B096C">
        <w:rPr>
          <w:rFonts w:ascii="Times New Roman" w:hAnsi="Times New Roman"/>
          <w:sz w:val="24"/>
          <w:lang w:eastAsia="hu-HU"/>
        </w:rPr>
        <w:t xml:space="preserve"> és beszédtempó elsajátítására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rPr>
      </w:pPr>
      <w:r w:rsidRPr="006B096C">
        <w:rPr>
          <w:rFonts w:ascii="Times New Roman" w:hAnsi="Times New Roman"/>
          <w:sz w:val="24"/>
          <w:lang w:eastAsia="hu-HU"/>
        </w:rPr>
        <w:t xml:space="preserve">Szükséges </w:t>
      </w:r>
      <w:r w:rsidRPr="006B096C">
        <w:rPr>
          <w:rFonts w:ascii="Times New Roman" w:hAnsi="Times New Roman"/>
          <w:sz w:val="24"/>
        </w:rPr>
        <w:t xml:space="preserve">a tankönyv által megadott szókincs ismerete. </w:t>
      </w:r>
    </w:p>
    <w:p w:rsidR="00FD6C6E" w:rsidRPr="006B096C" w:rsidRDefault="00FD6C6E" w:rsidP="0091117B">
      <w:pPr>
        <w:pStyle w:val="Listaszerbekezds"/>
        <w:keepLines w:val="0"/>
        <w:numPr>
          <w:ilvl w:val="0"/>
          <w:numId w:val="45"/>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hd w:val="clear" w:color="auto" w:fill="FFFFFF"/>
        <w:spacing w:after="0" w:line="240" w:lineRule="auto"/>
        <w:rPr>
          <w:rFonts w:ascii="Times New Roman" w:hAnsi="Times New Roman"/>
          <w:b/>
          <w:bCs/>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2. évfolyam</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color w:val="000000" w:themeColor="text1"/>
          <w:sz w:val="24"/>
          <w:lang w:eastAsia="hu-HU"/>
        </w:rPr>
      </w:pPr>
      <w:r w:rsidRPr="006B096C">
        <w:rPr>
          <w:rFonts w:ascii="Times New Roman" w:hAnsi="Times New Roman"/>
          <w:color w:val="000000" w:themeColor="text1"/>
          <w:sz w:val="24"/>
          <w:lang w:eastAsia="hu-HU"/>
        </w:rPr>
        <w:t>Nonverbális elemekkel (pl. gesztusokkal, mimikával, hanglejtéssel, tárgyak segítségével) támogatott mondanivaló kifejezése egyszerű nyelvi eszközökkel: egy-egy szóval, rövid mondattal.</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color w:val="000000" w:themeColor="text1"/>
          <w:sz w:val="24"/>
          <w:lang w:eastAsia="hu-HU"/>
        </w:rPr>
      </w:pPr>
      <w:r w:rsidRPr="006B096C">
        <w:rPr>
          <w:rFonts w:ascii="Times New Roman" w:hAnsi="Times New Roman"/>
          <w:color w:val="000000" w:themeColor="text1"/>
          <w:sz w:val="24"/>
          <w:lang w:eastAsia="hu-HU"/>
        </w:rPr>
        <w:t xml:space="preserve">A tankönyv által megadott témákhoz, szituációkhoz kapcsolódó egyszerűen megfogalmazott kérdésekre, felszólításokra való reagálás egyszavas válaszokkal, cselekvéssel. </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lang w:eastAsia="hu-HU"/>
        </w:rPr>
      </w:pPr>
      <w:r w:rsidRPr="006B096C">
        <w:rPr>
          <w:rFonts w:ascii="Times New Roman" w:hAnsi="Times New Roman"/>
          <w:color w:val="000000" w:themeColor="text1"/>
          <w:sz w:val="24"/>
          <w:lang w:eastAsia="hu-HU"/>
        </w:rPr>
        <w:t xml:space="preserve">Ismert témákhoz kapcsolódó, betanult rövid párbeszéd eljátszása. </w:t>
      </w:r>
    </w:p>
    <w:p w:rsidR="00FD6C6E" w:rsidRDefault="00FD6C6E" w:rsidP="0091117B">
      <w:pPr>
        <w:pStyle w:val="Listaszerbekezds"/>
        <w:keepLines w:val="0"/>
        <w:numPr>
          <w:ilvl w:val="0"/>
          <w:numId w:val="46"/>
        </w:numPr>
        <w:spacing w:before="0" w:after="0" w:line="240" w:lineRule="auto"/>
        <w:contextualSpacing/>
        <w:rPr>
          <w:rFonts w:ascii="Times New Roman" w:hAnsi="Times New Roman"/>
          <w:sz w:val="24"/>
          <w:lang w:eastAsia="hu-HU"/>
        </w:rPr>
      </w:pPr>
      <w:r w:rsidRPr="006B096C">
        <w:rPr>
          <w:rFonts w:ascii="Times New Roman" w:hAnsi="Times New Roman"/>
          <w:sz w:val="24"/>
        </w:rPr>
        <w:t>A tanuló ismeri az angol ABC-t</w:t>
      </w:r>
      <w:r w:rsidRPr="006B096C">
        <w:rPr>
          <w:rFonts w:ascii="Times New Roman" w:hAnsi="Times New Roman"/>
          <w:sz w:val="24"/>
          <w:lang w:eastAsia="hu-HU"/>
        </w:rPr>
        <w:t xml:space="preserve">. </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Felismeri az ismert szavak írott alakját, képes azt helyesen, hangosan elolvasni, kiejteni.</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rPr>
      </w:pPr>
      <w:r w:rsidRPr="006B096C">
        <w:rPr>
          <w:rFonts w:ascii="Times New Roman" w:hAnsi="Times New Roman"/>
          <w:sz w:val="24"/>
          <w:lang w:eastAsia="hu-HU"/>
        </w:rPr>
        <w:t xml:space="preserve">Ismert nyelvi eszközökkel megfogalmazott, néhány szóból álló mondatot elolvas; megért. </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rPr>
      </w:pPr>
      <w:r w:rsidRPr="006B096C">
        <w:rPr>
          <w:rFonts w:ascii="Times New Roman" w:hAnsi="Times New Roman"/>
          <w:sz w:val="24"/>
          <w:lang w:eastAsia="hu-HU"/>
        </w:rPr>
        <w:lastRenderedPageBreak/>
        <w:t xml:space="preserve">Képes a már tanult szavak, mondatok füzetbe történő leírására másolás útján, illetve </w:t>
      </w:r>
      <w:r w:rsidRPr="006B096C">
        <w:rPr>
          <w:rFonts w:ascii="Times New Roman" w:hAnsi="Times New Roman"/>
          <w:sz w:val="24"/>
        </w:rPr>
        <w:t xml:space="preserve">a hiányos szavak betűinek pótlására. </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rPr>
      </w:pPr>
      <w:r w:rsidRPr="006B096C">
        <w:rPr>
          <w:rFonts w:ascii="Times New Roman" w:hAnsi="Times New Roman"/>
          <w:sz w:val="24"/>
          <w:lang w:eastAsia="hu-HU"/>
        </w:rPr>
        <w:t xml:space="preserve">Szükséges </w:t>
      </w:r>
      <w:r w:rsidRPr="006B096C">
        <w:rPr>
          <w:rFonts w:ascii="Times New Roman" w:hAnsi="Times New Roman"/>
          <w:sz w:val="24"/>
        </w:rPr>
        <w:t xml:space="preserve">a tankönyv által megadott szókincs ismerete. </w:t>
      </w:r>
    </w:p>
    <w:p w:rsidR="00FD6C6E" w:rsidRPr="006B096C" w:rsidRDefault="00FD6C6E" w:rsidP="0091117B">
      <w:pPr>
        <w:pStyle w:val="Listaszerbekezds"/>
        <w:keepLines w:val="0"/>
        <w:numPr>
          <w:ilvl w:val="0"/>
          <w:numId w:val="46"/>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3. évfolyam</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Rövid hallott szöveg megértése az adott témakörben és az ehhez kapcsolódó feladatok megoldása.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Ismert témákhoz kapcsolódóan elhangzó rövid mondatból álló kérdések és kijelentések megértése.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Beszédszándékát egyszerű nyelvi eszközökkel fejezi ki.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Tud a számára ismert témákról egyszerű kérdéseket feltenni, illetve a hozzá intézett kérdésekre egyszerű nyelvi eszközökkel reagálni.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A tanuló minta alapján rövid párbeszédeket folytat a tanult témákról.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bCs/>
          <w:color w:val="000000" w:themeColor="text1"/>
          <w:sz w:val="24"/>
          <w:lang w:eastAsia="hu-HU"/>
        </w:rPr>
      </w:pPr>
      <w:r w:rsidRPr="006B096C">
        <w:rPr>
          <w:rFonts w:ascii="Times New Roman" w:hAnsi="Times New Roman"/>
          <w:bCs/>
          <w:color w:val="000000" w:themeColor="text1"/>
          <w:sz w:val="24"/>
          <w:lang w:eastAsia="hu-HU"/>
        </w:rPr>
        <w:t xml:space="preserve">Törekszik a célnyelvi normához közelítő kiejtés elsajátítására.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sz w:val="24"/>
          <w:lang w:eastAsia="hu-HU"/>
        </w:rPr>
      </w:pPr>
      <w:r w:rsidRPr="006B096C">
        <w:rPr>
          <w:rFonts w:ascii="Times New Roman" w:hAnsi="Times New Roman"/>
          <w:bCs/>
          <w:color w:val="000000" w:themeColor="text1"/>
          <w:sz w:val="24"/>
          <w:lang w:eastAsia="hu-HU"/>
        </w:rPr>
        <w:t xml:space="preserve">A </w:t>
      </w:r>
      <w:r w:rsidRPr="006B096C">
        <w:rPr>
          <w:rFonts w:ascii="Times New Roman" w:hAnsi="Times New Roman"/>
          <w:sz w:val="24"/>
          <w:lang w:eastAsia="hu-HU"/>
        </w:rPr>
        <w:t>szavakat betűrendbe sorolja.</w:t>
      </w:r>
      <w:r w:rsidRPr="006B096C">
        <w:rPr>
          <w:rFonts w:ascii="Times New Roman" w:hAnsi="Times New Roman"/>
          <w:sz w:val="24"/>
        </w:rPr>
        <w:t xml:space="preserve"> Ismert nyelvi elemekből álló egy mondatos szövegben egyszerű </w:t>
      </w:r>
      <w:proofErr w:type="gramStart"/>
      <w:r w:rsidRPr="006B096C">
        <w:rPr>
          <w:rFonts w:ascii="Times New Roman" w:hAnsi="Times New Roman"/>
          <w:sz w:val="24"/>
        </w:rPr>
        <w:t>információ</w:t>
      </w:r>
      <w:proofErr w:type="gramEnd"/>
      <w:r w:rsidRPr="006B096C">
        <w:rPr>
          <w:rFonts w:ascii="Times New Roman" w:hAnsi="Times New Roman"/>
          <w:sz w:val="24"/>
        </w:rPr>
        <w:t xml:space="preserve"> megtalálása.</w:t>
      </w:r>
      <w:r w:rsidRPr="006B096C">
        <w:rPr>
          <w:rFonts w:ascii="Times New Roman" w:hAnsi="Times New Roman"/>
          <w:sz w:val="24"/>
          <w:lang w:eastAsia="hu-HU"/>
        </w:rPr>
        <w:t xml:space="preserve">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sz w:val="24"/>
          <w:lang w:eastAsia="hu-HU"/>
        </w:rPr>
      </w:pPr>
      <w:r w:rsidRPr="006B096C">
        <w:rPr>
          <w:rFonts w:ascii="Times New Roman" w:hAnsi="Times New Roman"/>
          <w:sz w:val="24"/>
          <w:lang w:eastAsia="hu-HU"/>
        </w:rPr>
        <w:t xml:space="preserve">Képes a már tanult szavak, mondatok füzetbe történő leírására másolás, vagy tollbamondás útján.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sz w:val="24"/>
        </w:rPr>
      </w:pPr>
      <w:r w:rsidRPr="006B096C">
        <w:rPr>
          <w:rFonts w:ascii="Times New Roman" w:hAnsi="Times New Roman"/>
          <w:sz w:val="24"/>
          <w:lang w:eastAsia="hu-HU"/>
        </w:rPr>
        <w:t xml:space="preserve">Szükséges </w:t>
      </w:r>
      <w:r w:rsidRPr="006B096C">
        <w:rPr>
          <w:rFonts w:ascii="Times New Roman" w:hAnsi="Times New Roman"/>
          <w:sz w:val="24"/>
        </w:rPr>
        <w:t xml:space="preserve">a tankönyv által megadott szókincs ismerete. </w:t>
      </w:r>
    </w:p>
    <w:p w:rsidR="00FD6C6E" w:rsidRPr="006B096C" w:rsidRDefault="00FD6C6E" w:rsidP="0091117B">
      <w:pPr>
        <w:pStyle w:val="Listaszerbekezds"/>
        <w:keepLines w:val="0"/>
        <w:numPr>
          <w:ilvl w:val="0"/>
          <w:numId w:val="47"/>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4. évfolyam</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 xml:space="preserve">A tankönyv által megadott minta alapján egyszerű mondatok közlése saját megfogalmazás szerint. </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Ismert nyelvi eszközökkel megfogalmazott írás és beszéd követése, a hozzá kapcsolódó feladatok megoldása.</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 xml:space="preserve">Szükséges a tankönyv által megadott szókincs ismerete, nyelvtani jelenségek felismerése, helyes alkalmazása szóban és írásban egyaránt. </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proofErr w:type="gramStart"/>
      <w:r w:rsidRPr="006B096C">
        <w:rPr>
          <w:rFonts w:ascii="Times New Roman" w:hAnsi="Times New Roman"/>
          <w:sz w:val="24"/>
        </w:rPr>
        <w:t>Memoriter</w:t>
      </w:r>
      <w:proofErr w:type="gramEnd"/>
      <w:r w:rsidRPr="006B096C">
        <w:rPr>
          <w:rFonts w:ascii="Times New Roman" w:hAnsi="Times New Roman"/>
          <w:sz w:val="24"/>
        </w:rPr>
        <w:t xml:space="preserve"> megtanulása, összefüggő szöveg reprodukálása. </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 xml:space="preserve">Párbeszédek kiegészítése, készítése, azok előadása. </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91117B">
      <w:pPr>
        <w:pStyle w:val="Listaszerbekezds"/>
        <w:keepLines w:val="0"/>
        <w:numPr>
          <w:ilvl w:val="0"/>
          <w:numId w:val="48"/>
        </w:numPr>
        <w:spacing w:before="0" w:after="0" w:line="240" w:lineRule="auto"/>
        <w:contextualSpacing/>
        <w:rPr>
          <w:rFonts w:ascii="Times New Roman" w:hAnsi="Times New Roman"/>
          <w:sz w:val="24"/>
        </w:rPr>
      </w:pPr>
      <w:r w:rsidRPr="006B096C">
        <w:rPr>
          <w:rFonts w:ascii="Times New Roman" w:hAnsi="Times New Roman"/>
          <w:sz w:val="24"/>
        </w:rPr>
        <w:t>(A különböző szintű csoportok megjelenése következtében szükséges a szaktanárral történő egyeztetés.)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 évfolyam</w:t>
      </w:r>
    </w:p>
    <w:p w:rsidR="00FD6C6E" w:rsidRPr="006B096C" w:rsidRDefault="00FD6C6E" w:rsidP="0091117B">
      <w:pPr>
        <w:pStyle w:val="Listaszerbekezds"/>
        <w:keepLines w:val="0"/>
        <w:numPr>
          <w:ilvl w:val="0"/>
          <w:numId w:val="49"/>
        </w:numPr>
        <w:spacing w:before="0" w:after="0" w:line="240" w:lineRule="auto"/>
        <w:contextualSpacing/>
        <w:rPr>
          <w:rFonts w:ascii="Times New Roman" w:hAnsi="Times New Roman"/>
          <w:sz w:val="24"/>
        </w:rPr>
      </w:pPr>
      <w:r w:rsidRPr="006B096C">
        <w:rPr>
          <w:rFonts w:ascii="Times New Roman" w:hAnsi="Times New Roman"/>
          <w:sz w:val="24"/>
        </w:rPr>
        <w:t xml:space="preserve">A tankönyv által megadott minta alapján egyszerű mondatok közlése saját megfogalmazás szerint. </w:t>
      </w:r>
    </w:p>
    <w:p w:rsidR="00FD6C6E" w:rsidRDefault="00FD6C6E" w:rsidP="0091117B">
      <w:pPr>
        <w:pStyle w:val="Listaszerbekezds"/>
        <w:keepLines w:val="0"/>
        <w:numPr>
          <w:ilvl w:val="0"/>
          <w:numId w:val="49"/>
        </w:numPr>
        <w:spacing w:before="0" w:after="0" w:line="240" w:lineRule="auto"/>
        <w:contextualSpacing/>
        <w:rPr>
          <w:rFonts w:ascii="Times New Roman" w:hAnsi="Times New Roman"/>
          <w:sz w:val="24"/>
        </w:rPr>
      </w:pPr>
      <w:r w:rsidRPr="006B096C">
        <w:rPr>
          <w:rFonts w:ascii="Times New Roman" w:hAnsi="Times New Roman"/>
          <w:sz w:val="24"/>
        </w:rPr>
        <w:t>Ismert nyelvi eszközökkel megfogalmazott írás és beszéd követése, a hozzá kapcsolódó feladatok megoldása.</w:t>
      </w:r>
    </w:p>
    <w:p w:rsidR="00373D85" w:rsidRDefault="00373D85" w:rsidP="00373D85">
      <w:pPr>
        <w:keepLines w:val="0"/>
        <w:spacing w:after="0" w:line="240" w:lineRule="auto"/>
        <w:contextualSpacing/>
        <w:rPr>
          <w:rFonts w:ascii="Times New Roman" w:hAnsi="Times New Roman"/>
          <w:sz w:val="24"/>
        </w:rPr>
      </w:pPr>
    </w:p>
    <w:p w:rsidR="00373D85" w:rsidRPr="00373D85" w:rsidRDefault="00373D85" w:rsidP="00373D85">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49"/>
        </w:numPr>
        <w:spacing w:before="0" w:after="0" w:line="240" w:lineRule="auto"/>
        <w:contextualSpacing/>
        <w:rPr>
          <w:rFonts w:ascii="Times New Roman" w:hAnsi="Times New Roman"/>
          <w:sz w:val="24"/>
        </w:rPr>
      </w:pPr>
      <w:r w:rsidRPr="006B096C">
        <w:rPr>
          <w:rFonts w:ascii="Times New Roman" w:hAnsi="Times New Roman"/>
          <w:sz w:val="24"/>
        </w:rPr>
        <w:t xml:space="preserve">Szükséges a tankönyv által megadott szókincs ismerete, nyelvtani jelenségek felismerése, helyes alkalmazása szóban és írásban egyaránt. </w:t>
      </w:r>
    </w:p>
    <w:p w:rsidR="00FD6C6E" w:rsidRPr="006B096C" w:rsidRDefault="00FD6C6E" w:rsidP="0091117B">
      <w:pPr>
        <w:pStyle w:val="Listaszerbekezds"/>
        <w:keepLines w:val="0"/>
        <w:numPr>
          <w:ilvl w:val="0"/>
          <w:numId w:val="49"/>
        </w:numPr>
        <w:spacing w:before="0" w:after="0" w:line="240" w:lineRule="auto"/>
        <w:contextualSpacing/>
        <w:rPr>
          <w:rFonts w:ascii="Times New Roman" w:hAnsi="Times New Roman"/>
          <w:sz w:val="24"/>
        </w:rPr>
      </w:pPr>
      <w:proofErr w:type="gramStart"/>
      <w:r w:rsidRPr="006B096C">
        <w:rPr>
          <w:rFonts w:ascii="Times New Roman" w:hAnsi="Times New Roman"/>
          <w:sz w:val="24"/>
        </w:rPr>
        <w:t>Memoriter</w:t>
      </w:r>
      <w:proofErr w:type="gramEnd"/>
      <w:r w:rsidRPr="006B096C">
        <w:rPr>
          <w:rFonts w:ascii="Times New Roman" w:hAnsi="Times New Roman"/>
          <w:sz w:val="24"/>
        </w:rPr>
        <w:t xml:space="preserve"> megtanulása, összefüggő szöveg reprodukálása. </w:t>
      </w:r>
    </w:p>
    <w:p w:rsidR="00FD6C6E" w:rsidRPr="006B096C" w:rsidRDefault="00FD6C6E" w:rsidP="0091117B">
      <w:pPr>
        <w:pStyle w:val="Listaszerbekezds"/>
        <w:keepLines w:val="0"/>
        <w:numPr>
          <w:ilvl w:val="0"/>
          <w:numId w:val="49"/>
        </w:numPr>
        <w:spacing w:before="0" w:after="0" w:line="240" w:lineRule="auto"/>
        <w:contextualSpacing/>
        <w:rPr>
          <w:rFonts w:ascii="Times New Roman" w:hAnsi="Times New Roman"/>
          <w:sz w:val="24"/>
        </w:rPr>
      </w:pPr>
      <w:r w:rsidRPr="006B096C">
        <w:rPr>
          <w:rFonts w:ascii="Times New Roman" w:hAnsi="Times New Roman"/>
          <w:sz w:val="24"/>
        </w:rPr>
        <w:t xml:space="preserve">Párbeszédek kiegészítése, készítése, azok előadása. </w:t>
      </w:r>
    </w:p>
    <w:p w:rsidR="00FD6C6E" w:rsidRPr="006B096C" w:rsidRDefault="00FD6C6E" w:rsidP="0091117B">
      <w:pPr>
        <w:pStyle w:val="Listaszerbekezds"/>
        <w:keepLines w:val="0"/>
        <w:numPr>
          <w:ilvl w:val="0"/>
          <w:numId w:val="49"/>
        </w:numPr>
        <w:spacing w:before="0" w:after="0" w:line="240" w:lineRule="auto"/>
        <w:contextualSpacing/>
        <w:rPr>
          <w:rFonts w:ascii="Times New Roman" w:hAnsi="Times New Roman"/>
          <w:sz w:val="24"/>
        </w:rPr>
      </w:pPr>
      <w:r w:rsidRPr="006B096C">
        <w:rPr>
          <w:rFonts w:ascii="Times New Roman" w:hAnsi="Times New Roman"/>
          <w:sz w:val="24"/>
        </w:rPr>
        <w:lastRenderedPageBreak/>
        <w:t>A tanuló képes a maga szintjén digitális feladatok megoldására.</w:t>
      </w:r>
    </w:p>
    <w:p w:rsidR="00FD6C6E" w:rsidRPr="006B096C" w:rsidRDefault="00FD6C6E" w:rsidP="00FD6C6E">
      <w:pPr>
        <w:spacing w:after="0" w:line="240" w:lineRule="auto"/>
        <w:rPr>
          <w:rFonts w:ascii="Times New Roman" w:hAnsi="Times New Roman"/>
          <w:bCs/>
          <w:sz w:val="24"/>
          <w:u w:val="single"/>
        </w:rPr>
      </w:pPr>
      <w:r w:rsidRPr="006B096C">
        <w:rPr>
          <w:rFonts w:ascii="Times New Roman" w:hAnsi="Times New Roman"/>
          <w:bCs/>
          <w:sz w:val="24"/>
          <w:u w:val="single"/>
        </w:rPr>
        <w:t>Témakörök: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Család, otthon </w:t>
      </w:r>
      <w:r w:rsidRPr="006B096C">
        <w:rPr>
          <w:rFonts w:ascii="Times New Roman" w:hAnsi="Times New Roman"/>
          <w:sz w:val="24"/>
        </w:rPr>
        <w:sym w:font="Symbol" w:char="F02D"/>
      </w:r>
      <w:r w:rsidRPr="006B096C">
        <w:rPr>
          <w:rFonts w:ascii="Times New Roman" w:hAnsi="Times New Roman"/>
          <w:sz w:val="24"/>
        </w:rPr>
        <w:t xml:space="preserve"> Étkezés </w:t>
      </w:r>
      <w:r w:rsidRPr="006B096C">
        <w:rPr>
          <w:rFonts w:ascii="Times New Roman" w:hAnsi="Times New Roman"/>
          <w:sz w:val="24"/>
        </w:rPr>
        <w:sym w:font="Symbol" w:char="F02D"/>
      </w:r>
      <w:r w:rsidRPr="006B096C">
        <w:rPr>
          <w:rFonts w:ascii="Times New Roman" w:hAnsi="Times New Roman"/>
          <w:sz w:val="24"/>
        </w:rPr>
        <w:t xml:space="preserve"> Idő, időjárás </w:t>
      </w:r>
      <w:r w:rsidRPr="006B096C">
        <w:rPr>
          <w:rFonts w:ascii="Times New Roman" w:hAnsi="Times New Roman"/>
          <w:sz w:val="24"/>
        </w:rPr>
        <w:sym w:font="Symbol" w:char="F02D"/>
      </w:r>
      <w:r w:rsidRPr="006B096C">
        <w:rPr>
          <w:rFonts w:ascii="Times New Roman" w:hAnsi="Times New Roman"/>
          <w:sz w:val="24"/>
        </w:rPr>
        <w:t xml:space="preserve"> Öltözködés </w:t>
      </w:r>
      <w:r w:rsidRPr="006B096C">
        <w:rPr>
          <w:rFonts w:ascii="Times New Roman" w:hAnsi="Times New Roman"/>
          <w:sz w:val="24"/>
        </w:rPr>
        <w:sym w:font="Symbol" w:char="F02D"/>
      </w:r>
      <w:r w:rsidRPr="006B096C">
        <w:rPr>
          <w:rFonts w:ascii="Times New Roman" w:hAnsi="Times New Roman"/>
          <w:sz w:val="24"/>
        </w:rPr>
        <w:t xml:space="preserve"> Sport </w:t>
      </w:r>
      <w:r w:rsidRPr="006B096C">
        <w:rPr>
          <w:rFonts w:ascii="Times New Roman" w:hAnsi="Times New Roman"/>
          <w:sz w:val="24"/>
        </w:rPr>
        <w:sym w:font="Symbol" w:char="F02D"/>
      </w:r>
      <w:r w:rsidRPr="006B096C">
        <w:rPr>
          <w:rFonts w:ascii="Times New Roman" w:hAnsi="Times New Roman"/>
          <w:sz w:val="24"/>
        </w:rPr>
        <w:t xml:space="preserve"> Iskola- Szabadidő </w:t>
      </w:r>
      <w:r w:rsidRPr="006B096C">
        <w:rPr>
          <w:rFonts w:ascii="Times New Roman" w:hAnsi="Times New Roman"/>
          <w:sz w:val="24"/>
        </w:rPr>
        <w:sym w:font="Symbol" w:char="F02D"/>
      </w:r>
      <w:r w:rsidRPr="006B096C">
        <w:rPr>
          <w:rFonts w:ascii="Times New Roman" w:hAnsi="Times New Roman"/>
          <w:sz w:val="24"/>
        </w:rPr>
        <w:t xml:space="preserve"> Természet, állatok </w:t>
      </w:r>
      <w:r w:rsidRPr="006B096C">
        <w:rPr>
          <w:rFonts w:ascii="Times New Roman" w:hAnsi="Times New Roman"/>
          <w:sz w:val="24"/>
        </w:rPr>
        <w:sym w:font="Symbol" w:char="F02D"/>
      </w:r>
      <w:r w:rsidRPr="006B096C">
        <w:rPr>
          <w:rFonts w:ascii="Times New Roman" w:hAnsi="Times New Roman"/>
          <w:sz w:val="24"/>
        </w:rPr>
        <w:t xml:space="preserve"> Ünnepek, szokások </w:t>
      </w:r>
      <w:r w:rsidRPr="006B096C">
        <w:rPr>
          <w:rFonts w:ascii="Times New Roman" w:hAnsi="Times New Roman"/>
          <w:sz w:val="24"/>
        </w:rPr>
        <w:sym w:font="Symbol" w:char="F02D"/>
      </w:r>
      <w:r w:rsidRPr="006B096C">
        <w:rPr>
          <w:rFonts w:ascii="Times New Roman" w:hAnsi="Times New Roman"/>
          <w:sz w:val="24"/>
        </w:rPr>
        <w:t xml:space="preserve"> Város, bevásárlás </w:t>
      </w:r>
      <w:r w:rsidRPr="006B096C">
        <w:rPr>
          <w:rFonts w:ascii="Times New Roman" w:hAnsi="Times New Roman"/>
          <w:sz w:val="24"/>
        </w:rPr>
        <w:sym w:font="Symbol" w:char="F02D"/>
      </w:r>
      <w:r w:rsidRPr="006B096C">
        <w:rPr>
          <w:rFonts w:ascii="Times New Roman" w:hAnsi="Times New Roman"/>
          <w:sz w:val="24"/>
        </w:rPr>
        <w:t xml:space="preserve"> Utazás </w:t>
      </w:r>
      <w:r w:rsidRPr="006B096C">
        <w:rPr>
          <w:rFonts w:ascii="Times New Roman" w:hAnsi="Times New Roman"/>
          <w:sz w:val="24"/>
        </w:rPr>
        <w:sym w:font="Symbol" w:char="F02D"/>
      </w:r>
      <w:r w:rsidRPr="006B096C">
        <w:rPr>
          <w:rFonts w:ascii="Times New Roman" w:hAnsi="Times New Roman"/>
          <w:sz w:val="24"/>
        </w:rPr>
        <w:t xml:space="preserve"> Környezetvédelem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Nyelvtani fogalomkörök:</w:t>
      </w:r>
      <w:r w:rsidRPr="006B096C">
        <w:rPr>
          <w:rFonts w:ascii="Times New Roman" w:hAnsi="Times New Roman"/>
          <w:sz w:val="24"/>
        </w:rPr>
        <w:t xml:space="preserve">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 </w:t>
      </w:r>
      <w:r w:rsidRPr="006B096C">
        <w:rPr>
          <w:rFonts w:ascii="Times New Roman" w:hAnsi="Times New Roman"/>
          <w:sz w:val="24"/>
        </w:rPr>
        <w:sym w:font="Symbol" w:char="F02D"/>
      </w:r>
      <w:r w:rsidRPr="006B096C">
        <w:rPr>
          <w:rFonts w:ascii="Times New Roman" w:hAnsi="Times New Roman"/>
          <w:sz w:val="24"/>
        </w:rPr>
        <w:t xml:space="preserve"> Névelők </w:t>
      </w:r>
      <w:r w:rsidRPr="006B096C">
        <w:rPr>
          <w:rFonts w:ascii="Times New Roman" w:hAnsi="Times New Roman"/>
          <w:sz w:val="24"/>
        </w:rPr>
        <w:sym w:font="Symbol" w:char="F02D"/>
      </w:r>
      <w:r w:rsidRPr="006B096C">
        <w:rPr>
          <w:rFonts w:ascii="Times New Roman" w:hAnsi="Times New Roman"/>
          <w:sz w:val="24"/>
        </w:rPr>
        <w:t xml:space="preserve"> Kérdőszavak </w:t>
      </w:r>
      <w:r w:rsidRPr="006B096C">
        <w:rPr>
          <w:rFonts w:ascii="Times New Roman" w:hAnsi="Times New Roman"/>
          <w:sz w:val="24"/>
        </w:rPr>
        <w:sym w:font="Symbol" w:char="F02D"/>
      </w:r>
      <w:r w:rsidRPr="006B096C">
        <w:rPr>
          <w:rFonts w:ascii="Times New Roman" w:hAnsi="Times New Roman"/>
          <w:sz w:val="24"/>
        </w:rPr>
        <w:t xml:space="preserve"> Számok 100-ig </w:t>
      </w:r>
      <w:r w:rsidRPr="006B096C">
        <w:rPr>
          <w:rFonts w:ascii="Times New Roman" w:hAnsi="Times New Roman"/>
          <w:sz w:val="24"/>
        </w:rPr>
        <w:sym w:font="Symbol" w:char="F02D"/>
      </w:r>
      <w:r w:rsidRPr="006B096C">
        <w:rPr>
          <w:rFonts w:ascii="Times New Roman" w:hAnsi="Times New Roman"/>
          <w:sz w:val="24"/>
        </w:rPr>
        <w:t xml:space="preserve"> Folyamatos jelen idő </w:t>
      </w:r>
      <w:r w:rsidRPr="006B096C">
        <w:rPr>
          <w:rFonts w:ascii="Times New Roman" w:hAnsi="Times New Roman"/>
          <w:sz w:val="24"/>
        </w:rPr>
        <w:sym w:font="Symbol" w:char="F02D"/>
      </w:r>
      <w:r w:rsidRPr="006B096C">
        <w:rPr>
          <w:rFonts w:ascii="Times New Roman" w:hAnsi="Times New Roman"/>
          <w:sz w:val="24"/>
        </w:rPr>
        <w:t xml:space="preserve"> Egyszerű jelen idő </w:t>
      </w:r>
      <w:r w:rsidRPr="006B096C">
        <w:rPr>
          <w:rFonts w:ascii="Times New Roman" w:hAnsi="Times New Roman"/>
          <w:sz w:val="24"/>
        </w:rPr>
        <w:sym w:font="Symbol" w:char="F02D"/>
      </w:r>
      <w:r w:rsidRPr="006B096C">
        <w:rPr>
          <w:rFonts w:ascii="Times New Roman" w:hAnsi="Times New Roman"/>
          <w:sz w:val="24"/>
        </w:rPr>
        <w:t xml:space="preserve"> Mutató névmások </w:t>
      </w:r>
      <w:r w:rsidRPr="006B096C">
        <w:rPr>
          <w:rFonts w:ascii="Times New Roman" w:hAnsi="Times New Roman"/>
          <w:sz w:val="24"/>
        </w:rPr>
        <w:sym w:font="Symbol" w:char="F02D"/>
      </w:r>
      <w:r w:rsidRPr="006B096C">
        <w:rPr>
          <w:rFonts w:ascii="Times New Roman" w:hAnsi="Times New Roman"/>
          <w:sz w:val="24"/>
        </w:rPr>
        <w:t xml:space="preserve"> Birtoklás kifejezése </w:t>
      </w:r>
      <w:r w:rsidRPr="006B096C">
        <w:rPr>
          <w:rFonts w:ascii="Times New Roman" w:hAnsi="Times New Roman"/>
          <w:sz w:val="24"/>
        </w:rPr>
        <w:sym w:font="Symbol" w:char="F02D"/>
      </w:r>
      <w:r w:rsidRPr="006B096C">
        <w:rPr>
          <w:rFonts w:ascii="Times New Roman" w:hAnsi="Times New Roman"/>
          <w:sz w:val="24"/>
        </w:rPr>
        <w:t xml:space="preserve"> Főnevek rendhagyó többes száma </w:t>
      </w:r>
      <w:r w:rsidRPr="006B096C">
        <w:rPr>
          <w:rFonts w:ascii="Times New Roman" w:hAnsi="Times New Roman"/>
          <w:sz w:val="24"/>
        </w:rPr>
        <w:sym w:font="Symbol" w:char="F02D"/>
      </w:r>
      <w:r w:rsidRPr="006B096C">
        <w:rPr>
          <w:rFonts w:ascii="Times New Roman" w:hAnsi="Times New Roman"/>
          <w:sz w:val="24"/>
        </w:rPr>
        <w:t xml:space="preserve"> Térbeli viszonyok, elöljárószók </w:t>
      </w:r>
      <w:r w:rsidRPr="006B096C">
        <w:rPr>
          <w:rFonts w:ascii="Times New Roman" w:hAnsi="Times New Roman"/>
          <w:sz w:val="24"/>
        </w:rPr>
        <w:sym w:font="Symbol" w:char="F02D"/>
      </w:r>
      <w:r w:rsidRPr="006B096C">
        <w:rPr>
          <w:rFonts w:ascii="Times New Roman" w:hAnsi="Times New Roman"/>
          <w:sz w:val="24"/>
        </w:rPr>
        <w:t xml:space="preserve"> Időbeli viszonyok, elöljárószók </w:t>
      </w:r>
      <w:r w:rsidRPr="006B096C">
        <w:rPr>
          <w:rFonts w:ascii="Times New Roman" w:hAnsi="Times New Roman"/>
          <w:sz w:val="24"/>
        </w:rPr>
        <w:sym w:font="Symbol" w:char="F02D"/>
      </w:r>
      <w:r w:rsidRPr="006B096C">
        <w:rPr>
          <w:rFonts w:ascii="Times New Roman" w:hAnsi="Times New Roman"/>
          <w:sz w:val="24"/>
        </w:rPr>
        <w:t xml:space="preserve"> Birtokos jelzők (my, your…) </w:t>
      </w:r>
      <w:r w:rsidRPr="006B096C">
        <w:rPr>
          <w:rFonts w:ascii="Times New Roman" w:hAnsi="Times New Roman"/>
          <w:sz w:val="24"/>
        </w:rPr>
        <w:sym w:font="Symbol" w:char="F02D"/>
      </w:r>
      <w:r w:rsidRPr="006B096C">
        <w:rPr>
          <w:rFonts w:ascii="Times New Roman" w:hAnsi="Times New Roman"/>
          <w:sz w:val="24"/>
        </w:rPr>
        <w:t xml:space="preserve"> Gyakoriságot kifejező határozószók </w:t>
      </w:r>
      <w:r w:rsidRPr="006B096C">
        <w:rPr>
          <w:rFonts w:ascii="Times New Roman" w:hAnsi="Times New Roman"/>
          <w:sz w:val="24"/>
        </w:rPr>
        <w:sym w:font="Symbol" w:char="F02D"/>
      </w:r>
      <w:r w:rsidRPr="006B096C">
        <w:rPr>
          <w:rFonts w:ascii="Times New Roman" w:hAnsi="Times New Roman"/>
          <w:sz w:val="24"/>
        </w:rPr>
        <w:t xml:space="preserve"> Szövegösszetartó eszközök</w:t>
      </w:r>
      <w:r w:rsidRPr="006B096C">
        <w:rPr>
          <w:rFonts w:ascii="Times New Roman" w:hAnsi="Times New Roman"/>
          <w:sz w:val="24"/>
        </w:rPr>
        <w:sym w:font="Symbol" w:char="F02D"/>
      </w:r>
      <w:r w:rsidRPr="006B096C">
        <w:rPr>
          <w:rFonts w:ascii="Times New Roman" w:hAnsi="Times New Roman"/>
          <w:sz w:val="24"/>
        </w:rPr>
        <w:t xml:space="preserve"> Some, any, there is, there are használata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Kommunikációs eszközök:</w:t>
      </w:r>
      <w:r w:rsidRPr="006B096C">
        <w:rPr>
          <w:rFonts w:ascii="Times New Roman" w:hAnsi="Times New Roman"/>
          <w:sz w:val="24"/>
        </w:rPr>
        <w:t xml:space="preserve">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vélemény kifejezése, </w:t>
      </w:r>
      <w:proofErr w:type="gramStart"/>
      <w:r w:rsidRPr="006B096C">
        <w:rPr>
          <w:rFonts w:ascii="Times New Roman" w:hAnsi="Times New Roman"/>
          <w:sz w:val="24"/>
        </w:rPr>
        <w:t>információ</w:t>
      </w:r>
      <w:proofErr w:type="gramEnd"/>
      <w:r w:rsidRPr="006B096C">
        <w:rPr>
          <w:rFonts w:ascii="Times New Roman" w:hAnsi="Times New Roman"/>
          <w:sz w:val="24"/>
        </w:rPr>
        <w:t>csere, kérés-meghívás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Főnevek rendhagyó többes száma </w:t>
      </w:r>
      <w:r w:rsidRPr="006B096C">
        <w:rPr>
          <w:rFonts w:ascii="Times New Roman" w:hAnsi="Times New Roman"/>
          <w:sz w:val="24"/>
        </w:rPr>
        <w:sym w:font="Symbol" w:char="F02D"/>
      </w:r>
      <w:r w:rsidRPr="006B096C">
        <w:rPr>
          <w:rFonts w:ascii="Times New Roman" w:hAnsi="Times New Roman"/>
          <w:sz w:val="24"/>
        </w:rPr>
        <w:t xml:space="preserve"> Térbeli viszonyok, elöljárószók </w:t>
      </w:r>
      <w:r w:rsidRPr="006B096C">
        <w:rPr>
          <w:rFonts w:ascii="Times New Roman" w:hAnsi="Times New Roman"/>
          <w:sz w:val="24"/>
        </w:rPr>
        <w:sym w:font="Symbol" w:char="F02D"/>
      </w:r>
      <w:r w:rsidRPr="006B096C">
        <w:rPr>
          <w:rFonts w:ascii="Times New Roman" w:hAnsi="Times New Roman"/>
          <w:sz w:val="24"/>
        </w:rPr>
        <w:t xml:space="preserve"> Időbeli viszonyok, elöljárószók </w:t>
      </w:r>
      <w:r w:rsidRPr="006B096C">
        <w:rPr>
          <w:rFonts w:ascii="Times New Roman" w:hAnsi="Times New Roman"/>
          <w:sz w:val="24"/>
        </w:rPr>
        <w:sym w:font="Symbol" w:char="F02D"/>
      </w:r>
      <w:r w:rsidRPr="006B096C">
        <w:rPr>
          <w:rFonts w:ascii="Times New Roman" w:hAnsi="Times New Roman"/>
          <w:sz w:val="24"/>
        </w:rPr>
        <w:t xml:space="preserve"> Birtokos jelzők (my, your…) </w:t>
      </w:r>
      <w:r w:rsidRPr="006B096C">
        <w:rPr>
          <w:rFonts w:ascii="Times New Roman" w:hAnsi="Times New Roman"/>
          <w:sz w:val="24"/>
        </w:rPr>
        <w:sym w:font="Symbol" w:char="F02D"/>
      </w:r>
      <w:r w:rsidRPr="006B096C">
        <w:rPr>
          <w:rFonts w:ascii="Times New Roman" w:hAnsi="Times New Roman"/>
          <w:sz w:val="24"/>
        </w:rPr>
        <w:t xml:space="preserve"> Gyakoriságot kifejező határozószók </w:t>
      </w:r>
      <w:r w:rsidRPr="006B096C">
        <w:rPr>
          <w:rFonts w:ascii="Times New Roman" w:hAnsi="Times New Roman"/>
          <w:sz w:val="24"/>
        </w:rPr>
        <w:sym w:font="Symbol" w:char="F02D"/>
      </w:r>
      <w:r w:rsidRPr="006B096C">
        <w:rPr>
          <w:rFonts w:ascii="Times New Roman" w:hAnsi="Times New Roman"/>
          <w:sz w:val="24"/>
        </w:rPr>
        <w:t xml:space="preserve"> Szövegösszetartó eszközök</w:t>
      </w:r>
      <w:r w:rsidRPr="006B096C">
        <w:rPr>
          <w:rFonts w:ascii="Times New Roman" w:hAnsi="Times New Roman"/>
          <w:sz w:val="24"/>
        </w:rPr>
        <w:sym w:font="Symbol" w:char="F02D"/>
      </w:r>
      <w:r w:rsidRPr="006B096C">
        <w:rPr>
          <w:rFonts w:ascii="Times New Roman" w:hAnsi="Times New Roman"/>
          <w:sz w:val="24"/>
        </w:rPr>
        <w:t xml:space="preserve"> Some, any, there is, there are használata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különböző szintű csoportok következtében szükséges a szaktanárral történő egyeztetés.)</w:t>
      </w:r>
    </w:p>
    <w:p w:rsidR="00FD6C6E"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6. évfolyam</w:t>
      </w:r>
    </w:p>
    <w:p w:rsidR="00FD6C6E" w:rsidRPr="006B096C" w:rsidRDefault="00FD6C6E" w:rsidP="0091117B">
      <w:pPr>
        <w:pStyle w:val="Listaszerbekezds"/>
        <w:keepLines w:val="0"/>
        <w:numPr>
          <w:ilvl w:val="0"/>
          <w:numId w:val="50"/>
        </w:numPr>
        <w:spacing w:before="0" w:after="0" w:line="240" w:lineRule="auto"/>
        <w:contextualSpacing/>
        <w:rPr>
          <w:rFonts w:ascii="Times New Roman" w:hAnsi="Times New Roman"/>
          <w:sz w:val="24"/>
        </w:rPr>
      </w:pPr>
      <w:r w:rsidRPr="006B096C">
        <w:rPr>
          <w:rFonts w:ascii="Times New Roman" w:hAnsi="Times New Roman"/>
          <w:sz w:val="24"/>
        </w:rPr>
        <w:t>A tankönyv által megadott minta alapján egyszerű mondatok közlése saját megfogalmazás szerint.</w:t>
      </w:r>
    </w:p>
    <w:p w:rsidR="00FD6C6E" w:rsidRPr="006B096C" w:rsidRDefault="00FD6C6E" w:rsidP="0091117B">
      <w:pPr>
        <w:pStyle w:val="Listaszerbekezds"/>
        <w:keepLines w:val="0"/>
        <w:numPr>
          <w:ilvl w:val="0"/>
          <w:numId w:val="50"/>
        </w:numPr>
        <w:spacing w:before="0" w:after="0" w:line="240" w:lineRule="auto"/>
        <w:contextualSpacing/>
        <w:rPr>
          <w:rFonts w:ascii="Times New Roman" w:hAnsi="Times New Roman"/>
          <w:sz w:val="24"/>
        </w:rPr>
      </w:pPr>
      <w:r w:rsidRPr="006B096C">
        <w:rPr>
          <w:rFonts w:ascii="Times New Roman" w:hAnsi="Times New Roman"/>
          <w:sz w:val="24"/>
        </w:rPr>
        <w:t>Ismert nyelvi eszközökkel megfogalmazott írás és beszéd követése, a hozzá kapcsolódó feladatok megoldása.</w:t>
      </w:r>
    </w:p>
    <w:p w:rsidR="00FD6C6E" w:rsidRPr="006B096C" w:rsidRDefault="00FD6C6E" w:rsidP="0091117B">
      <w:pPr>
        <w:pStyle w:val="Listaszerbekezds"/>
        <w:keepLines w:val="0"/>
        <w:numPr>
          <w:ilvl w:val="0"/>
          <w:numId w:val="50"/>
        </w:numPr>
        <w:spacing w:before="0" w:after="0" w:line="240" w:lineRule="auto"/>
        <w:contextualSpacing/>
        <w:rPr>
          <w:rFonts w:ascii="Times New Roman" w:hAnsi="Times New Roman"/>
          <w:sz w:val="24"/>
        </w:rPr>
      </w:pPr>
      <w:r w:rsidRPr="006B096C">
        <w:rPr>
          <w:rFonts w:ascii="Times New Roman" w:hAnsi="Times New Roman"/>
          <w:sz w:val="24"/>
        </w:rPr>
        <w:t xml:space="preserve">Szükséges a tankönyv által megadott szókincs ismerete, nyelvtani jelenségek felismerése, helyes alkalmazása szóban és írásban egyaránt. </w:t>
      </w:r>
    </w:p>
    <w:p w:rsidR="00FD6C6E" w:rsidRPr="006B096C" w:rsidRDefault="00FD6C6E" w:rsidP="0091117B">
      <w:pPr>
        <w:pStyle w:val="Listaszerbekezds"/>
        <w:keepLines w:val="0"/>
        <w:numPr>
          <w:ilvl w:val="0"/>
          <w:numId w:val="50"/>
        </w:numPr>
        <w:spacing w:before="0" w:after="0" w:line="240" w:lineRule="auto"/>
        <w:contextualSpacing/>
        <w:rPr>
          <w:rFonts w:ascii="Times New Roman" w:hAnsi="Times New Roman"/>
          <w:sz w:val="24"/>
        </w:rPr>
      </w:pPr>
      <w:proofErr w:type="gramStart"/>
      <w:r w:rsidRPr="006B096C">
        <w:rPr>
          <w:rFonts w:ascii="Times New Roman" w:hAnsi="Times New Roman"/>
          <w:sz w:val="24"/>
        </w:rPr>
        <w:t>Memoriter</w:t>
      </w:r>
      <w:proofErr w:type="gramEnd"/>
      <w:r w:rsidRPr="006B096C">
        <w:rPr>
          <w:rFonts w:ascii="Times New Roman" w:hAnsi="Times New Roman"/>
          <w:sz w:val="24"/>
        </w:rPr>
        <w:t xml:space="preserve"> megtanulása, összefüggő szöveg reprodukálása. Párbeszédek kiegészítése, készítése, azok előadása. </w:t>
      </w:r>
    </w:p>
    <w:p w:rsidR="00FD6C6E" w:rsidRPr="006B096C" w:rsidRDefault="00FD6C6E" w:rsidP="0091117B">
      <w:pPr>
        <w:pStyle w:val="Listaszerbekezds"/>
        <w:keepLines w:val="0"/>
        <w:numPr>
          <w:ilvl w:val="0"/>
          <w:numId w:val="50"/>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pacing w:after="0" w:line="240" w:lineRule="auto"/>
        <w:rPr>
          <w:rFonts w:ascii="Times New Roman" w:hAnsi="Times New Roman"/>
          <w:bCs/>
          <w:sz w:val="24"/>
          <w:u w:val="single"/>
        </w:rPr>
      </w:pPr>
      <w:r w:rsidRPr="006B096C">
        <w:rPr>
          <w:rFonts w:ascii="Times New Roman" w:hAnsi="Times New Roman"/>
          <w:bCs/>
          <w:sz w:val="24"/>
          <w:u w:val="single"/>
        </w:rPr>
        <w:t>Témakörök: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sym w:font="Symbol" w:char="F02D"/>
      </w:r>
      <w:r w:rsidRPr="006B096C">
        <w:rPr>
          <w:rFonts w:ascii="Times New Roman" w:hAnsi="Times New Roman"/>
          <w:sz w:val="24"/>
        </w:rPr>
        <w:t xml:space="preserve"> Család, otthon </w:t>
      </w:r>
      <w:r w:rsidRPr="006B096C">
        <w:rPr>
          <w:rFonts w:ascii="Times New Roman" w:hAnsi="Times New Roman"/>
          <w:sz w:val="24"/>
        </w:rPr>
        <w:sym w:font="Symbol" w:char="F02D"/>
      </w:r>
      <w:r w:rsidRPr="006B096C">
        <w:rPr>
          <w:rFonts w:ascii="Times New Roman" w:hAnsi="Times New Roman"/>
          <w:sz w:val="24"/>
        </w:rPr>
        <w:t xml:space="preserve"> Étkezés </w:t>
      </w:r>
      <w:r w:rsidRPr="006B096C">
        <w:rPr>
          <w:rFonts w:ascii="Times New Roman" w:hAnsi="Times New Roman"/>
          <w:sz w:val="24"/>
        </w:rPr>
        <w:sym w:font="Symbol" w:char="F02D"/>
      </w:r>
      <w:r w:rsidRPr="006B096C">
        <w:rPr>
          <w:rFonts w:ascii="Times New Roman" w:hAnsi="Times New Roman"/>
          <w:sz w:val="24"/>
        </w:rPr>
        <w:t xml:space="preserve"> Idő, időjárás </w:t>
      </w:r>
      <w:r w:rsidRPr="006B096C">
        <w:rPr>
          <w:rFonts w:ascii="Times New Roman" w:hAnsi="Times New Roman"/>
          <w:sz w:val="24"/>
        </w:rPr>
        <w:sym w:font="Symbol" w:char="F02D"/>
      </w:r>
      <w:r w:rsidRPr="006B096C">
        <w:rPr>
          <w:rFonts w:ascii="Times New Roman" w:hAnsi="Times New Roman"/>
          <w:sz w:val="24"/>
        </w:rPr>
        <w:t xml:space="preserve"> Öltözködés </w:t>
      </w:r>
      <w:r w:rsidRPr="006B096C">
        <w:rPr>
          <w:rFonts w:ascii="Times New Roman" w:hAnsi="Times New Roman"/>
          <w:sz w:val="24"/>
        </w:rPr>
        <w:sym w:font="Symbol" w:char="F02D"/>
      </w:r>
      <w:r w:rsidRPr="006B096C">
        <w:rPr>
          <w:rFonts w:ascii="Times New Roman" w:hAnsi="Times New Roman"/>
          <w:sz w:val="24"/>
        </w:rPr>
        <w:t xml:space="preserve"> Szabadidő, szórakozás </w:t>
      </w:r>
      <w:r w:rsidRPr="006B096C">
        <w:rPr>
          <w:rFonts w:ascii="Times New Roman" w:hAnsi="Times New Roman"/>
          <w:sz w:val="24"/>
        </w:rPr>
        <w:sym w:font="Symbol" w:char="F02D"/>
      </w:r>
      <w:r w:rsidRPr="006B096C">
        <w:rPr>
          <w:rFonts w:ascii="Times New Roman" w:hAnsi="Times New Roman"/>
          <w:sz w:val="24"/>
        </w:rPr>
        <w:t xml:space="preserve"> Iskola Szabadidő </w:t>
      </w:r>
      <w:r w:rsidRPr="006B096C">
        <w:rPr>
          <w:rFonts w:ascii="Times New Roman" w:hAnsi="Times New Roman"/>
          <w:sz w:val="24"/>
        </w:rPr>
        <w:sym w:font="Symbol" w:char="F02D"/>
      </w:r>
      <w:r w:rsidRPr="006B096C">
        <w:rPr>
          <w:rFonts w:ascii="Times New Roman" w:hAnsi="Times New Roman"/>
          <w:sz w:val="24"/>
        </w:rPr>
        <w:t xml:space="preserve"> Természet, állatok </w:t>
      </w:r>
      <w:r w:rsidRPr="006B096C">
        <w:rPr>
          <w:rFonts w:ascii="Times New Roman" w:hAnsi="Times New Roman"/>
          <w:sz w:val="24"/>
        </w:rPr>
        <w:sym w:font="Symbol" w:char="F02D"/>
      </w:r>
      <w:r w:rsidRPr="006B096C">
        <w:rPr>
          <w:rFonts w:ascii="Times New Roman" w:hAnsi="Times New Roman"/>
          <w:sz w:val="24"/>
        </w:rPr>
        <w:t xml:space="preserve"> Ünnepek, szokások </w:t>
      </w:r>
      <w:r w:rsidRPr="006B096C">
        <w:rPr>
          <w:rFonts w:ascii="Times New Roman" w:hAnsi="Times New Roman"/>
          <w:sz w:val="24"/>
        </w:rPr>
        <w:sym w:font="Symbol" w:char="F02D"/>
      </w:r>
      <w:r w:rsidRPr="006B096C">
        <w:rPr>
          <w:rFonts w:ascii="Times New Roman" w:hAnsi="Times New Roman"/>
          <w:sz w:val="24"/>
        </w:rPr>
        <w:t xml:space="preserve"> Város, bevásárlás </w:t>
      </w:r>
      <w:r w:rsidRPr="006B096C">
        <w:rPr>
          <w:rFonts w:ascii="Times New Roman" w:hAnsi="Times New Roman"/>
          <w:sz w:val="24"/>
        </w:rPr>
        <w:sym w:font="Symbol" w:char="F02D"/>
      </w:r>
      <w:r w:rsidRPr="006B096C">
        <w:rPr>
          <w:rFonts w:ascii="Times New Roman" w:hAnsi="Times New Roman"/>
          <w:sz w:val="24"/>
        </w:rPr>
        <w:t xml:space="preserve"> Utazás, pihenés </w:t>
      </w:r>
      <w:r w:rsidRPr="006B096C">
        <w:rPr>
          <w:rFonts w:ascii="Times New Roman" w:hAnsi="Times New Roman"/>
          <w:sz w:val="24"/>
        </w:rPr>
        <w:sym w:font="Symbol" w:char="F02D"/>
      </w:r>
      <w:r w:rsidRPr="006B096C">
        <w:rPr>
          <w:rFonts w:ascii="Times New Roman" w:hAnsi="Times New Roman"/>
          <w:sz w:val="24"/>
        </w:rPr>
        <w:t xml:space="preserve"> Egészséges életmód </w:t>
      </w:r>
      <w:r w:rsidRPr="006B096C">
        <w:rPr>
          <w:rFonts w:ascii="Times New Roman" w:hAnsi="Times New Roman"/>
          <w:sz w:val="24"/>
        </w:rPr>
        <w:sym w:font="Symbol" w:char="F02D"/>
      </w:r>
      <w:r w:rsidRPr="006B096C">
        <w:rPr>
          <w:rFonts w:ascii="Times New Roman" w:hAnsi="Times New Roman"/>
          <w:sz w:val="24"/>
        </w:rPr>
        <w:t xml:space="preserve"> Környezetvédelem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Nyelvtani fogalomkörök</w:t>
      </w:r>
      <w:r w:rsidRPr="006B096C">
        <w:rPr>
          <w:rFonts w:ascii="Times New Roman" w:hAnsi="Times New Roman"/>
          <w:sz w:val="24"/>
        </w:rPr>
        <w:t xml:space="preserve">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sym w:font="Symbol" w:char="F02D"/>
      </w:r>
      <w:r w:rsidRPr="006B096C">
        <w:rPr>
          <w:rFonts w:ascii="Times New Roman" w:hAnsi="Times New Roman"/>
          <w:sz w:val="24"/>
        </w:rPr>
        <w:t xml:space="preserve"> Egyszerű jelen idő </w:t>
      </w:r>
      <w:r w:rsidRPr="006B096C">
        <w:rPr>
          <w:rFonts w:ascii="Times New Roman" w:hAnsi="Times New Roman"/>
          <w:sz w:val="24"/>
        </w:rPr>
        <w:sym w:font="Symbol" w:char="F02D"/>
      </w:r>
      <w:r w:rsidRPr="006B096C">
        <w:rPr>
          <w:rFonts w:ascii="Times New Roman" w:hAnsi="Times New Roman"/>
          <w:sz w:val="24"/>
        </w:rPr>
        <w:t xml:space="preserve"> Folyamatos jelen idő </w:t>
      </w:r>
      <w:r w:rsidRPr="006B096C">
        <w:rPr>
          <w:rFonts w:ascii="Times New Roman" w:hAnsi="Times New Roman"/>
          <w:sz w:val="24"/>
        </w:rPr>
        <w:sym w:font="Symbol" w:char="F02D"/>
      </w:r>
      <w:r w:rsidRPr="006B096C">
        <w:rPr>
          <w:rFonts w:ascii="Times New Roman" w:hAnsi="Times New Roman"/>
          <w:sz w:val="24"/>
        </w:rPr>
        <w:t xml:space="preserve"> Közeljövő (going to) </w:t>
      </w:r>
      <w:r w:rsidRPr="006B096C">
        <w:rPr>
          <w:rFonts w:ascii="Times New Roman" w:hAnsi="Times New Roman"/>
          <w:sz w:val="24"/>
        </w:rPr>
        <w:sym w:font="Symbol" w:char="F02D"/>
      </w:r>
      <w:r w:rsidRPr="006B096C">
        <w:rPr>
          <w:rFonts w:ascii="Times New Roman" w:hAnsi="Times New Roman"/>
          <w:sz w:val="24"/>
        </w:rPr>
        <w:t xml:space="preserve"> Egyszerű múlt idő </w:t>
      </w:r>
      <w:r w:rsidRPr="006B096C">
        <w:rPr>
          <w:rFonts w:ascii="Times New Roman" w:hAnsi="Times New Roman"/>
          <w:sz w:val="24"/>
        </w:rPr>
        <w:sym w:font="Symbol" w:char="F02D"/>
      </w:r>
      <w:r w:rsidRPr="006B096C">
        <w:rPr>
          <w:rFonts w:ascii="Times New Roman" w:hAnsi="Times New Roman"/>
          <w:sz w:val="24"/>
        </w:rPr>
        <w:t xml:space="preserve"> Segédigék használata (</w:t>
      </w:r>
      <w:proofErr w:type="spellStart"/>
      <w:r w:rsidRPr="006B096C">
        <w:rPr>
          <w:rFonts w:ascii="Times New Roman" w:hAnsi="Times New Roman"/>
          <w:sz w:val="24"/>
        </w:rPr>
        <w:t>do</w:t>
      </w:r>
      <w:proofErr w:type="spellEnd"/>
      <w:r w:rsidRPr="006B096C">
        <w:rPr>
          <w:rFonts w:ascii="Times New Roman" w:hAnsi="Times New Roman"/>
          <w:sz w:val="24"/>
        </w:rPr>
        <w:t xml:space="preserve">, </w:t>
      </w:r>
      <w:proofErr w:type="spellStart"/>
      <w:r w:rsidRPr="006B096C">
        <w:rPr>
          <w:rFonts w:ascii="Times New Roman" w:hAnsi="Times New Roman"/>
          <w:sz w:val="24"/>
        </w:rPr>
        <w:t>did</w:t>
      </w:r>
      <w:proofErr w:type="spellEnd"/>
      <w:r w:rsidRPr="006B096C">
        <w:rPr>
          <w:rFonts w:ascii="Times New Roman" w:hAnsi="Times New Roman"/>
          <w:sz w:val="24"/>
        </w:rPr>
        <w:t xml:space="preserve">) </w:t>
      </w:r>
      <w:r w:rsidRPr="006B096C">
        <w:rPr>
          <w:rFonts w:ascii="Times New Roman" w:hAnsi="Times New Roman"/>
          <w:sz w:val="24"/>
        </w:rPr>
        <w:sym w:font="Symbol" w:char="F02D"/>
      </w:r>
      <w:r w:rsidRPr="006B096C">
        <w:rPr>
          <w:rFonts w:ascii="Times New Roman" w:hAnsi="Times New Roman"/>
          <w:sz w:val="24"/>
        </w:rPr>
        <w:t xml:space="preserve"> Térbeli, időbeli viszonyok, elöljárószók </w:t>
      </w:r>
      <w:r w:rsidRPr="006B096C">
        <w:rPr>
          <w:rFonts w:ascii="Times New Roman" w:hAnsi="Times New Roman"/>
          <w:sz w:val="24"/>
        </w:rPr>
        <w:sym w:font="Symbol" w:char="F02D"/>
      </w:r>
      <w:r w:rsidRPr="006B096C">
        <w:rPr>
          <w:rFonts w:ascii="Times New Roman" w:hAnsi="Times New Roman"/>
          <w:sz w:val="24"/>
        </w:rPr>
        <w:t xml:space="preserve"> Minőségi viszonyok, melléknevek, határozószók </w:t>
      </w:r>
      <w:r w:rsidRPr="006B096C">
        <w:rPr>
          <w:rFonts w:ascii="Times New Roman" w:hAnsi="Times New Roman"/>
          <w:sz w:val="24"/>
        </w:rPr>
        <w:sym w:font="Symbol" w:char="F02D"/>
      </w:r>
      <w:r w:rsidRPr="006B096C">
        <w:rPr>
          <w:rFonts w:ascii="Times New Roman" w:hAnsi="Times New Roman"/>
          <w:sz w:val="24"/>
        </w:rPr>
        <w:t xml:space="preserve"> Mennyiségi viszonyok (some, any, a bottle of) </w:t>
      </w:r>
      <w:r w:rsidRPr="006B096C">
        <w:rPr>
          <w:rFonts w:ascii="Times New Roman" w:hAnsi="Times New Roman"/>
          <w:sz w:val="24"/>
        </w:rPr>
        <w:sym w:font="Symbol" w:char="F02D"/>
      </w:r>
      <w:r w:rsidRPr="006B096C">
        <w:rPr>
          <w:rFonts w:ascii="Times New Roman" w:hAnsi="Times New Roman"/>
          <w:sz w:val="24"/>
        </w:rPr>
        <w:t xml:space="preserve"> Segédigék (can, could, must) </w:t>
      </w:r>
      <w:r w:rsidRPr="006B096C">
        <w:rPr>
          <w:rFonts w:ascii="Times New Roman" w:hAnsi="Times New Roman"/>
          <w:sz w:val="24"/>
        </w:rPr>
        <w:sym w:font="Symbol" w:char="F02D"/>
      </w:r>
      <w:r w:rsidRPr="006B096C">
        <w:rPr>
          <w:rFonts w:ascii="Times New Roman" w:hAnsi="Times New Roman"/>
          <w:sz w:val="24"/>
        </w:rPr>
        <w:t xml:space="preserve"> Programjavaslat (let’s) </w:t>
      </w:r>
      <w:r w:rsidRPr="006B096C">
        <w:rPr>
          <w:rFonts w:ascii="Times New Roman" w:hAnsi="Times New Roman"/>
          <w:sz w:val="24"/>
        </w:rPr>
        <w:sym w:font="Symbol" w:char="F02D"/>
      </w:r>
      <w:r w:rsidRPr="006B096C">
        <w:rPr>
          <w:rFonts w:ascii="Times New Roman" w:hAnsi="Times New Roman"/>
          <w:sz w:val="24"/>
        </w:rPr>
        <w:t xml:space="preserve"> Kínálás és javaslat, mint kommunikációs eszköz </w:t>
      </w:r>
      <w:r w:rsidRPr="006B096C">
        <w:rPr>
          <w:rFonts w:ascii="Times New Roman" w:hAnsi="Times New Roman"/>
          <w:sz w:val="24"/>
        </w:rPr>
        <w:sym w:font="Symbol" w:char="F02D"/>
      </w:r>
      <w:r w:rsidRPr="006B096C">
        <w:rPr>
          <w:rFonts w:ascii="Times New Roman" w:hAnsi="Times New Roman"/>
          <w:sz w:val="24"/>
        </w:rPr>
        <w:t xml:space="preserve"> Gyakoriságot kifejező határozószók </w:t>
      </w:r>
      <w:r w:rsidRPr="006B096C">
        <w:rPr>
          <w:rFonts w:ascii="Times New Roman" w:hAnsi="Times New Roman"/>
          <w:sz w:val="24"/>
        </w:rPr>
        <w:sym w:font="Symbol" w:char="F02D"/>
      </w:r>
      <w:r w:rsidRPr="006B096C">
        <w:rPr>
          <w:rFonts w:ascii="Times New Roman" w:hAnsi="Times New Roman"/>
          <w:sz w:val="24"/>
        </w:rPr>
        <w:t xml:space="preserve"> Szövegösszetartó eszközök </w:t>
      </w:r>
      <w:r w:rsidRPr="006B096C">
        <w:rPr>
          <w:rFonts w:ascii="Times New Roman" w:hAnsi="Times New Roman"/>
          <w:sz w:val="24"/>
        </w:rPr>
        <w:sym w:font="Symbol" w:char="F02D"/>
      </w:r>
      <w:r w:rsidRPr="006B096C">
        <w:rPr>
          <w:rFonts w:ascii="Times New Roman" w:hAnsi="Times New Roman"/>
          <w:sz w:val="24"/>
        </w:rPr>
        <w:t xml:space="preserve"> Engedélykérés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sym w:font="Symbol" w:char="F02D"/>
      </w:r>
      <w:r w:rsidRPr="006B096C">
        <w:rPr>
          <w:rFonts w:ascii="Times New Roman" w:hAnsi="Times New Roman"/>
          <w:sz w:val="24"/>
        </w:rPr>
        <w:t xml:space="preserve"> </w:t>
      </w:r>
      <w:r w:rsidRPr="006B096C">
        <w:rPr>
          <w:rFonts w:ascii="Times New Roman" w:hAnsi="Times New Roman"/>
          <w:sz w:val="24"/>
          <w:u w:val="single"/>
        </w:rPr>
        <w:t>Kommunikációs eszközök</w:t>
      </w:r>
      <w:r w:rsidRPr="006B096C">
        <w:rPr>
          <w:rFonts w:ascii="Times New Roman" w:hAnsi="Times New Roman"/>
          <w:sz w:val="24"/>
        </w:rPr>
        <w:t>:</w:t>
      </w:r>
    </w:p>
    <w:p w:rsidR="00FD6C6E"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t>érdeklődés</w:t>
      </w:r>
      <w:proofErr w:type="gramEnd"/>
      <w:r w:rsidRPr="006B096C">
        <w:rPr>
          <w:rFonts w:ascii="Times New Roman" w:hAnsi="Times New Roman"/>
          <w:sz w:val="24"/>
        </w:rPr>
        <w:t xml:space="preserve">, tudás, nem tudás, kínálás és javaslat </w:t>
      </w:r>
    </w:p>
    <w:p w:rsidR="00373D85" w:rsidRPr="006B096C" w:rsidRDefault="00373D85"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különböző szintű csoportok következtében szükséges a szaktanárral történő egyeztetés.)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lastRenderedPageBreak/>
        <w:t xml:space="preserve">A tankönyv által megadott minta alapján egyszerűbb és bonyolultabb mondatok közlése saját megfogalmazás szerint. </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t xml:space="preserve">Ismert nyelvi eszközökkel megfogalmazott írás és beszéd követése, a hozzá kapcsolódó feladatok megoldása. </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t>Önálló összefüggő szövegalkotás írásban és szóban egyaránt.</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t xml:space="preserve">Szükséges a tankönyv által megadott szókincs ismerete, nyelvtani jelenségek felismerése, helyes alkalmazása szóban és írásban egyaránt. </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proofErr w:type="gramStart"/>
      <w:r w:rsidRPr="006B096C">
        <w:rPr>
          <w:rFonts w:ascii="Times New Roman" w:hAnsi="Times New Roman"/>
          <w:sz w:val="24"/>
        </w:rPr>
        <w:t>Memoriter</w:t>
      </w:r>
      <w:proofErr w:type="gramEnd"/>
      <w:r w:rsidRPr="006B096C">
        <w:rPr>
          <w:rFonts w:ascii="Times New Roman" w:hAnsi="Times New Roman"/>
          <w:sz w:val="24"/>
        </w:rPr>
        <w:t xml:space="preserve"> megtanulása, összefüggő szöveg reprodukálása. </w:t>
      </w:r>
    </w:p>
    <w:p w:rsidR="00FD6C6E" w:rsidRPr="006B096C"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t xml:space="preserve">Párbeszédek kiegészítése, készítése, azok előadása. </w:t>
      </w:r>
    </w:p>
    <w:p w:rsidR="00FD6C6E" w:rsidRPr="00446BFA" w:rsidRDefault="00FD6C6E" w:rsidP="0091117B">
      <w:pPr>
        <w:pStyle w:val="Listaszerbekezds"/>
        <w:keepLines w:val="0"/>
        <w:numPr>
          <w:ilvl w:val="0"/>
          <w:numId w:val="51"/>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pacing w:after="0" w:line="240" w:lineRule="auto"/>
        <w:rPr>
          <w:rFonts w:ascii="Times New Roman" w:hAnsi="Times New Roman"/>
          <w:sz w:val="24"/>
          <w:u w:val="single"/>
        </w:rPr>
      </w:pPr>
      <w:r w:rsidRPr="006B096C">
        <w:rPr>
          <w:rFonts w:ascii="Times New Roman" w:hAnsi="Times New Roman"/>
          <w:sz w:val="24"/>
          <w:u w:val="single"/>
        </w:rPr>
        <w:t xml:space="preserve">Témakörök: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sym w:font="Symbol" w:char="F02D"/>
      </w:r>
      <w:r w:rsidRPr="006B096C">
        <w:rPr>
          <w:rFonts w:ascii="Times New Roman" w:hAnsi="Times New Roman"/>
          <w:sz w:val="24"/>
        </w:rPr>
        <w:t xml:space="preserve"> Város, bevásárlás </w:t>
      </w:r>
      <w:r w:rsidRPr="006B096C">
        <w:rPr>
          <w:rFonts w:ascii="Times New Roman" w:hAnsi="Times New Roman"/>
          <w:sz w:val="24"/>
        </w:rPr>
        <w:sym w:font="Symbol" w:char="F02D"/>
      </w:r>
      <w:r w:rsidRPr="006B096C">
        <w:rPr>
          <w:rFonts w:ascii="Times New Roman" w:hAnsi="Times New Roman"/>
          <w:sz w:val="24"/>
        </w:rPr>
        <w:t xml:space="preserve"> Utazás, pihenés </w:t>
      </w:r>
      <w:r w:rsidRPr="006B096C">
        <w:rPr>
          <w:rFonts w:ascii="Times New Roman" w:hAnsi="Times New Roman"/>
          <w:sz w:val="24"/>
        </w:rPr>
        <w:sym w:font="Symbol" w:char="F02D"/>
      </w:r>
      <w:r w:rsidRPr="006B096C">
        <w:rPr>
          <w:rFonts w:ascii="Times New Roman" w:hAnsi="Times New Roman"/>
          <w:sz w:val="24"/>
        </w:rPr>
        <w:t xml:space="preserve"> Környezetvédelem </w:t>
      </w:r>
      <w:r w:rsidRPr="006B096C">
        <w:rPr>
          <w:rFonts w:ascii="Times New Roman" w:hAnsi="Times New Roman"/>
          <w:sz w:val="24"/>
        </w:rPr>
        <w:sym w:font="Symbol" w:char="F02D"/>
      </w:r>
      <w:r w:rsidRPr="006B096C">
        <w:rPr>
          <w:rFonts w:ascii="Times New Roman" w:hAnsi="Times New Roman"/>
          <w:sz w:val="24"/>
        </w:rPr>
        <w:t xml:space="preserve"> Egészséges életmód – az orvosnál </w:t>
      </w:r>
      <w:r w:rsidRPr="006B096C">
        <w:rPr>
          <w:rFonts w:ascii="Times New Roman" w:hAnsi="Times New Roman"/>
          <w:sz w:val="24"/>
        </w:rPr>
        <w:sym w:font="Symbol" w:char="F02D"/>
      </w:r>
      <w:r w:rsidRPr="006B096C">
        <w:rPr>
          <w:rFonts w:ascii="Times New Roman" w:hAnsi="Times New Roman"/>
          <w:sz w:val="24"/>
        </w:rPr>
        <w:t xml:space="preserve"> Múltunk és jövőnk </w:t>
      </w:r>
      <w:r w:rsidRPr="006B096C">
        <w:rPr>
          <w:rFonts w:ascii="Times New Roman" w:hAnsi="Times New Roman"/>
          <w:sz w:val="24"/>
        </w:rPr>
        <w:sym w:font="Symbol" w:char="F02D"/>
      </w:r>
      <w:r w:rsidRPr="006B096C">
        <w:rPr>
          <w:rFonts w:ascii="Times New Roman" w:hAnsi="Times New Roman"/>
          <w:sz w:val="24"/>
        </w:rPr>
        <w:t xml:space="preserve"> Zene és művészetek </w:t>
      </w:r>
      <w:r w:rsidRPr="006B096C">
        <w:rPr>
          <w:rFonts w:ascii="Times New Roman" w:hAnsi="Times New Roman"/>
          <w:sz w:val="24"/>
        </w:rPr>
        <w:sym w:font="Symbol" w:char="F02D"/>
      </w:r>
      <w:r w:rsidRPr="006B096C">
        <w:rPr>
          <w:rFonts w:ascii="Times New Roman" w:hAnsi="Times New Roman"/>
          <w:sz w:val="24"/>
        </w:rPr>
        <w:t xml:space="preserve"> Tudomány, technika</w:t>
      </w:r>
    </w:p>
    <w:p w:rsidR="00FD6C6E" w:rsidRPr="006B096C" w:rsidRDefault="00FD6C6E" w:rsidP="00FD6C6E">
      <w:pPr>
        <w:spacing w:after="0" w:line="240" w:lineRule="auto"/>
        <w:rPr>
          <w:rFonts w:ascii="Times New Roman" w:hAnsi="Times New Roman"/>
          <w:sz w:val="24"/>
          <w:u w:val="single"/>
        </w:rPr>
      </w:pPr>
      <w:r w:rsidRPr="006B096C">
        <w:rPr>
          <w:rFonts w:ascii="Times New Roman" w:hAnsi="Times New Roman"/>
          <w:sz w:val="24"/>
          <w:u w:val="single"/>
        </w:rPr>
        <w:t>Nyelvtani fogalomkörök: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 </w:t>
      </w:r>
      <w:r w:rsidRPr="006B096C">
        <w:rPr>
          <w:rFonts w:ascii="Times New Roman" w:hAnsi="Times New Roman"/>
          <w:sz w:val="24"/>
        </w:rPr>
        <w:sym w:font="Symbol" w:char="F02D"/>
      </w:r>
      <w:r w:rsidRPr="006B096C">
        <w:rPr>
          <w:rFonts w:ascii="Times New Roman" w:hAnsi="Times New Roman"/>
          <w:sz w:val="24"/>
        </w:rPr>
        <w:t xml:space="preserve"> Befejezett jelen idő </w:t>
      </w:r>
      <w:r w:rsidRPr="006B096C">
        <w:rPr>
          <w:rFonts w:ascii="Times New Roman" w:hAnsi="Times New Roman"/>
          <w:sz w:val="24"/>
        </w:rPr>
        <w:sym w:font="Symbol" w:char="F02D"/>
      </w:r>
      <w:r w:rsidRPr="006B096C">
        <w:rPr>
          <w:rFonts w:ascii="Times New Roman" w:hAnsi="Times New Roman"/>
          <w:sz w:val="24"/>
        </w:rPr>
        <w:t xml:space="preserve"> Igék harmadik alakja </w:t>
      </w:r>
      <w:r w:rsidRPr="006B096C">
        <w:rPr>
          <w:rFonts w:ascii="Times New Roman" w:hAnsi="Times New Roman"/>
          <w:sz w:val="24"/>
        </w:rPr>
        <w:sym w:font="Symbol" w:char="F02D"/>
      </w:r>
      <w:r w:rsidRPr="006B096C">
        <w:rPr>
          <w:rFonts w:ascii="Times New Roman" w:hAnsi="Times New Roman"/>
          <w:sz w:val="24"/>
        </w:rPr>
        <w:t xml:space="preserve"> Egyszerű jövő idő (will) </w:t>
      </w:r>
      <w:r w:rsidRPr="006B096C">
        <w:rPr>
          <w:rFonts w:ascii="Times New Roman" w:hAnsi="Times New Roman"/>
          <w:sz w:val="24"/>
        </w:rPr>
        <w:sym w:font="Symbol" w:char="F02D"/>
      </w:r>
      <w:r w:rsidRPr="006B096C">
        <w:rPr>
          <w:rFonts w:ascii="Times New Roman" w:hAnsi="Times New Roman"/>
          <w:sz w:val="24"/>
        </w:rPr>
        <w:t xml:space="preserve"> Birtoklás kifejezése múlt időben </w:t>
      </w:r>
      <w:r w:rsidRPr="006B096C">
        <w:rPr>
          <w:rFonts w:ascii="Times New Roman" w:hAnsi="Times New Roman"/>
          <w:sz w:val="24"/>
        </w:rPr>
        <w:sym w:font="Symbol" w:char="F02D"/>
      </w:r>
      <w:r w:rsidRPr="006B096C">
        <w:rPr>
          <w:rFonts w:ascii="Times New Roman" w:hAnsi="Times New Roman"/>
          <w:sz w:val="24"/>
        </w:rPr>
        <w:t xml:space="preserve"> Irányok, helymeghatározás </w:t>
      </w:r>
      <w:r w:rsidRPr="006B096C">
        <w:rPr>
          <w:rFonts w:ascii="Times New Roman" w:hAnsi="Times New Roman"/>
          <w:sz w:val="24"/>
        </w:rPr>
        <w:sym w:font="Symbol" w:char="F02D"/>
      </w:r>
      <w:r w:rsidRPr="006B096C">
        <w:rPr>
          <w:rFonts w:ascii="Times New Roman" w:hAnsi="Times New Roman"/>
          <w:sz w:val="24"/>
        </w:rPr>
        <w:t xml:space="preserve"> </w:t>
      </w:r>
      <w:proofErr w:type="gramStart"/>
      <w:r w:rsidRPr="006B096C">
        <w:rPr>
          <w:rFonts w:ascii="Times New Roman" w:hAnsi="Times New Roman"/>
          <w:sz w:val="24"/>
        </w:rPr>
        <w:t>A</w:t>
      </w:r>
      <w:proofErr w:type="gramEnd"/>
      <w:r w:rsidRPr="006B096C">
        <w:rPr>
          <w:rFonts w:ascii="Times New Roman" w:hAnsi="Times New Roman"/>
          <w:sz w:val="24"/>
        </w:rPr>
        <w:t xml:space="preserve"> melléknév fokozása </w:t>
      </w:r>
      <w:r w:rsidRPr="006B096C">
        <w:rPr>
          <w:rFonts w:ascii="Times New Roman" w:hAnsi="Times New Roman"/>
          <w:sz w:val="24"/>
        </w:rPr>
        <w:sym w:font="Symbol" w:char="F02D"/>
      </w:r>
      <w:r w:rsidRPr="006B096C">
        <w:rPr>
          <w:rFonts w:ascii="Times New Roman" w:hAnsi="Times New Roman"/>
          <w:sz w:val="24"/>
        </w:rPr>
        <w:t xml:space="preserve"> Folyamatos múlt idő I </w:t>
      </w:r>
      <w:r w:rsidRPr="006B096C">
        <w:rPr>
          <w:rFonts w:ascii="Times New Roman" w:hAnsi="Times New Roman"/>
          <w:sz w:val="24"/>
        </w:rPr>
        <w:sym w:font="Symbol" w:char="F02D"/>
      </w:r>
      <w:r w:rsidRPr="006B096C">
        <w:rPr>
          <w:rFonts w:ascii="Times New Roman" w:hAnsi="Times New Roman"/>
          <w:sz w:val="24"/>
        </w:rPr>
        <w:t xml:space="preserve"> Befejezett jelen idő, időhatározók </w:t>
      </w:r>
      <w:r w:rsidRPr="006B096C">
        <w:rPr>
          <w:rFonts w:ascii="Times New Roman" w:hAnsi="Times New Roman"/>
          <w:sz w:val="24"/>
        </w:rPr>
        <w:sym w:font="Symbol" w:char="F02D"/>
      </w:r>
      <w:r w:rsidRPr="006B096C">
        <w:rPr>
          <w:rFonts w:ascii="Times New Roman" w:hAnsi="Times New Roman"/>
          <w:sz w:val="24"/>
        </w:rPr>
        <w:t xml:space="preserve"> Időbeli viszonyok (how often, how long) </w:t>
      </w:r>
      <w:r w:rsidRPr="006B096C">
        <w:rPr>
          <w:rFonts w:ascii="Times New Roman" w:hAnsi="Times New Roman"/>
          <w:sz w:val="24"/>
        </w:rPr>
        <w:sym w:font="Symbol" w:char="F02D"/>
      </w:r>
      <w:r w:rsidRPr="006B096C">
        <w:rPr>
          <w:rFonts w:ascii="Times New Roman" w:hAnsi="Times New Roman"/>
          <w:sz w:val="24"/>
        </w:rPr>
        <w:t xml:space="preserve"> Vonzatos igék </w:t>
      </w:r>
      <w:r w:rsidRPr="006B096C">
        <w:rPr>
          <w:rFonts w:ascii="Times New Roman" w:hAnsi="Times New Roman"/>
          <w:sz w:val="24"/>
        </w:rPr>
        <w:sym w:font="Symbol" w:char="F02D"/>
      </w:r>
      <w:r w:rsidRPr="006B096C">
        <w:rPr>
          <w:rFonts w:ascii="Times New Roman" w:hAnsi="Times New Roman"/>
          <w:sz w:val="24"/>
        </w:rPr>
        <w:t xml:space="preserve"> Modalitás (képesség, engedélykérés, tanácsadás – segédigék használata) </w:t>
      </w:r>
    </w:p>
    <w:p w:rsidR="00FD6C6E" w:rsidRPr="006B096C" w:rsidRDefault="00FD6C6E" w:rsidP="00FD6C6E">
      <w:pPr>
        <w:spacing w:after="0" w:line="240" w:lineRule="auto"/>
        <w:rPr>
          <w:rFonts w:ascii="Times New Roman" w:hAnsi="Times New Roman"/>
          <w:sz w:val="24"/>
          <w:u w:val="single"/>
        </w:rPr>
      </w:pPr>
      <w:r w:rsidRPr="006B096C">
        <w:rPr>
          <w:rFonts w:ascii="Times New Roman" w:hAnsi="Times New Roman"/>
          <w:sz w:val="24"/>
          <w:u w:val="single"/>
        </w:rPr>
        <w:t>Kommunikációs eszközök: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 </w:t>
      </w:r>
      <w:proofErr w:type="gramStart"/>
      <w:r w:rsidRPr="006B096C">
        <w:rPr>
          <w:rFonts w:ascii="Times New Roman" w:hAnsi="Times New Roman"/>
          <w:sz w:val="24"/>
        </w:rPr>
        <w:t>öröm</w:t>
      </w:r>
      <w:proofErr w:type="gramEnd"/>
      <w:r w:rsidRPr="006B096C">
        <w:rPr>
          <w:rFonts w:ascii="Times New Roman" w:hAnsi="Times New Roman"/>
          <w:sz w:val="24"/>
        </w:rPr>
        <w:t xml:space="preserve">, sajnálkozás, elégedettség, ígéret, szándék </w:t>
      </w:r>
      <w:r w:rsidRPr="006B096C">
        <w:rPr>
          <w:rFonts w:ascii="Times New Roman" w:hAnsi="Times New Roman"/>
          <w:sz w:val="24"/>
        </w:rPr>
        <w:sym w:font="Symbol" w:char="F02D"/>
      </w:r>
      <w:r w:rsidRPr="006B096C">
        <w:rPr>
          <w:rFonts w:ascii="Times New Roman" w:hAnsi="Times New Roman"/>
          <w:sz w:val="24"/>
        </w:rPr>
        <w:t xml:space="preserve"> személyes beállítódás – képesség, szükségesség, lehetőség, kötelezettség </w:t>
      </w:r>
      <w:r w:rsidRPr="006B096C">
        <w:rPr>
          <w:rFonts w:ascii="Times New Roman" w:hAnsi="Times New Roman"/>
          <w:sz w:val="24"/>
        </w:rPr>
        <w:sym w:font="Symbol" w:char="F02D"/>
      </w:r>
      <w:r w:rsidRPr="006B096C">
        <w:rPr>
          <w:rFonts w:ascii="Times New Roman" w:hAnsi="Times New Roman"/>
          <w:sz w:val="24"/>
        </w:rPr>
        <w:t xml:space="preserve"> régebben szokásos cselekvés kifejezése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különböző szintű csoportok következtében szükséges a szaktanárral történő egyeztetés.)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8. évfolyam</w:t>
      </w:r>
    </w:p>
    <w:p w:rsidR="00FD6C6E" w:rsidRPr="006B096C" w:rsidRDefault="00FD6C6E" w:rsidP="0091117B">
      <w:pPr>
        <w:pStyle w:val="Listaszerbekezds"/>
        <w:keepLines w:val="0"/>
        <w:numPr>
          <w:ilvl w:val="0"/>
          <w:numId w:val="52"/>
        </w:numPr>
        <w:spacing w:before="0" w:after="0" w:line="240" w:lineRule="auto"/>
        <w:contextualSpacing/>
        <w:rPr>
          <w:rFonts w:ascii="Times New Roman" w:hAnsi="Times New Roman"/>
          <w:sz w:val="24"/>
        </w:rPr>
      </w:pPr>
      <w:r w:rsidRPr="006B096C">
        <w:rPr>
          <w:rFonts w:ascii="Times New Roman" w:hAnsi="Times New Roman"/>
          <w:sz w:val="24"/>
        </w:rPr>
        <w:t xml:space="preserve">A tankönyv által megadott minta alapján egyszerűbb és bonyolultabb mondatok közlése saját megfogalmazás szerint. </w:t>
      </w:r>
    </w:p>
    <w:p w:rsidR="00FD6C6E" w:rsidRPr="006B096C" w:rsidRDefault="00FD6C6E" w:rsidP="0091117B">
      <w:pPr>
        <w:pStyle w:val="Listaszerbekezds"/>
        <w:keepLines w:val="0"/>
        <w:numPr>
          <w:ilvl w:val="0"/>
          <w:numId w:val="52"/>
        </w:numPr>
        <w:spacing w:before="0" w:after="0" w:line="240" w:lineRule="auto"/>
        <w:contextualSpacing/>
        <w:rPr>
          <w:rFonts w:ascii="Times New Roman" w:hAnsi="Times New Roman"/>
          <w:sz w:val="24"/>
        </w:rPr>
      </w:pPr>
      <w:r w:rsidRPr="006B096C">
        <w:rPr>
          <w:rFonts w:ascii="Times New Roman" w:hAnsi="Times New Roman"/>
          <w:sz w:val="24"/>
        </w:rPr>
        <w:t xml:space="preserve">Ismert nyelvi eszközökkel megfogalmazott írás és beszéd követése, a hozzá kapcsolódó feladatok megoldása. </w:t>
      </w:r>
    </w:p>
    <w:p w:rsidR="00FD6C6E" w:rsidRPr="006B096C" w:rsidRDefault="00FD6C6E" w:rsidP="0091117B">
      <w:pPr>
        <w:pStyle w:val="Listaszerbekezds"/>
        <w:keepLines w:val="0"/>
        <w:numPr>
          <w:ilvl w:val="0"/>
          <w:numId w:val="52"/>
        </w:numPr>
        <w:spacing w:before="0" w:after="0" w:line="240" w:lineRule="auto"/>
        <w:contextualSpacing/>
        <w:rPr>
          <w:rFonts w:ascii="Times New Roman" w:hAnsi="Times New Roman"/>
          <w:sz w:val="24"/>
        </w:rPr>
      </w:pPr>
      <w:r w:rsidRPr="006B096C">
        <w:rPr>
          <w:rFonts w:ascii="Times New Roman" w:hAnsi="Times New Roman"/>
          <w:sz w:val="24"/>
        </w:rPr>
        <w:t>Önálló összefüggő szövegalkotás írásban és szóban egyaránt.</w:t>
      </w:r>
    </w:p>
    <w:p w:rsidR="00FD6C6E" w:rsidRPr="006B096C" w:rsidRDefault="00FD6C6E" w:rsidP="0091117B">
      <w:pPr>
        <w:pStyle w:val="Listaszerbekezds"/>
        <w:keepLines w:val="0"/>
        <w:numPr>
          <w:ilvl w:val="0"/>
          <w:numId w:val="52"/>
        </w:numPr>
        <w:spacing w:before="0" w:after="0" w:line="240" w:lineRule="auto"/>
        <w:contextualSpacing/>
        <w:rPr>
          <w:rFonts w:ascii="Times New Roman" w:hAnsi="Times New Roman"/>
          <w:sz w:val="24"/>
        </w:rPr>
      </w:pPr>
      <w:r w:rsidRPr="006B096C">
        <w:rPr>
          <w:rFonts w:ascii="Times New Roman" w:hAnsi="Times New Roman"/>
          <w:sz w:val="24"/>
        </w:rPr>
        <w:t xml:space="preserve">Szükséges a tankönyv által megadott szókincs ismerete, nyelvtani jelenségek felismerése, helyes alkalmazása szóban és írásban egyaránt. </w:t>
      </w:r>
    </w:p>
    <w:p w:rsidR="00FD6C6E" w:rsidRPr="006B096C" w:rsidRDefault="00FD6C6E" w:rsidP="0091117B">
      <w:pPr>
        <w:pStyle w:val="Listaszerbekezds"/>
        <w:keepLines w:val="0"/>
        <w:numPr>
          <w:ilvl w:val="0"/>
          <w:numId w:val="52"/>
        </w:numPr>
        <w:spacing w:before="0" w:after="0" w:line="240" w:lineRule="auto"/>
        <w:contextualSpacing/>
        <w:rPr>
          <w:rFonts w:ascii="Times New Roman" w:hAnsi="Times New Roman"/>
          <w:sz w:val="24"/>
        </w:rPr>
      </w:pPr>
      <w:proofErr w:type="gramStart"/>
      <w:r w:rsidRPr="006B096C">
        <w:rPr>
          <w:rFonts w:ascii="Times New Roman" w:hAnsi="Times New Roman"/>
          <w:sz w:val="24"/>
        </w:rPr>
        <w:t>Memoriter</w:t>
      </w:r>
      <w:proofErr w:type="gramEnd"/>
      <w:r w:rsidRPr="006B096C">
        <w:rPr>
          <w:rFonts w:ascii="Times New Roman" w:hAnsi="Times New Roman"/>
          <w:sz w:val="24"/>
        </w:rPr>
        <w:t xml:space="preserve"> megtanulása, összefüggő szöveg reprodukálása. Párbeszédek kiegészítése, készítése, azok előadása. </w:t>
      </w:r>
    </w:p>
    <w:p w:rsidR="00FD6C6E" w:rsidRPr="00446BFA" w:rsidRDefault="00FD6C6E" w:rsidP="0091117B">
      <w:pPr>
        <w:pStyle w:val="Listaszerbekezds"/>
        <w:keepLines w:val="0"/>
        <w:numPr>
          <w:ilvl w:val="0"/>
          <w:numId w:val="52"/>
        </w:numPr>
        <w:spacing w:before="0" w:after="0" w:line="240" w:lineRule="auto"/>
        <w:contextualSpacing/>
        <w:rPr>
          <w:rFonts w:ascii="Times New Roman" w:hAnsi="Times New Roman"/>
          <w:sz w:val="24"/>
        </w:rPr>
      </w:pPr>
      <w:r w:rsidRPr="006B096C">
        <w:rPr>
          <w:rFonts w:ascii="Times New Roman" w:hAnsi="Times New Roman"/>
          <w:sz w:val="24"/>
        </w:rPr>
        <w:t>A tanuló képes a maga szintjén digitális feladatok megoldására.</w:t>
      </w:r>
    </w:p>
    <w:p w:rsidR="00FD6C6E" w:rsidRPr="006B096C" w:rsidRDefault="00FD6C6E" w:rsidP="00FD6C6E">
      <w:pPr>
        <w:spacing w:after="0" w:line="240" w:lineRule="auto"/>
        <w:rPr>
          <w:rFonts w:ascii="Times New Roman" w:hAnsi="Times New Roman"/>
          <w:bCs/>
          <w:sz w:val="24"/>
          <w:u w:val="single"/>
        </w:rPr>
      </w:pPr>
      <w:r w:rsidRPr="006B096C">
        <w:rPr>
          <w:rFonts w:ascii="Times New Roman" w:hAnsi="Times New Roman"/>
          <w:bCs/>
          <w:sz w:val="24"/>
          <w:u w:val="single"/>
        </w:rPr>
        <w:t>Témakörök: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sym w:font="Symbol" w:char="F02D"/>
      </w:r>
      <w:r w:rsidRPr="006B096C">
        <w:rPr>
          <w:rFonts w:ascii="Times New Roman" w:hAnsi="Times New Roman"/>
          <w:sz w:val="24"/>
        </w:rPr>
        <w:t xml:space="preserve"> Természet, állatok </w:t>
      </w:r>
      <w:r w:rsidRPr="006B096C">
        <w:rPr>
          <w:rFonts w:ascii="Times New Roman" w:hAnsi="Times New Roman"/>
          <w:sz w:val="24"/>
        </w:rPr>
        <w:sym w:font="Symbol" w:char="F02D"/>
      </w:r>
      <w:r w:rsidRPr="006B096C">
        <w:rPr>
          <w:rFonts w:ascii="Times New Roman" w:hAnsi="Times New Roman"/>
          <w:sz w:val="24"/>
        </w:rPr>
        <w:t xml:space="preserve"> Ünnepek </w:t>
      </w:r>
      <w:r w:rsidRPr="006B096C">
        <w:rPr>
          <w:rFonts w:ascii="Times New Roman" w:hAnsi="Times New Roman"/>
          <w:sz w:val="24"/>
        </w:rPr>
        <w:sym w:font="Symbol" w:char="F02D"/>
      </w:r>
      <w:r w:rsidRPr="006B096C">
        <w:rPr>
          <w:rFonts w:ascii="Times New Roman" w:hAnsi="Times New Roman"/>
          <w:sz w:val="24"/>
        </w:rPr>
        <w:t xml:space="preserve"> Város, bevásárlás </w:t>
      </w:r>
      <w:r w:rsidRPr="006B096C">
        <w:rPr>
          <w:rFonts w:ascii="Times New Roman" w:hAnsi="Times New Roman"/>
          <w:sz w:val="24"/>
        </w:rPr>
        <w:sym w:font="Symbol" w:char="F02D"/>
      </w:r>
      <w:r w:rsidRPr="006B096C">
        <w:rPr>
          <w:rFonts w:ascii="Times New Roman" w:hAnsi="Times New Roman"/>
          <w:sz w:val="24"/>
        </w:rPr>
        <w:t xml:space="preserve"> Utazás </w:t>
      </w:r>
      <w:r w:rsidRPr="006B096C">
        <w:rPr>
          <w:rFonts w:ascii="Times New Roman" w:hAnsi="Times New Roman"/>
          <w:sz w:val="24"/>
        </w:rPr>
        <w:sym w:font="Symbol" w:char="F02D"/>
      </w:r>
      <w:r w:rsidRPr="006B096C">
        <w:rPr>
          <w:rFonts w:ascii="Times New Roman" w:hAnsi="Times New Roman"/>
          <w:sz w:val="24"/>
        </w:rPr>
        <w:t xml:space="preserve"> Otthon </w:t>
      </w:r>
      <w:r w:rsidRPr="006B096C">
        <w:rPr>
          <w:rFonts w:ascii="Times New Roman" w:hAnsi="Times New Roman"/>
          <w:sz w:val="24"/>
        </w:rPr>
        <w:sym w:font="Symbol" w:char="F02D"/>
      </w:r>
      <w:r w:rsidRPr="006B096C">
        <w:rPr>
          <w:rFonts w:ascii="Times New Roman" w:hAnsi="Times New Roman"/>
          <w:sz w:val="24"/>
        </w:rPr>
        <w:t xml:space="preserve"> Média </w:t>
      </w:r>
      <w:r w:rsidRPr="006B096C">
        <w:rPr>
          <w:rFonts w:ascii="Times New Roman" w:hAnsi="Times New Roman"/>
          <w:sz w:val="24"/>
        </w:rPr>
        <w:sym w:font="Symbol" w:char="F02D"/>
      </w:r>
      <w:r w:rsidRPr="006B096C">
        <w:rPr>
          <w:rFonts w:ascii="Times New Roman" w:hAnsi="Times New Roman"/>
          <w:sz w:val="24"/>
        </w:rPr>
        <w:t xml:space="preserve"> Kommunikáció</w:t>
      </w:r>
    </w:p>
    <w:p w:rsidR="00FD6C6E" w:rsidRPr="006B096C" w:rsidRDefault="00FD6C6E" w:rsidP="00FD6C6E">
      <w:pPr>
        <w:spacing w:after="0" w:line="240" w:lineRule="auto"/>
        <w:rPr>
          <w:rFonts w:ascii="Times New Roman" w:hAnsi="Times New Roman"/>
          <w:sz w:val="24"/>
          <w:u w:val="single"/>
        </w:rPr>
      </w:pPr>
      <w:r w:rsidRPr="006B096C">
        <w:rPr>
          <w:rFonts w:ascii="Times New Roman" w:hAnsi="Times New Roman"/>
          <w:sz w:val="24"/>
          <w:u w:val="single"/>
        </w:rPr>
        <w:t>Nyelvtani fogalomkörök</w:t>
      </w:r>
    </w:p>
    <w:p w:rsidR="00F74E3A" w:rsidRDefault="00FD6C6E" w:rsidP="00FD6C6E">
      <w:pPr>
        <w:spacing w:after="0" w:line="240" w:lineRule="auto"/>
        <w:rPr>
          <w:rFonts w:ascii="Times New Roman" w:hAnsi="Times New Roman"/>
          <w:sz w:val="24"/>
        </w:rPr>
      </w:pPr>
      <w:r w:rsidRPr="006B096C">
        <w:rPr>
          <w:rFonts w:ascii="Times New Roman" w:hAnsi="Times New Roman"/>
          <w:sz w:val="24"/>
        </w:rPr>
        <w:t xml:space="preserve"> </w:t>
      </w:r>
      <w:r w:rsidRPr="006B096C">
        <w:rPr>
          <w:rFonts w:ascii="Times New Roman" w:hAnsi="Times New Roman"/>
          <w:sz w:val="24"/>
        </w:rPr>
        <w:sym w:font="Symbol" w:char="F02D"/>
      </w:r>
      <w:r w:rsidRPr="006B096C">
        <w:rPr>
          <w:rFonts w:ascii="Times New Roman" w:hAnsi="Times New Roman"/>
          <w:sz w:val="24"/>
        </w:rPr>
        <w:t xml:space="preserve"> Present perfect </w:t>
      </w:r>
      <w:r w:rsidRPr="006B096C">
        <w:rPr>
          <w:rFonts w:ascii="Times New Roman" w:hAnsi="Times New Roman"/>
          <w:sz w:val="24"/>
        </w:rPr>
        <w:sym w:font="Symbol" w:char="F02D"/>
      </w:r>
      <w:r w:rsidRPr="006B096C">
        <w:rPr>
          <w:rFonts w:ascii="Times New Roman" w:hAnsi="Times New Roman"/>
          <w:sz w:val="24"/>
        </w:rPr>
        <w:t xml:space="preserve"> Passive (present) </w:t>
      </w:r>
      <w:r w:rsidRPr="006B096C">
        <w:rPr>
          <w:rFonts w:ascii="Times New Roman" w:hAnsi="Times New Roman"/>
          <w:sz w:val="24"/>
        </w:rPr>
        <w:sym w:font="Symbol" w:char="F02D"/>
      </w:r>
      <w:r w:rsidRPr="006B096C">
        <w:rPr>
          <w:rFonts w:ascii="Times New Roman" w:hAnsi="Times New Roman"/>
          <w:sz w:val="24"/>
        </w:rPr>
        <w:t xml:space="preserve"> Összetett kérdőszavak (how long, how often) </w:t>
      </w:r>
      <w:r w:rsidRPr="006B096C">
        <w:rPr>
          <w:rFonts w:ascii="Times New Roman" w:hAnsi="Times New Roman"/>
          <w:sz w:val="24"/>
        </w:rPr>
        <w:sym w:font="Symbol" w:char="F02D"/>
      </w:r>
      <w:r w:rsidRPr="006B096C">
        <w:rPr>
          <w:rFonts w:ascii="Times New Roman" w:hAnsi="Times New Roman"/>
          <w:sz w:val="24"/>
        </w:rPr>
        <w:t xml:space="preserve"> Szövegösszetartó eszközök, kötőszavak </w:t>
      </w:r>
      <w:r w:rsidRPr="006B096C">
        <w:rPr>
          <w:rFonts w:ascii="Times New Roman" w:hAnsi="Times New Roman"/>
          <w:sz w:val="24"/>
        </w:rPr>
        <w:sym w:font="Symbol" w:char="F02D"/>
      </w:r>
      <w:r w:rsidRPr="006B096C">
        <w:rPr>
          <w:rFonts w:ascii="Times New Roman" w:hAnsi="Times New Roman"/>
          <w:sz w:val="24"/>
        </w:rPr>
        <w:t xml:space="preserve"> Egymást követő események leírása </w:t>
      </w:r>
      <w:r w:rsidRPr="006B096C">
        <w:rPr>
          <w:rFonts w:ascii="Times New Roman" w:hAnsi="Times New Roman"/>
          <w:sz w:val="24"/>
        </w:rPr>
        <w:sym w:font="Symbol" w:char="F02D"/>
      </w:r>
      <w:r w:rsidRPr="006B096C">
        <w:rPr>
          <w:rFonts w:ascii="Times New Roman" w:hAnsi="Times New Roman"/>
          <w:sz w:val="24"/>
        </w:rPr>
        <w:t xml:space="preserve"> Feltételes mód I </w:t>
      </w:r>
      <w:r w:rsidRPr="006B096C">
        <w:rPr>
          <w:rFonts w:ascii="Times New Roman" w:hAnsi="Times New Roman"/>
          <w:sz w:val="24"/>
        </w:rPr>
        <w:sym w:font="Symbol" w:char="F02D"/>
      </w:r>
      <w:r w:rsidRPr="006B096C">
        <w:rPr>
          <w:rFonts w:ascii="Times New Roman" w:hAnsi="Times New Roman"/>
          <w:sz w:val="24"/>
        </w:rPr>
        <w:t xml:space="preserve"> Passive past </w:t>
      </w:r>
      <w:r w:rsidRPr="006B096C">
        <w:rPr>
          <w:rFonts w:ascii="Times New Roman" w:hAnsi="Times New Roman"/>
          <w:sz w:val="24"/>
        </w:rPr>
        <w:sym w:font="Symbol" w:char="F02D"/>
      </w:r>
      <w:r w:rsidRPr="006B096C">
        <w:rPr>
          <w:rFonts w:ascii="Times New Roman" w:hAnsi="Times New Roman"/>
          <w:sz w:val="24"/>
        </w:rPr>
        <w:t xml:space="preserve"> Conditional II. </w:t>
      </w:r>
      <w:r w:rsidRPr="006B096C">
        <w:rPr>
          <w:rFonts w:ascii="Times New Roman" w:hAnsi="Times New Roman"/>
          <w:sz w:val="24"/>
        </w:rPr>
        <w:sym w:font="Symbol" w:char="F02D"/>
      </w:r>
      <w:r w:rsidRPr="006B096C">
        <w:rPr>
          <w:rFonts w:ascii="Times New Roman" w:hAnsi="Times New Roman"/>
          <w:sz w:val="24"/>
        </w:rPr>
        <w:t xml:space="preserve"> Feltételes mód II. </w:t>
      </w:r>
      <w:r w:rsidRPr="006B096C">
        <w:rPr>
          <w:rFonts w:ascii="Times New Roman" w:hAnsi="Times New Roman"/>
          <w:sz w:val="24"/>
        </w:rPr>
        <w:sym w:font="Symbol" w:char="F02D"/>
      </w:r>
      <w:r w:rsidRPr="006B096C">
        <w:rPr>
          <w:rFonts w:ascii="Times New Roman" w:hAnsi="Times New Roman"/>
          <w:sz w:val="24"/>
        </w:rPr>
        <w:t xml:space="preserve"> Vonzatos igék </w:t>
      </w:r>
      <w:r w:rsidRPr="006B096C">
        <w:rPr>
          <w:rFonts w:ascii="Times New Roman" w:hAnsi="Times New Roman"/>
          <w:sz w:val="24"/>
        </w:rPr>
        <w:sym w:font="Symbol" w:char="F02D"/>
      </w:r>
      <w:r w:rsidRPr="006B096C">
        <w:rPr>
          <w:rFonts w:ascii="Times New Roman" w:hAnsi="Times New Roman"/>
          <w:sz w:val="24"/>
        </w:rPr>
        <w:t xml:space="preserve"> Gerund </w:t>
      </w:r>
      <w:r w:rsidRPr="006B096C">
        <w:rPr>
          <w:rFonts w:ascii="Times New Roman" w:hAnsi="Times New Roman"/>
          <w:sz w:val="24"/>
        </w:rPr>
        <w:sym w:font="Symbol" w:char="F02D"/>
      </w:r>
      <w:r w:rsidRPr="006B096C">
        <w:rPr>
          <w:rFonts w:ascii="Times New Roman" w:hAnsi="Times New Roman"/>
          <w:sz w:val="24"/>
        </w:rPr>
        <w:t xml:space="preserve"> </w:t>
      </w: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Kommunikációs eszközök</w:t>
      </w:r>
      <w:r w:rsidRPr="006B096C">
        <w:rPr>
          <w:rFonts w:ascii="Times New Roman" w:hAnsi="Times New Roman"/>
          <w:sz w:val="24"/>
        </w:rPr>
        <w:t>:</w:t>
      </w:r>
    </w:p>
    <w:p w:rsidR="00FD6C6E" w:rsidRPr="006B096C"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t>információ</w:t>
      </w:r>
      <w:proofErr w:type="gramEnd"/>
      <w:r w:rsidRPr="006B096C">
        <w:rPr>
          <w:rFonts w:ascii="Times New Roman" w:hAnsi="Times New Roman"/>
          <w:sz w:val="24"/>
        </w:rPr>
        <w:t>csere, dicséret, elégedettség, bizonyosság</w:t>
      </w:r>
      <w:r w:rsidRPr="006B096C">
        <w:rPr>
          <w:rFonts w:ascii="Times New Roman" w:hAnsi="Times New Roman"/>
          <w:sz w:val="24"/>
        </w:rPr>
        <w:sym w:font="Symbol" w:char="F02D"/>
      </w:r>
      <w:r w:rsidRPr="006B096C">
        <w:rPr>
          <w:rFonts w:ascii="Times New Roman" w:hAnsi="Times New Roman"/>
          <w:sz w:val="24"/>
        </w:rPr>
        <w:t xml:space="preserve"> elbúcsúzás, megszólítás baráti levélben </w:t>
      </w:r>
      <w:r w:rsidRPr="006B096C">
        <w:rPr>
          <w:rFonts w:ascii="Times New Roman" w:hAnsi="Times New Roman"/>
          <w:sz w:val="24"/>
        </w:rPr>
        <w:sym w:font="Symbol" w:char="F02D"/>
      </w:r>
      <w:r w:rsidRPr="006B096C">
        <w:rPr>
          <w:rFonts w:ascii="Times New Roman" w:hAnsi="Times New Roman"/>
          <w:sz w:val="24"/>
        </w:rPr>
        <w:t xml:space="preserve"> tanácsadás (should)</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(A különböző szintű csoportok következtében szükséges a szaktanárral történő egyeztetés.)</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Történelem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 évfolyam</w:t>
      </w:r>
    </w:p>
    <w:p w:rsidR="00FD6C6E" w:rsidRPr="006B096C" w:rsidRDefault="00FD6C6E" w:rsidP="00FD6C6E">
      <w:pPr>
        <w:spacing w:after="0" w:line="240" w:lineRule="auto"/>
        <w:ind w:left="320"/>
        <w:rPr>
          <w:rFonts w:ascii="Times New Roman" w:hAnsi="Times New Roman"/>
          <w:sz w:val="24"/>
          <w:lang w:bidi="hu-HU"/>
        </w:rPr>
      </w:pPr>
      <w:r w:rsidRPr="006B096C">
        <w:rPr>
          <w:rFonts w:ascii="Times New Roman" w:hAnsi="Times New Roman"/>
          <w:sz w:val="24"/>
          <w:lang w:bidi="hu-HU"/>
        </w:rPr>
        <w:t>1. Az emberiség őskora. Egyiptom és az ókori Kelet kultúrája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őskor, ókor, régészet, szerszámkészítés, öntözéses földművelés, Krisztus előtt, Krisztus után, évtized, évszázad, emberöltő, fáraó, piramis, hieroglifa, ékírás, betűírás, múmia, Biblia, Ószövetség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Személyek</w:t>
      </w:r>
      <w:r w:rsidRPr="006B096C">
        <w:rPr>
          <w:rFonts w:ascii="Times New Roman" w:hAnsi="Times New Roman"/>
          <w:sz w:val="24"/>
          <w:lang w:bidi="hu-HU"/>
        </w:rPr>
        <w:t xml:space="preserve">: Ádám, Éva, Noé, Mózes </w:t>
      </w:r>
      <w:r w:rsidRPr="006B096C">
        <w:rPr>
          <w:rFonts w:ascii="Times New Roman" w:hAnsi="Times New Roman"/>
          <w:i/>
          <w:sz w:val="24"/>
          <w:lang w:bidi="hu-HU"/>
        </w:rPr>
        <w:t>Topográfia</w:t>
      </w:r>
      <w:r w:rsidRPr="006B096C">
        <w:rPr>
          <w:rFonts w:ascii="Times New Roman" w:hAnsi="Times New Roman"/>
          <w:sz w:val="24"/>
          <w:lang w:bidi="hu-HU"/>
        </w:rPr>
        <w:t xml:space="preserve">: ókori Kelet, Egyiptom, Nílus </w:t>
      </w:r>
      <w:r w:rsidRPr="006B096C">
        <w:rPr>
          <w:rFonts w:ascii="Times New Roman" w:hAnsi="Times New Roman"/>
          <w:i/>
          <w:sz w:val="24"/>
          <w:lang w:bidi="hu-HU"/>
        </w:rPr>
        <w:t xml:space="preserve">Évszámok: </w:t>
      </w:r>
      <w:r w:rsidRPr="006B096C">
        <w:rPr>
          <w:rFonts w:ascii="Times New Roman" w:hAnsi="Times New Roman"/>
          <w:sz w:val="24"/>
          <w:lang w:bidi="hu-HU"/>
        </w:rPr>
        <w:t>Kr.e. 3000 körül</w:t>
      </w:r>
    </w:p>
    <w:p w:rsidR="00FD6C6E" w:rsidRPr="006B096C" w:rsidRDefault="00FD6C6E" w:rsidP="00FD6C6E">
      <w:pPr>
        <w:spacing w:after="0" w:line="240" w:lineRule="auto"/>
        <w:ind w:left="320"/>
        <w:rPr>
          <w:rFonts w:ascii="Times New Roman" w:hAnsi="Times New Roman"/>
          <w:bCs/>
          <w:sz w:val="24"/>
          <w:lang w:bidi="hu-HU"/>
        </w:rPr>
      </w:pPr>
      <w:r w:rsidRPr="006B096C">
        <w:rPr>
          <w:rFonts w:ascii="Times New Roman" w:hAnsi="Times New Roman"/>
          <w:bCs/>
          <w:sz w:val="24"/>
          <w:lang w:bidi="hu-HU"/>
        </w:rPr>
        <w:t>2. Az ókori görög-római világ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Fogalmak</w:t>
      </w:r>
      <w:r w:rsidRPr="006B096C">
        <w:rPr>
          <w:rFonts w:ascii="Times New Roman" w:hAnsi="Times New Roman"/>
          <w:sz w:val="24"/>
          <w:lang w:bidi="hu-HU"/>
        </w:rPr>
        <w:t>: mítosz, városállam, olimpia, népgyűlés, Akropolisz, légió, rabszolga, provincia, népvándorlás, Újszövetség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 xml:space="preserve">Zeusz, Periklész, Romulus, Hannibál, Julius, Caesar, Augustus, Jézus, Mária, József </w:t>
      </w:r>
      <w:r w:rsidRPr="006B096C">
        <w:rPr>
          <w:rFonts w:ascii="Times New Roman" w:hAnsi="Times New Roman"/>
          <w:i/>
          <w:sz w:val="24"/>
          <w:lang w:bidi="hu-HU"/>
        </w:rPr>
        <w:t>Topográfia</w:t>
      </w:r>
      <w:r w:rsidRPr="006B096C">
        <w:rPr>
          <w:rFonts w:ascii="Times New Roman" w:hAnsi="Times New Roman"/>
          <w:sz w:val="24"/>
          <w:lang w:bidi="hu-HU"/>
        </w:rPr>
        <w:t xml:space="preserve">: Balkán-félsziget, Olümposz, Athén, Spárta, Perzsa Birodalom, Marathón, Itáliai- félsziget, Róma, Karthágó, Szicília, Római Birodalom, Pannónia, Aquincum, Júdea, Betlehem </w:t>
      </w:r>
      <w:r w:rsidRPr="006B096C">
        <w:rPr>
          <w:rFonts w:ascii="Times New Roman" w:hAnsi="Times New Roman"/>
          <w:i/>
          <w:sz w:val="24"/>
          <w:lang w:bidi="hu-HU"/>
        </w:rPr>
        <w:t xml:space="preserve">Évszámok: </w:t>
      </w:r>
      <w:r w:rsidRPr="006B096C">
        <w:rPr>
          <w:rFonts w:ascii="Times New Roman" w:hAnsi="Times New Roman"/>
          <w:sz w:val="24"/>
          <w:lang w:bidi="hu-HU"/>
        </w:rPr>
        <w:t>Kr.e.776, Kr.e. 490, Kr.e. V. század közepe, Kr.e.44, Kr.u.476</w:t>
      </w:r>
    </w:p>
    <w:p w:rsidR="00FD6C6E" w:rsidRPr="006B096C" w:rsidRDefault="00FD6C6E" w:rsidP="00FD6C6E">
      <w:pPr>
        <w:spacing w:after="0" w:line="240" w:lineRule="auto"/>
        <w:ind w:left="320"/>
        <w:rPr>
          <w:rFonts w:ascii="Times New Roman" w:hAnsi="Times New Roman"/>
          <w:bCs/>
          <w:sz w:val="24"/>
          <w:lang w:bidi="hu-HU"/>
        </w:rPr>
      </w:pPr>
      <w:r w:rsidRPr="006B096C">
        <w:rPr>
          <w:rFonts w:ascii="Times New Roman" w:hAnsi="Times New Roman"/>
          <w:bCs/>
          <w:sz w:val="24"/>
          <w:lang w:bidi="hu-HU"/>
        </w:rPr>
        <w:t>3. A középkori Európa világa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Fogalmak</w:t>
      </w:r>
      <w:r w:rsidRPr="006B096C">
        <w:rPr>
          <w:rFonts w:ascii="Times New Roman" w:hAnsi="Times New Roman"/>
          <w:sz w:val="24"/>
          <w:lang w:bidi="hu-HU"/>
        </w:rPr>
        <w:t xml:space="preserve">: középkor, uradalom, hűbérúr, hűbéres, vár, jobbágy, robot, majorság, iszlám, pápa, szerzetes, eretnek, kolostor, </w:t>
      </w:r>
      <w:proofErr w:type="gramStart"/>
      <w:r w:rsidRPr="006B096C">
        <w:rPr>
          <w:rFonts w:ascii="Times New Roman" w:hAnsi="Times New Roman"/>
          <w:sz w:val="24"/>
          <w:lang w:bidi="hu-HU"/>
        </w:rPr>
        <w:t>kódex</w:t>
      </w:r>
      <w:proofErr w:type="gramEnd"/>
      <w:r w:rsidRPr="006B096C">
        <w:rPr>
          <w:rFonts w:ascii="Times New Roman" w:hAnsi="Times New Roman"/>
          <w:sz w:val="24"/>
          <w:lang w:bidi="hu-HU"/>
        </w:rPr>
        <w:t>, lovag, középkori város, céh, járvány, távolsági kereskedelem, könyvnyomtatás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Személyek</w:t>
      </w:r>
      <w:r w:rsidRPr="006B096C">
        <w:rPr>
          <w:rFonts w:ascii="Times New Roman" w:hAnsi="Times New Roman"/>
          <w:sz w:val="24"/>
          <w:lang w:bidi="hu-HU"/>
        </w:rPr>
        <w:t>: Nagy Károly, Mohamed, Szent Benedek, Gutenberg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Topográfia</w:t>
      </w:r>
      <w:r w:rsidRPr="006B096C">
        <w:rPr>
          <w:rFonts w:ascii="Times New Roman" w:hAnsi="Times New Roman"/>
          <w:sz w:val="24"/>
          <w:lang w:bidi="hu-HU"/>
        </w:rPr>
        <w:t>: Bizánci Császárság, Frank Birodalom, Mekka, Arab Birodalom, Német-Római Császárság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Évszámok</w:t>
      </w:r>
      <w:r w:rsidRPr="006B096C">
        <w:rPr>
          <w:rFonts w:ascii="Times New Roman" w:hAnsi="Times New Roman"/>
          <w:sz w:val="24"/>
          <w:lang w:bidi="hu-HU"/>
        </w:rPr>
        <w:t>: 622, 800, XV. század</w:t>
      </w:r>
    </w:p>
    <w:p w:rsidR="00FD6C6E" w:rsidRPr="006B096C" w:rsidRDefault="00FD6C6E" w:rsidP="00FD6C6E">
      <w:pPr>
        <w:spacing w:after="0" w:line="240" w:lineRule="auto"/>
        <w:ind w:left="320"/>
        <w:rPr>
          <w:rFonts w:ascii="Times New Roman" w:hAnsi="Times New Roman"/>
          <w:bCs/>
          <w:sz w:val="24"/>
          <w:lang w:bidi="hu-HU"/>
        </w:rPr>
      </w:pPr>
      <w:r w:rsidRPr="006B096C">
        <w:rPr>
          <w:rFonts w:ascii="Times New Roman" w:hAnsi="Times New Roman"/>
          <w:bCs/>
          <w:sz w:val="24"/>
          <w:lang w:bidi="hu-HU"/>
        </w:rPr>
        <w:t>4. A magyarság történetének kezdetei és az Árpádok kora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hun, finnugor, félnomád életmód, törzs, nemzetség, nagycsalád, fejedelem, táltos, honfoglalás, kalandozás, vármegye, tized, ispán, tatár, kun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Személyek</w:t>
      </w:r>
      <w:r w:rsidRPr="006B096C">
        <w:rPr>
          <w:rFonts w:ascii="Times New Roman" w:hAnsi="Times New Roman"/>
          <w:sz w:val="24"/>
          <w:lang w:bidi="hu-HU"/>
        </w:rPr>
        <w:t>: Attila, Álmos, Árpád, Géza fejedelem, Szent István, Gellért püspök, Szent László, IV. Béla</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Topográfia</w:t>
      </w:r>
      <w:r w:rsidRPr="006B096C">
        <w:rPr>
          <w:rFonts w:ascii="Times New Roman" w:hAnsi="Times New Roman"/>
          <w:sz w:val="24"/>
          <w:lang w:bidi="hu-HU"/>
        </w:rPr>
        <w:t>: Urál, Etelköz, Vereckei-hágó, Kárpát-medence, Erdély, Esztergom, Székesfehérvár, Buda, Muhi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Évszámok</w:t>
      </w:r>
      <w:r w:rsidRPr="006B096C">
        <w:rPr>
          <w:rFonts w:ascii="Times New Roman" w:hAnsi="Times New Roman"/>
          <w:sz w:val="24"/>
          <w:lang w:bidi="hu-HU"/>
        </w:rPr>
        <w:t>: IX. század, 895-900, 997-1038, 1077, 1241-42, 1301</w:t>
      </w:r>
    </w:p>
    <w:p w:rsidR="00FD6C6E" w:rsidRDefault="00FD6C6E"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Default="00F74E3A" w:rsidP="00FD6C6E">
      <w:pPr>
        <w:spacing w:after="0" w:line="240" w:lineRule="auto"/>
        <w:rPr>
          <w:rFonts w:ascii="Times New Roman" w:hAnsi="Times New Roman"/>
          <w:sz w:val="24"/>
          <w:lang w:bidi="hu-HU"/>
        </w:rPr>
      </w:pPr>
    </w:p>
    <w:p w:rsidR="00F74E3A" w:rsidRPr="006B096C" w:rsidRDefault="00F74E3A"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6. évfolyam</w:t>
      </w:r>
    </w:p>
    <w:p w:rsidR="00FD6C6E" w:rsidRPr="006B096C" w:rsidRDefault="00FD6C6E" w:rsidP="00FD6C6E">
      <w:pPr>
        <w:spacing w:after="0" w:line="240" w:lineRule="auto"/>
        <w:ind w:left="320"/>
        <w:rPr>
          <w:rFonts w:ascii="Times New Roman" w:hAnsi="Times New Roman"/>
          <w:sz w:val="24"/>
          <w:lang w:bidi="hu-HU"/>
        </w:rPr>
      </w:pPr>
      <w:r w:rsidRPr="006B096C">
        <w:rPr>
          <w:rFonts w:ascii="Times New Roman" w:hAnsi="Times New Roman"/>
          <w:sz w:val="24"/>
          <w:lang w:bidi="hu-HU"/>
        </w:rPr>
        <w:t>1. A magyar királyság virágkora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aranyforint, nádor, nemes, ősiség, kilenced törvénye, kormányzó, végvár</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lastRenderedPageBreak/>
        <w:t>Személyek</w:t>
      </w:r>
      <w:r w:rsidRPr="006B096C">
        <w:rPr>
          <w:rFonts w:ascii="Times New Roman" w:hAnsi="Times New Roman"/>
          <w:sz w:val="24"/>
          <w:lang w:bidi="hu-HU"/>
        </w:rPr>
        <w:t>: I. Károly, I. (Nagy) Lajos, Luxemburgi Zsigmond, Hunyadi János, Hunyadi Mátyás, I. Szulejmán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Nándorfehérvár, Visegrád, Mohács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Évszámok</w:t>
      </w:r>
      <w:r w:rsidRPr="006B096C">
        <w:rPr>
          <w:rFonts w:ascii="Times New Roman" w:hAnsi="Times New Roman"/>
          <w:sz w:val="24"/>
          <w:lang w:bidi="hu-HU"/>
        </w:rPr>
        <w:t>: 1308, 1456, 1458-1490, 1526</w:t>
      </w:r>
    </w:p>
    <w:p w:rsidR="00FD6C6E" w:rsidRPr="006B096C" w:rsidRDefault="00FD6C6E" w:rsidP="00FD6C6E">
      <w:pPr>
        <w:spacing w:after="0" w:line="240" w:lineRule="auto"/>
        <w:ind w:left="320"/>
        <w:rPr>
          <w:rFonts w:ascii="Times New Roman" w:hAnsi="Times New Roman"/>
          <w:bCs/>
          <w:sz w:val="24"/>
          <w:lang w:bidi="hu-HU"/>
        </w:rPr>
      </w:pPr>
      <w:r w:rsidRPr="006B096C">
        <w:rPr>
          <w:rFonts w:ascii="Times New Roman" w:hAnsi="Times New Roman"/>
          <w:bCs/>
          <w:sz w:val="24"/>
          <w:lang w:bidi="hu-HU"/>
        </w:rPr>
        <w:t>2. Magyarország a kora újkorban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Fogalmak</w:t>
      </w:r>
      <w:r w:rsidRPr="006B096C">
        <w:rPr>
          <w:rFonts w:ascii="Times New Roman" w:hAnsi="Times New Roman"/>
          <w:sz w:val="24"/>
          <w:lang w:bidi="hu-HU"/>
        </w:rPr>
        <w:t>: végvár, hódoltság, szultán, szpáhi, janicsár, kuruc, labanc, hajdú, úrbér, jobbágyrendelet, zsellér, betelepítés, türelmi rendelet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Személyek</w:t>
      </w:r>
      <w:r w:rsidRPr="006B096C">
        <w:rPr>
          <w:rFonts w:ascii="Times New Roman" w:hAnsi="Times New Roman"/>
          <w:sz w:val="24"/>
          <w:lang w:bidi="hu-HU"/>
        </w:rPr>
        <w:t xml:space="preserve">: Dobó István, Bocskai István, Bethlen Gábor, Zrínyi Miklós, </w:t>
      </w:r>
      <w:proofErr w:type="spellStart"/>
      <w:r w:rsidRPr="006B096C">
        <w:rPr>
          <w:rFonts w:ascii="Times New Roman" w:hAnsi="Times New Roman"/>
          <w:sz w:val="24"/>
          <w:lang w:bidi="hu-HU"/>
        </w:rPr>
        <w:t>II.Rákóczi</w:t>
      </w:r>
      <w:proofErr w:type="spellEnd"/>
      <w:r w:rsidRPr="006B096C">
        <w:rPr>
          <w:rFonts w:ascii="Times New Roman" w:hAnsi="Times New Roman"/>
          <w:sz w:val="24"/>
          <w:lang w:bidi="hu-HU"/>
        </w:rPr>
        <w:t xml:space="preserve"> Ferenc, Mária Terézia, II. József</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Topográfia</w:t>
      </w:r>
      <w:r w:rsidRPr="006B096C">
        <w:rPr>
          <w:rFonts w:ascii="Times New Roman" w:hAnsi="Times New Roman"/>
          <w:sz w:val="24"/>
          <w:lang w:bidi="hu-HU"/>
        </w:rPr>
        <w:t>: Pozsony, Bécs, Erdélyi Fejedelemség, Eger, Gyulafehérvár, Debrecen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Évszámok</w:t>
      </w:r>
      <w:r w:rsidRPr="006B096C">
        <w:rPr>
          <w:rFonts w:ascii="Times New Roman" w:hAnsi="Times New Roman"/>
          <w:sz w:val="24"/>
          <w:lang w:bidi="hu-HU"/>
        </w:rPr>
        <w:t>: 1541, 1552, 1686, 1703-1711, 1740-1780</w:t>
      </w:r>
    </w:p>
    <w:p w:rsidR="00FD6C6E" w:rsidRPr="006B096C" w:rsidRDefault="00FD6C6E" w:rsidP="00FD6C6E">
      <w:pPr>
        <w:spacing w:after="0" w:line="240" w:lineRule="auto"/>
        <w:ind w:left="320"/>
        <w:rPr>
          <w:rFonts w:ascii="Times New Roman" w:hAnsi="Times New Roman"/>
          <w:bCs/>
          <w:sz w:val="24"/>
          <w:lang w:bidi="hu-HU"/>
        </w:rPr>
      </w:pPr>
      <w:r w:rsidRPr="006B096C">
        <w:rPr>
          <w:rFonts w:ascii="Times New Roman" w:hAnsi="Times New Roman"/>
          <w:bCs/>
          <w:sz w:val="24"/>
          <w:lang w:bidi="hu-HU"/>
        </w:rPr>
        <w:t>3. A forradalmak és a polgárosodás kora Európában és Magyarországon</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i/>
          <w:sz w:val="24"/>
          <w:lang w:bidi="hu-HU"/>
        </w:rPr>
        <w:t>Fogalmak</w:t>
      </w:r>
      <w:r w:rsidRPr="006B096C">
        <w:rPr>
          <w:rFonts w:ascii="Times New Roman" w:hAnsi="Times New Roman"/>
          <w:sz w:val="24"/>
          <w:lang w:bidi="hu-HU"/>
        </w:rPr>
        <w:t xml:space="preserve">: népfelség elve, jakobinus, polgári nemzet, ipari forradalom, tőkés, bérmunkás, kapitalizmus, rendi országgyűlés, alsótábla, felsőtábla, reformkor, közteherviselés, cenzúra, sajtószabadság, választójog, felelős kormány, jobbágyfelszabadítás, honvédség, trónfosztás </w:t>
      </w:r>
      <w:r w:rsidRPr="006B096C">
        <w:rPr>
          <w:rFonts w:ascii="Times New Roman" w:hAnsi="Times New Roman"/>
          <w:i/>
          <w:sz w:val="24"/>
          <w:lang w:bidi="hu-HU"/>
        </w:rPr>
        <w:t>Személyek</w:t>
      </w:r>
      <w:r w:rsidRPr="006B096C">
        <w:rPr>
          <w:rFonts w:ascii="Times New Roman" w:hAnsi="Times New Roman"/>
          <w:sz w:val="24"/>
          <w:lang w:bidi="hu-HU"/>
        </w:rPr>
        <w:t>: XVI. Lajos, Robespierre, Napóleon, Watt, Széchenyi István, Kölcsey Ferenc, Wesselényi Miklós, Kossuth Lajos, Deák Ferenc, Petőfi Sándor, Batthyány, Jellasics, Görgey Artúr, Bem József</w:t>
      </w:r>
      <w:proofErr w:type="gramEnd"/>
    </w:p>
    <w:p w:rsidR="00FD6C6E" w:rsidRPr="006B096C" w:rsidRDefault="00FD6C6E" w:rsidP="00FD6C6E">
      <w:pPr>
        <w:spacing w:after="0" w:line="240" w:lineRule="auto"/>
        <w:rPr>
          <w:rFonts w:ascii="Times New Roman" w:hAnsi="Times New Roman"/>
          <w:i/>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Waterloo, Debrecen, Isaszeg, Világos, Arad</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Évszámok</w:t>
      </w:r>
      <w:r w:rsidRPr="006B096C">
        <w:rPr>
          <w:rFonts w:ascii="Times New Roman" w:hAnsi="Times New Roman"/>
          <w:sz w:val="24"/>
          <w:lang w:bidi="hu-HU"/>
        </w:rPr>
        <w:t>: 1789, 1815, 1830, 1832-1836, 1848. március 15</w:t>
      </w:r>
      <w:proofErr w:type="gramStart"/>
      <w:r w:rsidRPr="006B096C">
        <w:rPr>
          <w:rFonts w:ascii="Times New Roman" w:hAnsi="Times New Roman"/>
          <w:sz w:val="24"/>
          <w:lang w:bidi="hu-HU"/>
        </w:rPr>
        <w:t>.,</w:t>
      </w:r>
      <w:proofErr w:type="gramEnd"/>
      <w:r w:rsidRPr="006B096C">
        <w:rPr>
          <w:rFonts w:ascii="Times New Roman" w:hAnsi="Times New Roman"/>
          <w:sz w:val="24"/>
          <w:lang w:bidi="hu-HU"/>
        </w:rPr>
        <w:t xml:space="preserve"> 1849. április 14., 1849. október 6.</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Tanuló ismerje a következő tartalmi kulcsfogalmakat: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Népesedés, életmód, gazdaság, gazdasági rendszer, termelés, erőforrás, kereskedelem, pénzgazdálkodás, piac, politika, állam, államforma, államszervezet, hatalmi ágak, egyeduralom, önkényuralom, királyság, császárság, köztársaság, parlamentarizmus, demokrácia, közigazgatás, birodalom, polgárháború, nemzetállam, szabad verseny, monopólium, tömegkultúra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Értelmező kulcsfogalom Történelmi idő, ok és következmény, történelmi forrás, tény és bizonyíték,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jelentőség, történelmi nézőpont.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Tartalmi kulcsfogalom: város, nemzet, nemzetiség, gazdaság, gazdasági tevékenység, gazdasági rendszer, termelés, erőforrás, gazdasági teljesítmény, szuverenitás, háború, hadsereg.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Fogalmak: tengelyhatalmak, furcsa háború, hadigazdaság, totális háború, zsidóüldözés, holokauszt, gettó, deportálás, partizán, békediktátum, kommunizmus, GULAG, személyi kultusz, fasizmus, nemzetiszocializmus, kisantant, proletárdiktatúra, gazdasági válság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Értelmező kulcsfogalom: Ok és következmény, tény és bizonyíték,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Tartalmi kulcsfogalom: Társadalom, társadalmi csoport, identitás, felemelkedés, lesüllyedés, </w:t>
      </w:r>
      <w:proofErr w:type="gramStart"/>
      <w:r w:rsidRPr="006B096C">
        <w:rPr>
          <w:rFonts w:ascii="Times New Roman" w:hAnsi="Times New Roman"/>
          <w:sz w:val="24"/>
          <w:lang w:bidi="hu-HU"/>
        </w:rPr>
        <w:t>elit réteg</w:t>
      </w:r>
      <w:proofErr w:type="gramEnd"/>
      <w:r w:rsidRPr="006B096C">
        <w:rPr>
          <w:rFonts w:ascii="Times New Roman" w:hAnsi="Times New Roman"/>
          <w:sz w:val="24"/>
          <w:lang w:bidi="hu-HU"/>
        </w:rPr>
        <w:t>, középréteg, alsó réteg, életmód, város, nemzet, nemzetiség.</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Fogalmak: őszirózsás forradalom, tanácsköztársaság, vörösterror, fehérterror, kormányzó, numerus clausus, </w:t>
      </w:r>
      <w:proofErr w:type="gramStart"/>
      <w:r w:rsidRPr="006B096C">
        <w:rPr>
          <w:rFonts w:ascii="Times New Roman" w:hAnsi="Times New Roman"/>
          <w:sz w:val="24"/>
          <w:lang w:bidi="hu-HU"/>
        </w:rPr>
        <w:t>konszolidáció</w:t>
      </w:r>
      <w:proofErr w:type="gramEnd"/>
      <w:r w:rsidRPr="006B096C">
        <w:rPr>
          <w:rFonts w:ascii="Times New Roman" w:hAnsi="Times New Roman"/>
          <w:sz w:val="24"/>
          <w:lang w:bidi="hu-HU"/>
        </w:rPr>
        <w:t>, revízió, népiskolai törvény, zsidótörvény</w:t>
      </w:r>
    </w:p>
    <w:p w:rsidR="00F74E3A" w:rsidRPr="006B096C" w:rsidRDefault="00F74E3A"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Értelmező kulcsfogalom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Változás és folyamatosság, ok és következmény, történelmi forrás,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 xml:space="preserve">Tartalmi kulcsfogalom: népességfogyás, </w:t>
      </w:r>
      <w:proofErr w:type="gramStart"/>
      <w:r w:rsidRPr="006B096C">
        <w:rPr>
          <w:rFonts w:ascii="Times New Roman" w:hAnsi="Times New Roman"/>
          <w:sz w:val="24"/>
          <w:lang w:bidi="hu-HU"/>
        </w:rPr>
        <w:t>migráció</w:t>
      </w:r>
      <w:proofErr w:type="gramEnd"/>
      <w:r w:rsidRPr="006B096C">
        <w:rPr>
          <w:rFonts w:ascii="Times New Roman" w:hAnsi="Times New Roman"/>
          <w:sz w:val="24"/>
          <w:lang w:bidi="hu-HU"/>
        </w:rPr>
        <w:t>, életmód, gazdaság, termelés, erőforrás, gazdasági kapcsolat, gazdasági teljesítmény, kereskedelem, politika, állam, államforma, államszervezet, diktatúra, birodalom, emberi jog, polgárjog, vallásüldözés.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Értelmező kulcsfogalom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Változás és folyamatosság, ok és következmény, </w:t>
      </w:r>
      <w:proofErr w:type="gramStart"/>
      <w:r w:rsidRPr="006B096C">
        <w:rPr>
          <w:rFonts w:ascii="Times New Roman" w:hAnsi="Times New Roman"/>
          <w:sz w:val="24"/>
          <w:lang w:bidi="hu-HU"/>
        </w:rPr>
        <w:t>interpretáció</w:t>
      </w:r>
      <w:proofErr w:type="gramEnd"/>
      <w:r w:rsidRPr="006B096C">
        <w:rPr>
          <w:rFonts w:ascii="Times New Roman" w:hAnsi="Times New Roman"/>
          <w:sz w:val="24"/>
          <w:lang w:bidi="hu-HU"/>
        </w:rPr>
        <w:t>, történelmi nézőpont.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Tartalmi kulcsfogalom</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identitás</w:t>
      </w:r>
      <w:proofErr w:type="gramEnd"/>
      <w:r w:rsidRPr="006B096C">
        <w:rPr>
          <w:rFonts w:ascii="Times New Roman" w:hAnsi="Times New Roman"/>
          <w:sz w:val="24"/>
          <w:lang w:bidi="hu-HU"/>
        </w:rPr>
        <w:t>, társadalmi mobilitás, felemelkedés, lesüllyedés, életmód, város, nemzet, nemzetiség, gazdaság, gazdasági tevékenység, gazdasági rendszer, termelés, erőforrás, gazdasági szereplő, gazdasági kapcsolat, gazdasági teljesítmény, gazdasági válság, politika, állam, államforma, államszervezet, egyeduralom, demokrácia, parlamentarizmus, diktatúra, közigazgatás, birodalom, szuverenitás.</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Ismerje a következő történelmi személyeket:</w:t>
      </w:r>
    </w:p>
    <w:p w:rsidR="00FD6C6E" w:rsidRPr="006B096C" w:rsidRDefault="00FD6C6E" w:rsidP="0091117B">
      <w:pPr>
        <w:keepLines w:val="0"/>
        <w:numPr>
          <w:ilvl w:val="0"/>
          <w:numId w:val="23"/>
        </w:numPr>
        <w:spacing w:after="0" w:line="240" w:lineRule="auto"/>
        <w:rPr>
          <w:rFonts w:ascii="Times New Roman" w:hAnsi="Times New Roman"/>
          <w:sz w:val="24"/>
          <w:lang w:bidi="hu-HU"/>
        </w:rPr>
      </w:pPr>
      <w:r w:rsidRPr="006B096C">
        <w:rPr>
          <w:rFonts w:ascii="Times New Roman" w:hAnsi="Times New Roman"/>
          <w:sz w:val="24"/>
          <w:lang w:bidi="hu-HU"/>
        </w:rPr>
        <w:t>Vilmos császár, Garibaldi, Bismarck, Lincoln, Edison, Marx.</w:t>
      </w:r>
    </w:p>
    <w:p w:rsidR="00FD6C6E" w:rsidRPr="006B096C" w:rsidRDefault="00FD6C6E" w:rsidP="0091117B">
      <w:pPr>
        <w:keepLines w:val="0"/>
        <w:numPr>
          <w:ilvl w:val="0"/>
          <w:numId w:val="23"/>
        </w:numPr>
        <w:spacing w:after="0" w:line="240" w:lineRule="auto"/>
        <w:rPr>
          <w:rFonts w:ascii="Times New Roman" w:hAnsi="Times New Roman"/>
          <w:sz w:val="24"/>
          <w:lang w:bidi="hu-HU"/>
        </w:rPr>
      </w:pPr>
      <w:r w:rsidRPr="006B096C">
        <w:rPr>
          <w:rFonts w:ascii="Times New Roman" w:hAnsi="Times New Roman"/>
          <w:sz w:val="24"/>
          <w:lang w:bidi="hu-HU"/>
        </w:rPr>
        <w:t>Vilmos, Lenin, Wilson, II. Miklós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Clemenceau, Sztálin, Roosevelt, Mussolini, Hitler. Károlyi Mihály, Kun Béla, Horthy Miklós, Bethlen István, Churchill, Kállay Miklós, Szálasi Ferenc.</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Topográfiai ismeretek: Olaszország, Németország, Egyesült Államok. Szerbia, Szarajevó, Pétervár, Oroszország. Szovjetunió, New York. Csehszlovákia, Jugoszlávia, Románia,</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Lengyelország, Sztálingrád, Don-kanyar, Normandia, Auschwitz, Potsdam, Berlin, Jalta, Hirosima.</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Évszámok: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1859 (csata Solferinónál), 1861-1865 (polgárháború az Egyesült Államokban), 1870 (az olasz egység létrejötte), 1871 (a Német Császárság létrejötte).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1914. július 28. (a világháború kirobbanása), 1914-1918 (az első világháború), 1917 (az oroszországi forradalom és a bolsevik hatalomátvétel).</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1918. november 11. (az első világháború vége), 1922 (Marcia su Roma, a Szovjetunió megalakulása), 1929-1933 (a nagy gazdasági világválság), 1933 (Hitler hatalomra kerülése).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1918. október 30–31. (az őszirózsás forradalom), 1918. november 16. (</w:t>
      </w:r>
      <w:proofErr w:type="gramStart"/>
      <w:r w:rsidRPr="006B096C">
        <w:rPr>
          <w:rFonts w:ascii="Times New Roman" w:hAnsi="Times New Roman"/>
          <w:sz w:val="24"/>
          <w:lang w:bidi="hu-HU"/>
        </w:rPr>
        <w:t>a</w:t>
      </w:r>
      <w:proofErr w:type="gramEnd"/>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népköztársaság</w:t>
      </w:r>
      <w:proofErr w:type="gramEnd"/>
      <w:r w:rsidRPr="006B096C">
        <w:rPr>
          <w:rFonts w:ascii="Times New Roman" w:hAnsi="Times New Roman"/>
          <w:sz w:val="24"/>
          <w:lang w:bidi="hu-HU"/>
        </w:rPr>
        <w:t xml:space="preserve"> kikiáltása), 1919. március 21. (a Tanácsköztársaság kikiáltása), 1920. június 4. (Trianon), 1938 (az első bécsi döntés).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1939. szeptember 1. (a második világháború kirobbanása), 1941. június 22. (Németország megtámadja a Szovjetuniót), 1941. június 27. (Magyarország hadba lépése), 1941. december 7. (Pearl Harbor, az Egyesült Államok hadba lépése), (1943. január (a doni katasztrófa), 1943. február eleje (a sztálingrádi csata vége), 1944. március 19. (Magyarország német megszállása), 1944. június 6. (a normandiai partraszállás,), 1944. október 15-16. (Horthy kiugrási kísérlete, Szálasi hatalomátvétele), 1945. április (a háború vége Magyarországon), 1945. május 9. (Európában befejeződik a háború), 1945. szeptember 2. (Japán </w:t>
      </w:r>
      <w:proofErr w:type="gramStart"/>
      <w:r w:rsidRPr="006B096C">
        <w:rPr>
          <w:rFonts w:ascii="Times New Roman" w:hAnsi="Times New Roman"/>
          <w:sz w:val="24"/>
          <w:lang w:bidi="hu-HU"/>
        </w:rPr>
        <w:t>kapitulációja</w:t>
      </w:r>
      <w:proofErr w:type="gramEnd"/>
      <w:r w:rsidRPr="006B096C">
        <w:rPr>
          <w:rFonts w:ascii="Times New Roman" w:hAnsi="Times New Roman"/>
          <w:sz w:val="24"/>
          <w:lang w:bidi="hu-HU"/>
        </w:rPr>
        <w:t>).</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 xml:space="preserve">Tanuló ismerje a következő fogalmakat, évszámokat, személyeket, topográfiai ismereteket. Hidegháborús </w:t>
      </w:r>
      <w:proofErr w:type="gramStart"/>
      <w:r w:rsidRPr="006B096C">
        <w:rPr>
          <w:rFonts w:ascii="Times New Roman" w:hAnsi="Times New Roman"/>
          <w:i/>
          <w:sz w:val="24"/>
          <w:lang w:bidi="hu-HU"/>
        </w:rPr>
        <w:t>konfliktusok</w:t>
      </w:r>
      <w:proofErr w:type="gramEnd"/>
      <w:r w:rsidRPr="006B096C">
        <w:rPr>
          <w:rFonts w:ascii="Times New Roman" w:hAnsi="Times New Roman"/>
          <w:i/>
          <w:sz w:val="24"/>
          <w:lang w:bidi="hu-HU"/>
        </w:rPr>
        <w:t xml:space="preserve"> és a kétpólusú világ kiépülése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hidegháború, vasfüggöny, jóléti állam, piacgazdaság, szuperhatalom.</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Truman, Marshall, Hruscsov.</w:t>
      </w:r>
    </w:p>
    <w:p w:rsidR="00F74E3A" w:rsidRDefault="00F74E3A" w:rsidP="00FD6C6E">
      <w:pPr>
        <w:spacing w:after="0" w:line="240" w:lineRule="auto"/>
        <w:rPr>
          <w:rFonts w:ascii="Times New Roman" w:hAnsi="Times New Roman"/>
          <w:sz w:val="24"/>
          <w:lang w:bidi="hu-HU"/>
        </w:rPr>
      </w:pPr>
    </w:p>
    <w:p w:rsidR="00F74E3A" w:rsidRPr="006B096C" w:rsidRDefault="00F74E3A"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Szovjetunió, NSZK, NDK, Kína, Észak- és Dél-Korea, Észak- és Dél-Vietnam, Kuba, Közel-Kelet.</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lastRenderedPageBreak/>
        <w:t xml:space="preserve">Évszámok: </w:t>
      </w:r>
      <w:r w:rsidRPr="006B096C">
        <w:rPr>
          <w:rFonts w:ascii="Times New Roman" w:hAnsi="Times New Roman"/>
          <w:sz w:val="24"/>
          <w:lang w:bidi="hu-HU"/>
        </w:rPr>
        <w:t>1946 (a fultoni beszéd), 1947 (a párizsi békék), 1949 (a NATO, az NDK és az NSZK megalakulása), 1953 (Sztálin halála), 1955 (a Varsói Szerződés), 1961 (Jurij Gagarin űrrepülése, a berlini fal felhúzása).</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Magyarország a második világháború végétől az 1956-os forradalom és szabadságharc leveréséig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népbíróságok, államosítás, internálás, pártállam, ÁVH, kitelepítések, tervgazdaság, kollektivizálás, szövetkezet, tömegpropaganda,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Tildy Zoltán, Rákosi Mátyás, Nagy Ferenc, Kovács Béla, Mindszenty József, Nagy Imre, Kádár János.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Debrecen, Recsk, Hortobágy.</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Évszámok: </w:t>
      </w:r>
      <w:r w:rsidRPr="006B096C">
        <w:rPr>
          <w:rFonts w:ascii="Times New Roman" w:hAnsi="Times New Roman"/>
          <w:sz w:val="24"/>
          <w:lang w:bidi="hu-HU"/>
        </w:rPr>
        <w:t>1945. november (választások Magyarországon), 1946 (a második köztársaság és az új forint), 1947 (a kékcédulás választások, a párizsi béke), 1956. október 23. (forradalom kitörése), 1956. november 4. (a forradalom leverésének kezdete).</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8. évfolyam</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 xml:space="preserve">Demokratikus viszonyok megteremtése és kiépítése Magyarországon </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Fogalmak: </w:t>
      </w:r>
      <w:r w:rsidRPr="006B096C">
        <w:rPr>
          <w:rFonts w:ascii="Times New Roman" w:hAnsi="Times New Roman"/>
          <w:sz w:val="24"/>
          <w:lang w:bidi="hu-HU"/>
        </w:rPr>
        <w:t>privatizáció, rendszerváltás/rendszerváltozás, pluralizmus, demokratikus intézményrendszer, jogállam.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Személyek: </w:t>
      </w:r>
      <w:r w:rsidRPr="006B096C">
        <w:rPr>
          <w:rFonts w:ascii="Times New Roman" w:hAnsi="Times New Roman"/>
          <w:sz w:val="24"/>
          <w:lang w:bidi="hu-HU"/>
        </w:rPr>
        <w:t>Antall József, Göncz Árpád, Horn Gyula, Orbán Viktor, Mádl Ferenc.</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i/>
          <w:sz w:val="24"/>
          <w:lang w:bidi="hu-HU"/>
        </w:rPr>
        <w:t xml:space="preserve">Topográfia: </w:t>
      </w:r>
      <w:r w:rsidRPr="006B096C">
        <w:rPr>
          <w:rFonts w:ascii="Times New Roman" w:hAnsi="Times New Roman"/>
          <w:sz w:val="24"/>
          <w:lang w:bidi="hu-HU"/>
        </w:rPr>
        <w:t>Erdély, Kárpátalja, Felvidék, Délvidék, Várvidék (Burgenland).</w:t>
      </w:r>
    </w:p>
    <w:p w:rsidR="00FD6C6E" w:rsidRPr="006B096C" w:rsidRDefault="00FD6C6E" w:rsidP="00FD6C6E">
      <w:pPr>
        <w:spacing w:after="0" w:line="240" w:lineRule="auto"/>
        <w:rPr>
          <w:rFonts w:ascii="Times New Roman" w:hAnsi="Times New Roman"/>
          <w:b/>
          <w:sz w:val="24"/>
          <w:lang w:bidi="hu-HU"/>
        </w:rPr>
      </w:pPr>
      <w:r w:rsidRPr="006B096C">
        <w:rPr>
          <w:rFonts w:ascii="Times New Roman" w:hAnsi="Times New Roman"/>
          <w:i/>
          <w:sz w:val="24"/>
          <w:lang w:bidi="hu-HU"/>
        </w:rPr>
        <w:t xml:space="preserve">Évszámok: </w:t>
      </w:r>
      <w:r w:rsidRPr="006B096C">
        <w:rPr>
          <w:rFonts w:ascii="Times New Roman" w:hAnsi="Times New Roman"/>
          <w:sz w:val="24"/>
          <w:lang w:bidi="hu-HU"/>
        </w:rPr>
        <w:t xml:space="preserve">1990 (szabad, többpárti választások Magyarországon), 1991 (a szovjet csapatok távozása hazánkból), 1999 (csatlakozás a NATO-hoz), 2004 (Magyarország EU-tag lett). </w:t>
      </w:r>
      <w:r w:rsidRPr="006B096C">
        <w:rPr>
          <w:rFonts w:ascii="Times New Roman" w:hAnsi="Times New Roman"/>
          <w:i/>
          <w:sz w:val="24"/>
          <w:lang w:bidi="hu-HU"/>
        </w:rPr>
        <w:t>Társadalmi szabályok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Társadalom, norma, szabály, jog, kötelesség.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Szokás, hagyomány, illem, erkölcs, alapvető emberi jog, gyermeki jog, hivatal, egyenlőség, társadalmi különbség, társadalmi egyenlőtlenség.</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Állampolgári alapismeretek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Állam, politikai rendszer, államforma, királyság, köztársaság, hatalom, intézmény, szervezet, kormányzás, demokrácia, diktatúra, szélsőséges pártok és mozgalmak, államszervezet, hatalommegosztás.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Hatalmi ág, érdekképviselet, állampolgári jogok, állampolgári kötelességek, közjó, politikai intézmény, média, közélet, nyilvánosság.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Pénzügyi és gazdasági kultúra</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Munka, gazdaság, piac, pénz, termelés, fogyasztás.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Piacgazdaság, háztartás, vállalat, belföld, külföld, pénzintézet, pénzügyi közvetítő, bankjegy, pénzhelyettesítő, költségvetés, bevétel, kiadás, egyenleg, megtakarítás, betét, kötvény, befektetési jegy, hitelfelvétel, kamat, árfolyam, infláció.</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Háztartás és családi gazdálkodás</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Család, szükséglet, munka, tulajdon, jövedelem.</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Háztartás, költségvetés, bevétel, kiadás, társadalmi juttatás, tulajdonból származó jövedelem, örökség, nyeremény, vagyon, létszükségleti kiadás, nem létszükségleti kiadás, beruházás,</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egyenleg</w:t>
      </w:r>
      <w:proofErr w:type="gramEnd"/>
      <w:r w:rsidRPr="006B096C">
        <w:rPr>
          <w:rFonts w:ascii="Times New Roman" w:hAnsi="Times New Roman"/>
          <w:sz w:val="24"/>
          <w:lang w:bidi="hu-HU"/>
        </w:rPr>
        <w:t>, megtakarítás, befektetés, hitel, kamat, bank, bankszámla, bankkártya, banki művelet, lakossági folyószámla.</w:t>
      </w:r>
    </w:p>
    <w:p w:rsidR="00FD6C6E"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Médiakörnyezet, a média </w:t>
      </w:r>
      <w:proofErr w:type="gramStart"/>
      <w:r w:rsidRPr="006B096C">
        <w:rPr>
          <w:rFonts w:ascii="Times New Roman" w:hAnsi="Times New Roman"/>
          <w:sz w:val="24"/>
          <w:lang w:bidi="hu-HU"/>
        </w:rPr>
        <w:t>funkciói</w:t>
      </w:r>
      <w:proofErr w:type="gramEnd"/>
      <w:r w:rsidRPr="006B096C">
        <w:rPr>
          <w:rFonts w:ascii="Times New Roman" w:hAnsi="Times New Roman"/>
          <w:sz w:val="24"/>
          <w:lang w:bidi="hu-HU"/>
        </w:rPr>
        <w:t>, a nyilvánosság</w:t>
      </w:r>
    </w:p>
    <w:p w:rsidR="00F74E3A" w:rsidRPr="006B096C" w:rsidRDefault="00F74E3A"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Média, tömegkommunikáció, médiahasználat, </w:t>
      </w:r>
      <w:proofErr w:type="gramStart"/>
      <w:r w:rsidRPr="006B096C">
        <w:rPr>
          <w:rFonts w:ascii="Times New Roman" w:hAnsi="Times New Roman"/>
          <w:sz w:val="24"/>
          <w:lang w:bidi="hu-HU"/>
        </w:rPr>
        <w:t>funkció</w:t>
      </w:r>
      <w:proofErr w:type="gramEnd"/>
      <w:r w:rsidRPr="006B096C">
        <w:rPr>
          <w:rFonts w:ascii="Times New Roman" w:hAnsi="Times New Roman"/>
          <w:sz w:val="24"/>
          <w:lang w:bidi="hu-HU"/>
        </w:rPr>
        <w:t>, médiaszöveg, nyilvánosság.</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A médiamodellek és intézmények</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lastRenderedPageBreak/>
        <w:t>Közszolgálati média, kereskedelmi média, közösségi média.</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A média társadalmi szerepe, használata – Reklám és hír a hagyományos és az új médiában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 xml:space="preserve">Hír, </w:t>
      </w:r>
      <w:proofErr w:type="gramStart"/>
      <w:r w:rsidRPr="006B096C">
        <w:rPr>
          <w:rFonts w:ascii="Times New Roman" w:hAnsi="Times New Roman"/>
          <w:sz w:val="24"/>
          <w:lang w:bidi="hu-HU"/>
        </w:rPr>
        <w:t>kommentár</w:t>
      </w:r>
      <w:proofErr w:type="gramEnd"/>
      <w:r w:rsidRPr="006B096C">
        <w:rPr>
          <w:rFonts w:ascii="Times New Roman" w:hAnsi="Times New Roman"/>
          <w:sz w:val="24"/>
          <w:lang w:bidi="hu-HU"/>
        </w:rPr>
        <w:t>, hírérték, hírverseny, pártatlanság, hírportál, közösségi oldal.</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Hon- és népismeret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 évfolyam</w:t>
      </w:r>
    </w:p>
    <w:p w:rsidR="00FD6C6E" w:rsidRPr="006B096C" w:rsidRDefault="00FD6C6E" w:rsidP="00FD6C6E">
      <w:pPr>
        <w:spacing w:after="0" w:line="240" w:lineRule="auto"/>
        <w:rPr>
          <w:rFonts w:ascii="Times New Roman" w:hAnsi="Times New Roman"/>
          <w:i/>
          <w:sz w:val="24"/>
          <w:lang w:bidi="hu-HU"/>
        </w:rPr>
      </w:pPr>
      <w:r w:rsidRPr="006B096C">
        <w:rPr>
          <w:rFonts w:ascii="Times New Roman" w:hAnsi="Times New Roman"/>
          <w:i/>
          <w:sz w:val="24"/>
          <w:lang w:bidi="hu-HU"/>
        </w:rPr>
        <w:t>Tanuló ismerje a következő kulcsfogalmakat: Az én világom I.</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Családfa, felmenő ág: apa/anya, nagyapa/nagyanya, dédapa/dédanya, lemenő ág: gyermek, unoka, dédunoka, oldalág: testvér/báty, öcs, nővér, húg, unokatestvér, nagybácsi, nagynéni (ángy), házassági rokonság (műrokonság).</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Helytörténet, természeti környezet, neves személy, helyi hagyomány, település, régió.</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Találkozás a múlttal</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Jurta, veremház, konyhai cserépedény, szentsarok, szántás, vetés, aratás,</w:t>
      </w:r>
    </w:p>
    <w:p w:rsidR="00FD6C6E" w:rsidRPr="006B096C" w:rsidRDefault="00FD6C6E" w:rsidP="00FD6C6E">
      <w:pPr>
        <w:spacing w:after="0" w:line="240" w:lineRule="auto"/>
        <w:rPr>
          <w:rFonts w:ascii="Times New Roman" w:hAnsi="Times New Roman"/>
          <w:sz w:val="24"/>
          <w:lang w:bidi="hu-HU"/>
        </w:rPr>
      </w:pPr>
      <w:proofErr w:type="gramStart"/>
      <w:r w:rsidRPr="006B096C">
        <w:rPr>
          <w:rFonts w:ascii="Times New Roman" w:hAnsi="Times New Roman"/>
          <w:sz w:val="24"/>
          <w:lang w:bidi="hu-HU"/>
        </w:rPr>
        <w:t>szilaj-</w:t>
      </w:r>
      <w:proofErr w:type="gramEnd"/>
      <w:r w:rsidRPr="006B096C">
        <w:rPr>
          <w:rFonts w:ascii="Times New Roman" w:hAnsi="Times New Roman"/>
          <w:sz w:val="24"/>
          <w:lang w:bidi="hu-HU"/>
        </w:rPr>
        <w:t xml:space="preserve"> és félszilaj állattartási mód, fonás, szövés, fonó, ing, gatya, pendely, szoknya, kötény, ünnepi viselet, böjtös nap, téli étrend, nyári étrend.</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Hagyományos és népi (vallási) ünnepeink eredete és szokásrendje.</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Magyarok, betlehemezés, regölés, névnapi köszöntés, újévi köszöntők, téli napforduló, társasmunka, kaláka, aratás, szüret, fonó, tollfosztó, kukoricafosztó, vásár, pásztorünnep, keresztelő, leány-, legényélet, lakodalom.</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Magyarok a történelmi és a mai Magyarország területén.</w:t>
      </w:r>
    </w:p>
    <w:p w:rsidR="00FD6C6E" w:rsidRPr="006B096C" w:rsidRDefault="00FD6C6E" w:rsidP="00FD6C6E">
      <w:pPr>
        <w:spacing w:after="0" w:line="240" w:lineRule="auto"/>
        <w:rPr>
          <w:rFonts w:ascii="Times New Roman" w:hAnsi="Times New Roman"/>
          <w:sz w:val="24"/>
          <w:lang w:bidi="hu-HU"/>
        </w:rPr>
      </w:pPr>
      <w:r w:rsidRPr="006B096C">
        <w:rPr>
          <w:rFonts w:ascii="Times New Roman" w:hAnsi="Times New Roman"/>
          <w:sz w:val="24"/>
          <w:lang w:bidi="hu-HU"/>
        </w:rPr>
        <w:t>Nemzeti kisebbség, néprajzi táj, határainkon túl élő magyarok.</w:t>
      </w:r>
    </w:p>
    <w:p w:rsidR="00FD6C6E" w:rsidRPr="006B096C" w:rsidRDefault="00FD6C6E" w:rsidP="00FD6C6E">
      <w:pPr>
        <w:spacing w:after="0" w:line="240" w:lineRule="auto"/>
        <w:rPr>
          <w:rFonts w:ascii="Times New Roman" w:hAnsi="Times New Roman"/>
          <w:sz w:val="24"/>
          <w:lang w:bidi="hu-HU"/>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Környezetismeret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1.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Az egészséges életmód fontossága, alapvető elemeinek ismerete és alkalmazása</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Öltözködjön az időjárásnak megfelelően.</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Tudják, hogy az edzettség és a tisztaság ellenállóbbá tesz a betegségekkel szemben.</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Alapvető tájékozódás az iskolában.</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Nevezze meg otthona és az iskola között lévő legfőbb közlekedési veszélyforrásokat, ismerje azok elkerülési módját. Tudja útba igazítani az idegent a lakóhelyén.</w:t>
      </w:r>
    </w:p>
    <w:p w:rsidR="00FD6C6E" w:rsidRPr="006B096C" w:rsidRDefault="00FD6C6E" w:rsidP="0091117B">
      <w:pPr>
        <w:pStyle w:val="Listaszerbekezds"/>
        <w:keepLines w:val="0"/>
        <w:numPr>
          <w:ilvl w:val="0"/>
          <w:numId w:val="99"/>
        </w:numPr>
        <w:spacing w:before="0" w:after="0" w:line="240" w:lineRule="auto"/>
        <w:contextualSpacing/>
        <w:rPr>
          <w:rFonts w:ascii="Times New Roman" w:hAnsi="Times New Roman"/>
          <w:sz w:val="24"/>
        </w:rPr>
      </w:pPr>
      <w:r w:rsidRPr="006B096C">
        <w:rPr>
          <w:rFonts w:ascii="Times New Roman" w:hAnsi="Times New Roman"/>
          <w:sz w:val="24"/>
        </w:rPr>
        <w:t>Ismerje lakóhelye főbb jellegzetességeit. Ismerje lakóhelyének nevét, címét.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Megfigyeléseiről, tapasztalatairól tudjon szóban beszámolni tanítói kérdések alapján</w:t>
      </w:r>
    </w:p>
    <w:p w:rsidR="00FD6C6E" w:rsidRPr="006B096C"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Ismerje fel a tanult jelenségeket rajzról, képről.</w:t>
      </w:r>
    </w:p>
    <w:p w:rsidR="00FD6C6E" w:rsidRPr="006B096C"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Használja helyesen a napszakok nevét, sorolja fel az évszakokat és a hónapokat helyes sorrendben.</w:t>
      </w:r>
    </w:p>
    <w:p w:rsidR="00FD6C6E" w:rsidRPr="006B096C"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Nevezze meg az évszakok jellemző időjárási jelenségeit. Tudja az évszakoknak megfelelő időjáráshoz való alkalmazkodást.</w:t>
      </w:r>
    </w:p>
    <w:p w:rsidR="00FD6C6E" w:rsidRPr="006B096C"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Ismerjen fel néhány a környezetében leggyakrabban előforduló növényt és állatot.</w:t>
      </w:r>
    </w:p>
    <w:p w:rsidR="00FD6C6E" w:rsidRDefault="00FD6C6E" w:rsidP="0091117B">
      <w:pPr>
        <w:pStyle w:val="Listaszerbekezds"/>
        <w:keepLines w:val="0"/>
        <w:numPr>
          <w:ilvl w:val="0"/>
          <w:numId w:val="100"/>
        </w:numPr>
        <w:spacing w:before="0" w:after="0" w:line="240" w:lineRule="auto"/>
        <w:contextualSpacing/>
        <w:rPr>
          <w:rFonts w:ascii="Times New Roman" w:hAnsi="Times New Roman"/>
          <w:sz w:val="24"/>
        </w:rPr>
      </w:pPr>
      <w:r w:rsidRPr="006B096C">
        <w:rPr>
          <w:rFonts w:ascii="Times New Roman" w:hAnsi="Times New Roman"/>
          <w:sz w:val="24"/>
        </w:rPr>
        <w:t>Ismerje a természetvédelem fontosságát</w:t>
      </w:r>
    </w:p>
    <w:p w:rsidR="00F74E3A" w:rsidRDefault="00F74E3A" w:rsidP="00F74E3A">
      <w:pPr>
        <w:keepLines w:val="0"/>
        <w:spacing w:after="0" w:line="240" w:lineRule="auto"/>
        <w:contextualSpacing/>
        <w:rPr>
          <w:rFonts w:ascii="Times New Roman" w:hAnsi="Times New Roman"/>
          <w:sz w:val="24"/>
        </w:rPr>
      </w:pPr>
    </w:p>
    <w:p w:rsidR="00F74E3A" w:rsidRDefault="00F74E3A" w:rsidP="00F74E3A">
      <w:pPr>
        <w:keepLines w:val="0"/>
        <w:spacing w:after="0" w:line="240" w:lineRule="auto"/>
        <w:contextualSpacing/>
        <w:rPr>
          <w:rFonts w:ascii="Times New Roman" w:hAnsi="Times New Roman"/>
          <w:sz w:val="24"/>
        </w:rPr>
      </w:pP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lastRenderedPageBreak/>
        <w:t>A mesterséges és természetes életközösségek összehasonlítása, az eredmények megfogalmazása, ábrázolása.</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Ok-okozati összefüggések megállapítása.</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Élőlények csoportosítása megadott szempont alapján.</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Tudjon tájékozódni az iskola környékén.</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A megismert közlekedési szabályok szerint közlekedjen.</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Ismertessen egyet a település hagyományi közül.</w:t>
      </w:r>
    </w:p>
    <w:p w:rsidR="00FD6C6E" w:rsidRPr="006B096C" w:rsidRDefault="00FD6C6E" w:rsidP="0091117B">
      <w:pPr>
        <w:pStyle w:val="Listaszerbekezds"/>
        <w:keepLines w:val="0"/>
        <w:numPr>
          <w:ilvl w:val="0"/>
          <w:numId w:val="174"/>
        </w:numPr>
        <w:spacing w:before="0" w:after="0" w:line="240" w:lineRule="auto"/>
        <w:contextualSpacing/>
        <w:rPr>
          <w:rFonts w:ascii="Times New Roman" w:hAnsi="Times New Roman"/>
          <w:sz w:val="24"/>
        </w:rPr>
      </w:pPr>
      <w:r w:rsidRPr="006B096C">
        <w:rPr>
          <w:rFonts w:ascii="Times New Roman" w:hAnsi="Times New Roman"/>
          <w:sz w:val="24"/>
        </w:rPr>
        <w:t>Ismertesse településének jellemző természeti formáit.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Tudjon tájékozódni az iskola környékén.</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Legyen képes önállóan méréseket végezni, az ok-okozati összefüggéseket megállapítani.</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Ismerjék fel a tárgyak rendeltetése és tulajdonsága, az anyagok tulajdonsága és a felhasználása közötti kapcsolatot.</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Tudja megkülönböztetni a mesterséges és a természetes anyagokat.</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Ismerje fel a halmazállapotokat.</w:t>
      </w:r>
    </w:p>
    <w:p w:rsidR="00FD6C6E" w:rsidRPr="006B096C" w:rsidRDefault="00FD6C6E" w:rsidP="0091117B">
      <w:pPr>
        <w:pStyle w:val="Listaszerbekezds"/>
        <w:keepLines w:val="0"/>
        <w:numPr>
          <w:ilvl w:val="0"/>
          <w:numId w:val="175"/>
        </w:numPr>
        <w:spacing w:before="0" w:after="0" w:line="240" w:lineRule="auto"/>
        <w:contextualSpacing/>
        <w:rPr>
          <w:rFonts w:ascii="Times New Roman" w:hAnsi="Times New Roman"/>
          <w:sz w:val="24"/>
        </w:rPr>
      </w:pPr>
      <w:r w:rsidRPr="006B096C">
        <w:rPr>
          <w:rFonts w:ascii="Times New Roman" w:hAnsi="Times New Roman"/>
          <w:sz w:val="24"/>
        </w:rPr>
        <w:t>Ismerje létfontosságú szerveink alapműködését. Tudja leírni teste nemre és korra jellemző arányait.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Ismerje a mező életközösségét</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Tudjon tájékozódni, ismerje az iránytűt, népi megfigyeléseket a tájékozódással kapcsolatban</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Ismerje a térképet,- hazánk domborzati térképét, térképjeleket</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Ismerje a leggyakoribb gyermekbetegségeket és azok tüneteit.</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Az egészséges életmód elemeit tudja alkalmazni.</w:t>
      </w:r>
    </w:p>
    <w:p w:rsidR="00FD6C6E" w:rsidRPr="006B096C" w:rsidRDefault="00FD6C6E" w:rsidP="0091117B">
      <w:pPr>
        <w:pStyle w:val="Listaszerbekezds"/>
        <w:keepLines w:val="0"/>
        <w:numPr>
          <w:ilvl w:val="0"/>
          <w:numId w:val="101"/>
        </w:numPr>
        <w:spacing w:before="0" w:after="0" w:line="240" w:lineRule="auto"/>
        <w:contextualSpacing/>
        <w:rPr>
          <w:rFonts w:ascii="Times New Roman" w:hAnsi="Times New Roman"/>
          <w:sz w:val="24"/>
        </w:rPr>
      </w:pPr>
      <w:r w:rsidRPr="006B096C">
        <w:rPr>
          <w:rFonts w:ascii="Times New Roman" w:hAnsi="Times New Roman"/>
          <w:sz w:val="24"/>
        </w:rPr>
        <w:t>Az egészség megőrzésének és a betegségek elkerülésének ismerete.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Ismerje fel a környezet változásainak hatását az élőlényekre.</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Egy természetes életközösséget tudjon bemutatni.</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Olvasson le a térképről adatokat a színek és a számok segítségével.</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Ismerje a felszíni formákat és vizeket, valamint azok jelölését.</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Nevezze nevén lakóhelye jellemző közlekedési eszközeit.</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Ismerje a gyalogos közlekedés szabályait.</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Ismertesse röviden a város, falu és tanya közötti különbséget.</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Tudja megnevezni hazánk fővárosát.</w:t>
      </w:r>
    </w:p>
    <w:p w:rsidR="00FD6C6E" w:rsidRPr="006B096C" w:rsidRDefault="00FD6C6E" w:rsidP="0091117B">
      <w:pPr>
        <w:pStyle w:val="Listaszerbekezds"/>
        <w:keepLines w:val="0"/>
        <w:numPr>
          <w:ilvl w:val="0"/>
          <w:numId w:val="102"/>
        </w:numPr>
        <w:spacing w:before="0" w:after="0" w:line="240" w:lineRule="auto"/>
        <w:contextualSpacing/>
        <w:rPr>
          <w:rFonts w:ascii="Times New Roman" w:hAnsi="Times New Roman"/>
          <w:sz w:val="24"/>
        </w:rPr>
      </w:pPr>
      <w:r w:rsidRPr="006B096C">
        <w:rPr>
          <w:rFonts w:ascii="Times New Roman" w:hAnsi="Times New Roman"/>
          <w:sz w:val="24"/>
        </w:rPr>
        <w:t>Tudja a mentők, tűzoltók és rendőrség telefonszámát, értesítésük módját.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tudja a fát és a cserjét megkülönböztetni.</w:t>
      </w:r>
    </w:p>
    <w:p w:rsidR="00FD6C6E"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nevezze meg egy madár, egy emlős és egy gerinctelen állat testrészeit.</w:t>
      </w:r>
    </w:p>
    <w:p w:rsidR="00F74E3A" w:rsidRDefault="00F74E3A" w:rsidP="00F74E3A">
      <w:pPr>
        <w:keepLines w:val="0"/>
        <w:spacing w:after="0" w:line="240" w:lineRule="auto"/>
        <w:contextualSpacing/>
        <w:rPr>
          <w:rFonts w:ascii="Times New Roman" w:hAnsi="Times New Roman"/>
          <w:sz w:val="24"/>
        </w:rPr>
      </w:pP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lastRenderedPageBreak/>
        <w:t>mutasson be egy-egy ismert növényt, emlőst, madarat és gerinctelen állatot a lakóhely környezetéből</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legyen képes önállóan leírást készíteni néhány tanult jelenségről, növényről, állatról.</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soroljon fel az élethez szükséges környezeti feltételeket</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a víz körforgásán keresztül a párolgás, lecsapódás fogalma - élőlények csoportosítása</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tudja, hogyan őrizheti meg az egészségét, és mi veszélyezteti azt leginkább</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soroljon fel az élethez szükséges környezeti feltételeket</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ismerje a levegő-, víz-, talajszennyeződés megelőzéseit és a védekezés lehetőségeit. A fenntartható életmód jelentőségének magyarázata.</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az élőlények szerveződési szintjeinek és az életközösségek kapcsolatainak bemutatása, az élőlények csoportosítása tetszőleges és adott szempontok szerint.</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ismeri az emberi szervezet fő életfolyamatait</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tisztában van az egészséges életmód alapelveivel</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az egészséges életmód alapvető elemeinek alkalmazása az egészségmegőrzés és az egészséges fejlődés érdekében, a betegségek elkerülésére.</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az életkornak megfelelően a helyzethez illő felelős viselkedés segítségnyújtást igénylő helyzetekben.</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megfogalmazza, hogy milyen hatással van a környezet az egészségére</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ismerje a levegő-, víz-, talajszennyeződés megelőzéseit és a védekezés lehetőségeit</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tudja, hogyan őrizheti meg az egészségét, és mi veszélyezteti azt leginkább</w:t>
      </w:r>
    </w:p>
    <w:p w:rsidR="00FD6C6E" w:rsidRPr="006B096C" w:rsidRDefault="00FD6C6E" w:rsidP="0091117B">
      <w:pPr>
        <w:pStyle w:val="Listaszerbekezds"/>
        <w:keepLines w:val="0"/>
        <w:numPr>
          <w:ilvl w:val="0"/>
          <w:numId w:val="103"/>
        </w:numPr>
        <w:spacing w:before="0" w:after="0" w:line="240" w:lineRule="auto"/>
        <w:contextualSpacing/>
        <w:rPr>
          <w:rFonts w:ascii="Times New Roman" w:hAnsi="Times New Roman"/>
          <w:sz w:val="24"/>
        </w:rPr>
      </w:pPr>
      <w:r w:rsidRPr="006B096C">
        <w:rPr>
          <w:rFonts w:ascii="Times New Roman" w:hAnsi="Times New Roman"/>
          <w:sz w:val="24"/>
        </w:rPr>
        <w:t>környezetéből környezetszennyező forrásokat, ismerje azok egészségkárosító hatásait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 xml:space="preserve">a tanuló önállóan keressen a tankönyvön kívül más ismerethordozókból a tananyaghoz kapcsolódó </w:t>
      </w:r>
      <w:proofErr w:type="gramStart"/>
      <w:r w:rsidRPr="006B096C">
        <w:rPr>
          <w:rFonts w:ascii="Times New Roman" w:hAnsi="Times New Roman"/>
          <w:sz w:val="24"/>
        </w:rPr>
        <w:t>információkat</w:t>
      </w:r>
      <w:proofErr w:type="gramEnd"/>
      <w:r w:rsidRPr="006B096C">
        <w:rPr>
          <w:rFonts w:ascii="Times New Roman" w:hAnsi="Times New Roman"/>
          <w:sz w:val="24"/>
        </w:rPr>
        <w:t>.</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tanítói kérdése néhány mondatos felelettel válaszoljon</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 xml:space="preserve">Felismeri és használja az alapvető térképjeleket: felszínformák, vizek, települések, útvonalak, államhatárok. </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találja meg lakóhelyét, nagytájainkat Magyarország domborzati térképén. --.</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Fő-, és mellékvilágtájak megnevezése iránytű segítségével, elhelyezése a térképen</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 xml:space="preserve">Térkép segítségével megnevezi hazánk szomszédos országait, megyéit, saját megyéjét, megyeszékhelyét, környezetének nagyobb településeit, hazánk fővárosát, és ezeket megtalálja a térképen is. </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Felismeri Magyarország nagy tájait</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Ismeri a lakóhelyéhez közeli életközösségek (erdő, mező, rét, víz-, vízpart) főbb jellemzőit</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Magyarország elhelyezkedése a földrajzi térben néhány fő kulturális és természeti értékének ismerete</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találja meg lakóhelyét, nagytájainkat Magyarország domborzati térképén</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az idő fogalma: a Föld forgása, keringése</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a mindennapi életben előforduló távolságok és időtartamok becslése.</w:t>
      </w:r>
    </w:p>
    <w:p w:rsidR="00FD6C6E" w:rsidRPr="006B096C" w:rsidRDefault="00FD6C6E" w:rsidP="0091117B">
      <w:pPr>
        <w:pStyle w:val="Listaszerbekezds"/>
        <w:keepLines w:val="0"/>
        <w:numPr>
          <w:ilvl w:val="0"/>
          <w:numId w:val="104"/>
        </w:numPr>
        <w:spacing w:before="0" w:after="0" w:line="240" w:lineRule="auto"/>
        <w:contextualSpacing/>
        <w:rPr>
          <w:rFonts w:ascii="Times New Roman" w:hAnsi="Times New Roman"/>
          <w:sz w:val="24"/>
        </w:rPr>
      </w:pPr>
      <w:r w:rsidRPr="006B096C">
        <w:rPr>
          <w:rFonts w:ascii="Times New Roman" w:hAnsi="Times New Roman"/>
          <w:sz w:val="24"/>
        </w:rPr>
        <w:t>megújuló és nem megújuló energiaforrások megkülönböztetése</w:t>
      </w:r>
    </w:p>
    <w:p w:rsidR="00FD6C6E" w:rsidRDefault="00FD6C6E" w:rsidP="00FD6C6E">
      <w:pPr>
        <w:spacing w:after="0" w:line="240" w:lineRule="auto"/>
        <w:rPr>
          <w:rFonts w:ascii="Times New Roman" w:hAnsi="Times New Roman"/>
          <w:b/>
          <w:sz w:val="24"/>
        </w:rPr>
      </w:pPr>
    </w:p>
    <w:p w:rsidR="00F74E3A" w:rsidRDefault="00F74E3A" w:rsidP="00FD6C6E">
      <w:pPr>
        <w:spacing w:after="0" w:line="240" w:lineRule="auto"/>
        <w:rPr>
          <w:rFonts w:ascii="Times New Roman" w:hAnsi="Times New Roman"/>
          <w:b/>
          <w:sz w:val="24"/>
        </w:rPr>
      </w:pPr>
    </w:p>
    <w:p w:rsidR="00F74E3A" w:rsidRDefault="00F74E3A" w:rsidP="00FD6C6E">
      <w:pPr>
        <w:spacing w:after="0" w:line="240" w:lineRule="auto"/>
        <w:rPr>
          <w:rFonts w:ascii="Times New Roman" w:hAnsi="Times New Roman"/>
          <w:b/>
          <w:sz w:val="24"/>
        </w:rPr>
      </w:pPr>
    </w:p>
    <w:p w:rsidR="00F74E3A" w:rsidRDefault="00F74E3A" w:rsidP="00FD6C6E">
      <w:pPr>
        <w:spacing w:after="0" w:line="240" w:lineRule="auto"/>
        <w:rPr>
          <w:rFonts w:ascii="Times New Roman" w:hAnsi="Times New Roman"/>
          <w:b/>
          <w:sz w:val="24"/>
        </w:rPr>
      </w:pPr>
    </w:p>
    <w:p w:rsidR="00F74E3A" w:rsidRPr="006B096C" w:rsidRDefault="00F74E3A"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lastRenderedPageBreak/>
        <w:t>Természetismeret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5.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gyermek, tanuló:</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legyen képes a természeti formák, élőlények, egyszerű jelenségek, folyamatok megfigyelésére, tapasztalatainak összegzésére és ismertetésére,</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tudjon tanári irányítással egyénileg és csoportban dolgozni,</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az élő és élettelen világ ok-okozati összefüggéseinek felismerésére, példákkal történő </w:t>
      </w:r>
      <w:proofErr w:type="gramStart"/>
      <w:r w:rsidRPr="006B096C">
        <w:rPr>
          <w:rFonts w:ascii="Times New Roman" w:hAnsi="Times New Roman"/>
          <w:sz w:val="24"/>
        </w:rPr>
        <w:t>illusztrálására</w:t>
      </w:r>
      <w:proofErr w:type="gramEnd"/>
      <w:r w:rsidRPr="006B096C">
        <w:rPr>
          <w:rFonts w:ascii="Times New Roman" w:hAnsi="Times New Roman"/>
          <w:sz w:val="24"/>
        </w:rPr>
        <w: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használja megfelelő biztonsággal a szaknyelvet és az önálló ismeretszerzés megismert technikáit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a térkép ábrázolásmódja és a valóság közötti kapcsolatot,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a térkép jelkulcsának használatával igazodjon el – elemi szinten – Magyarország domborzati-vízrajzi, közigazgatási és egyszerű tematikus térképein,</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az időjárási elemek területi, időbeli változásai közötti összefüggéseket,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 xml:space="preserve">fogalmazza meg, milyen az </w:t>
      </w:r>
      <w:proofErr w:type="gramStart"/>
      <w:r w:rsidRPr="006B096C">
        <w:rPr>
          <w:rFonts w:ascii="Times New Roman" w:hAnsi="Times New Roman"/>
          <w:sz w:val="24"/>
        </w:rPr>
        <w:t>aktuális</w:t>
      </w:r>
      <w:proofErr w:type="gramEnd"/>
      <w:r w:rsidRPr="006B096C">
        <w:rPr>
          <w:rFonts w:ascii="Times New Roman" w:hAnsi="Times New Roman"/>
          <w:sz w:val="24"/>
        </w:rPr>
        <w:t xml:space="preserve"> időjárás,</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tudjon különbséget tenni az időjárás és az éghajlat között,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hazánk éghajlatának jellemzőit,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fel a legfontosabb felszínformákat a valóságban és a térképen,</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fel leírásból, jellemző álló- vagy mozgóképről hazánk nagytájait. Értse a felszínük kialakulásában résztvevő folyamatok egymásutániságát, összhatását, tudjon példákat mondani a haza nagytájak természeti-társadalmi-környezeti értékeire,</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legyen képes felismerni, megnevezni és jellemezni az őszi és a tavaszi kertben megismert élőlényeket,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és hasznosítsa a gyümölcs- és zöldségfélék táplálkozásban betöltött szerepét, fogyasztásuk egészségügyi szabályait,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tudja, hogy a kert élőlényei környezetükkel és egymással szoros kapcsolatban, kölcsönhatásban élnek,</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az ember természetformáló munkáját a kultúrnövények kialakulásának és az állatok házasításának folyamatában,</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fel és tudja jellemezni a megismert állatok küllemét, testfelépítését, életmódját és az emberhez való kapcsolatát,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a háziállatok tenyésztésének célját és az egészséges állattartás ismérveit,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rendelkezzen a növényi és állati termékek fogyasztásának elemi egészségügyi ismereteivel és gyakorlatával,</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sajátítsa el és használja a mindennapi életében a helyes fogyasztói magatartás ismereteit,</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törekedjen a kulturált és emberséges állattartás, valamint az állatvédelmi szabályok betartására,</w:t>
      </w:r>
    </w:p>
    <w:p w:rsidR="00FD6C6E" w:rsidRPr="006B096C"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ismerje fel a környezetében tapasztalható környezetkárosító tevékenységeket, folyamatokat,</w:t>
      </w:r>
    </w:p>
    <w:p w:rsidR="00FD6C6E" w:rsidRDefault="00FD6C6E" w:rsidP="0091117B">
      <w:pPr>
        <w:pStyle w:val="Listaszerbekezds"/>
        <w:keepLines w:val="0"/>
        <w:numPr>
          <w:ilvl w:val="0"/>
          <w:numId w:val="24"/>
        </w:numPr>
        <w:spacing w:before="0" w:after="0" w:line="240" w:lineRule="auto"/>
        <w:contextualSpacing/>
        <w:rPr>
          <w:rFonts w:ascii="Times New Roman" w:hAnsi="Times New Roman"/>
          <w:sz w:val="24"/>
        </w:rPr>
      </w:pPr>
      <w:r w:rsidRPr="006B096C">
        <w:rPr>
          <w:rFonts w:ascii="Times New Roman" w:hAnsi="Times New Roman"/>
          <w:sz w:val="24"/>
        </w:rPr>
        <w:t>értse és tudja, hogy élő és élettelen környezetének állapotáért ő is sokat tehet.</w:t>
      </w:r>
    </w:p>
    <w:p w:rsidR="00F74E3A" w:rsidRDefault="00F74E3A" w:rsidP="00F74E3A">
      <w:pPr>
        <w:keepLines w:val="0"/>
        <w:spacing w:after="0" w:line="240" w:lineRule="auto"/>
        <w:contextualSpacing/>
        <w:rPr>
          <w:rFonts w:ascii="Times New Roman" w:hAnsi="Times New Roman"/>
          <w:sz w:val="24"/>
        </w:rPr>
      </w:pPr>
    </w:p>
    <w:p w:rsidR="00F74E3A" w:rsidRDefault="00F74E3A" w:rsidP="00F74E3A">
      <w:pPr>
        <w:keepLines w:val="0"/>
        <w:spacing w:after="0" w:line="240" w:lineRule="auto"/>
        <w:contextualSpacing/>
        <w:rPr>
          <w:rFonts w:ascii="Times New Roman" w:hAnsi="Times New Roman"/>
          <w:sz w:val="24"/>
        </w:rPr>
      </w:pP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Témakörök: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Élet a kertben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Legismertebb gyümölcsfáink: a szilvafa, almafa és a szőlő habitusa, jellegzetes szervei. Legfontosabb zöldségfélék: paradicsom, paprika, uborka, fejeskáposzta, sárgarépa, petrezselyem jellegzetes szervei, egyedfejlődése.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Anyagok és változások a környezetünkben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Fizikai és kémiai tulajdonságok különbsége, példákkal, Halmazállapotok jellemzői, halmazállapot – változások, oldatok felépítése, égés feltételei, fajtái.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Tájékozódás a térképen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Eligazodás a domborzati-vízrajzi, közigazgatási, egyszerű tematikus és a lakóhelyi környezetet ábrázoló térképeken. A térkép jelkulcsának használata. A térképolvasás lépéseinek alkalmaztatása a szemléleti térképolvasás szintjén.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Az időjárás és az éghajlat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Min követelmény</w:t>
      </w:r>
      <w:proofErr w:type="gramStart"/>
      <w:r w:rsidRPr="006B096C">
        <w:rPr>
          <w:rFonts w:ascii="Times New Roman" w:hAnsi="Times New Roman"/>
          <w:sz w:val="24"/>
        </w:rPr>
        <w:t>.:</w:t>
      </w:r>
      <w:proofErr w:type="gramEnd"/>
      <w:r w:rsidRPr="006B096C">
        <w:rPr>
          <w:rFonts w:ascii="Times New Roman" w:hAnsi="Times New Roman"/>
          <w:sz w:val="24"/>
        </w:rPr>
        <w:t xml:space="preserve"> Számításokkal alátámasztani a hőmérséklet napi-, évi ingadozását, a középhőmérséklet alakulását. Tematikus térképek, diagramok elemzésével összegyűjteni hazánk éghajlatának jellemzőit.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Felszíni és felszín alatti vizek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xml:space="preserve">: Folyók folyásiránya, folyóvizek fajtái, hazánk fő folyói, térképolvasás, felszín alatti vizek fajtái, fogalmak ismerete (vízgyűjtő terület, vízválasztó, áradás, apadás, talajvíz, belvíz, termálvíz), fő </w:t>
      </w:r>
      <w:proofErr w:type="spellStart"/>
      <w:r w:rsidRPr="006B096C">
        <w:rPr>
          <w:rFonts w:ascii="Times New Roman" w:hAnsi="Times New Roman"/>
          <w:sz w:val="24"/>
        </w:rPr>
        <w:t>tavaink</w:t>
      </w:r>
      <w:proofErr w:type="spellEnd"/>
      <w:r w:rsidRPr="006B096C">
        <w:rPr>
          <w:rFonts w:ascii="Times New Roman" w:hAnsi="Times New Roman"/>
          <w:sz w:val="24"/>
        </w:rPr>
        <w:t>, tavak kialakulása, pusztulása.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Állatok a házban és a ház körül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A házasítás életmódbeli változásainak következményei, háziállatok küllemi sajátosságai és jellegzetes szerveik, életmód és a szervezet oksági kapcsolatait, fogazat, táplálkozási módok.</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6.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gyermek, tanuló:</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tudja, hogy az élőlények elválaszthatatlanok környezetüktől és egymással is szoros kapcsolatban élnek,</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ismerje közvetlen környezete és a hazai tájak életközösségeinek földrajzi helyzetét, életfeltételeit és legjellemzőbb élőlényeit,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legyen képes küllemi sajátosságaik alapján az élőlények felismerésére, megnevezésére és jellemzésére,</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ismerje az élőlények életközösségben betöltött szerepét és táplálkozási kapcsolatait,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tudjon egyszerű táplálkozási láncokat összeállítani,</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 xml:space="preserve">vegye észre, és tudja példákkal </w:t>
      </w:r>
      <w:proofErr w:type="gramStart"/>
      <w:r w:rsidRPr="006B096C">
        <w:rPr>
          <w:rFonts w:ascii="Times New Roman" w:hAnsi="Times New Roman"/>
          <w:sz w:val="24"/>
        </w:rPr>
        <w:t>illusztrálni</w:t>
      </w:r>
      <w:proofErr w:type="gramEnd"/>
      <w:r w:rsidRPr="006B096C">
        <w:rPr>
          <w:rFonts w:ascii="Times New Roman" w:hAnsi="Times New Roman"/>
          <w:sz w:val="24"/>
        </w:rPr>
        <w:t xml:space="preserve"> az életközösségekben megismert ok-okozati összefüggéseket,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sajátítsa el az élőlények rendszerezéséhez szükséges ismereteket, és tudja a megismert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 xml:space="preserve">élőlényeket megfelelő </w:t>
      </w:r>
      <w:proofErr w:type="gramStart"/>
      <w:r w:rsidRPr="006B096C">
        <w:rPr>
          <w:rFonts w:ascii="Times New Roman" w:hAnsi="Times New Roman"/>
          <w:sz w:val="24"/>
        </w:rPr>
        <w:t>kategóriákba</w:t>
      </w:r>
      <w:proofErr w:type="gramEnd"/>
      <w:r w:rsidRPr="006B096C">
        <w:rPr>
          <w:rFonts w:ascii="Times New Roman" w:hAnsi="Times New Roman"/>
          <w:sz w:val="24"/>
        </w:rPr>
        <w:t xml:space="preserve"> sorolni,</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ismerje hazánk természeti értékeit, lássa az élőhelyek és élőlények veszélyeztetettségét,</w:t>
      </w:r>
    </w:p>
    <w:p w:rsidR="00FD6C6E"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érezzen irántuk felelősséget,</w:t>
      </w: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rendelkezzen a környezettudatos magatartás elemeivel,</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lastRenderedPageBreak/>
        <w:t>tudjon tanári segítséggel méréseket, vizsgálódásokat végezni, tapasztalatait a megadott szempontok alapján összegezni,</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mondjon példákat a megismert kölcsönhatásokra, folyamatokra: a felszínformálódásra, a felszín – vizek jellemzői; az éghajlat – (vizek) – természetes növénytakaró – talaj közötti összefüggésekre,</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 xml:space="preserve">legyen jártas a földrajzi-környezeti tartalmú </w:t>
      </w:r>
      <w:proofErr w:type="gramStart"/>
      <w:r w:rsidRPr="006B096C">
        <w:rPr>
          <w:rFonts w:ascii="Times New Roman" w:hAnsi="Times New Roman"/>
          <w:sz w:val="24"/>
        </w:rPr>
        <w:t>információk</w:t>
      </w:r>
      <w:proofErr w:type="gramEnd"/>
      <w:r w:rsidRPr="006B096C">
        <w:rPr>
          <w:rFonts w:ascii="Times New Roman" w:hAnsi="Times New Roman"/>
          <w:sz w:val="24"/>
        </w:rPr>
        <w:t xml:space="preserve"> értelmezésében, feldolgozásában: a lényeg kiemelésében, hasonlóságok és különbségek észrevételében; adatok, adatsorok, diagramok, ábrák elemzésében, tények, információk ábrázolásában,</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tájékozódjon elemi szinten, a térképen – Magyarország térképén; a földgömbön – a földrajzi fokhálózat segítségével,</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használja a térképet egyszerű földrajzi ismeretek megszerzésére,</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ismerje Magyarország nagytájainak leglényegesebb jellemzőit, tudjon példákat mondani a hazai tájak természeti és társadalmi-gazdasági-környezeti értékeire,</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 xml:space="preserve">sorolja fel és mutassa meg a földgömbön a </w:t>
      </w:r>
      <w:proofErr w:type="gramStart"/>
      <w:r w:rsidRPr="006B096C">
        <w:rPr>
          <w:rFonts w:ascii="Times New Roman" w:hAnsi="Times New Roman"/>
          <w:sz w:val="24"/>
        </w:rPr>
        <w:t>kontinenseket</w:t>
      </w:r>
      <w:proofErr w:type="gramEnd"/>
      <w:r w:rsidRPr="006B096C">
        <w:rPr>
          <w:rFonts w:ascii="Times New Roman" w:hAnsi="Times New Roman"/>
          <w:sz w:val="24"/>
        </w:rPr>
        <w:t>, óceánokat,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tudjon szemléletes képet adni az éghajlati övezetekről,</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legyen jártas a megfigyelések, kísérletek eszközeinek kiválasztásában, balesetmentes használatában a leírt munkafolyamat fegyelmezett és pontos végzésében,</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tudja használni az élőhelyek az élőlények és a tájak megismerési algoritmusait,</w:t>
      </w:r>
    </w:p>
    <w:p w:rsidR="00FD6C6E" w:rsidRPr="006B096C" w:rsidRDefault="00FD6C6E" w:rsidP="0091117B">
      <w:pPr>
        <w:pStyle w:val="Listaszerbekezds"/>
        <w:keepLines w:val="0"/>
        <w:numPr>
          <w:ilvl w:val="0"/>
          <w:numId w:val="105"/>
        </w:numPr>
        <w:spacing w:before="0" w:after="0" w:line="240" w:lineRule="auto"/>
        <w:contextualSpacing/>
        <w:rPr>
          <w:rFonts w:ascii="Times New Roman" w:hAnsi="Times New Roman"/>
          <w:sz w:val="24"/>
        </w:rPr>
      </w:pPr>
      <w:r w:rsidRPr="006B096C">
        <w:rPr>
          <w:rFonts w:ascii="Times New Roman" w:hAnsi="Times New Roman"/>
          <w:sz w:val="24"/>
        </w:rPr>
        <w:t>rendelkezzen megfelelő jártassággal az önálló ismeretszerzés módszerének használatában.</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Témakörök: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Az erdő életközössége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A gombák szerepe az életközösségben. Felismerni és jellemezni a megismert állatokat (szarvasbogár, gyapjas lepke, koronás keresztes pók, közönséges kullancs, éti csiga, erdei egér, széncinege, nagy tarkaharkály, erdei fülesbagoly, róka, vaddisznó, gímszarvas). Erdei táplálékláncok összeállítása. Erdőszintek legjellemzőbb növényeinek: kocsánytalan tölgy, erdei fenyő, gyepűrózsa, kökény, erdei pajzsika, seprűmoha, hóvirág faji jellemzői, felismerése.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Kölcsönhatások és energia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Kölcsönhatások (mechanikai, termikus, mágneses, elektromos) megnyilvánulási formái. Energia fogalma, energiahordozók példákkal (megújuló, meg nem újuló)</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 xml:space="preserve">A </w:t>
      </w:r>
      <w:proofErr w:type="gramStart"/>
      <w:r w:rsidRPr="006B096C">
        <w:rPr>
          <w:rFonts w:ascii="Times New Roman" w:hAnsi="Times New Roman"/>
          <w:i/>
          <w:sz w:val="24"/>
        </w:rPr>
        <w:t>Föld bolygó</w:t>
      </w:r>
      <w:proofErr w:type="gramEnd"/>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A szélességi körök és a hosszúsági körök jellemzői, nevezetes körök.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Föld mozgásai és a napi, évi időszámítás közötti összefüggések ismerete. Éghajlati</w:t>
      </w:r>
    </w:p>
    <w:p w:rsidR="00FD6C6E" w:rsidRPr="006B096C"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t>övezetek</w:t>
      </w:r>
      <w:proofErr w:type="gramEnd"/>
      <w:r w:rsidRPr="006B096C">
        <w:rPr>
          <w:rFonts w:ascii="Times New Roman" w:hAnsi="Times New Roman"/>
          <w:sz w:val="24"/>
        </w:rPr>
        <w:t>. Az éghajlatot alakító, módosító tényezők.</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 természet erői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A hegységek keletkezése, gyűrthegységek, röghegységek, vulkáni hegyek – példákkal. A síkságok (alföldek) kialakulása - példákkal, jellemző felszínformák, külső erők felszínformálása.</w:t>
      </w: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Hazai tájakon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 xml:space="preserve">Min. </w:t>
      </w:r>
      <w:proofErr w:type="gramStart"/>
      <w:r w:rsidRPr="006B096C">
        <w:rPr>
          <w:rFonts w:ascii="Times New Roman" w:hAnsi="Times New Roman"/>
          <w:sz w:val="24"/>
        </w:rPr>
        <w:t>követelmény</w:t>
      </w:r>
      <w:proofErr w:type="gramEnd"/>
      <w:r w:rsidRPr="006B096C">
        <w:rPr>
          <w:rFonts w:ascii="Times New Roman" w:hAnsi="Times New Roman"/>
          <w:sz w:val="24"/>
        </w:rPr>
        <w:t>: Hazánk nagytájainak helyzete, tájolása, elhelyezkedése, fontosabb kistájai, fő vízfolyásai, éghajlati jellemzői (tematikus térképolvasással). Élet a nagytájakon, mezőgazdaság, ipar, fontosabb ásványkincsek, idegenforgalom, mely nemzeti parkok talál</w:t>
      </w:r>
      <w:r>
        <w:rPr>
          <w:rFonts w:ascii="Times New Roman" w:hAnsi="Times New Roman"/>
          <w:sz w:val="24"/>
        </w:rPr>
        <w:t>hatók a területén.</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 füves területek életközössége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Minimum követelmény: Füves területek, környezeti tényezői, életfeltételei, </w:t>
      </w:r>
      <w:proofErr w:type="gramStart"/>
      <w:r w:rsidRPr="006B096C">
        <w:rPr>
          <w:rFonts w:ascii="Times New Roman" w:hAnsi="Times New Roman"/>
          <w:sz w:val="24"/>
        </w:rPr>
        <w:t>A</w:t>
      </w:r>
      <w:proofErr w:type="gramEnd"/>
      <w:r w:rsidRPr="006B096C">
        <w:rPr>
          <w:rFonts w:ascii="Times New Roman" w:hAnsi="Times New Roman"/>
          <w:sz w:val="24"/>
        </w:rPr>
        <w:t xml:space="preserve"> füves puszták jellegzetes növényeinek: angolperje, nádperje, pongyolapitypang, mezei zsálya és a parlagfű előfordulása, igénye, faji jellemzői. Az életközösség állatainak: olaszsáska, zöld lombszöcske, zöld varangy, fürge gyík, mezei nyúl, fácán, fehér gólya szervezete, életmódja, egyedfejlődése.</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Vizek és vízpartok életközössége</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t xml:space="preserve">Minimum követelmény: Vizek, vízpartok életfeltételei, </w:t>
      </w:r>
      <w:proofErr w:type="gramStart"/>
      <w:r w:rsidRPr="006B096C">
        <w:rPr>
          <w:rFonts w:ascii="Times New Roman" w:hAnsi="Times New Roman"/>
          <w:sz w:val="24"/>
        </w:rPr>
        <w:t>A</w:t>
      </w:r>
      <w:proofErr w:type="gramEnd"/>
      <w:r w:rsidRPr="006B096C">
        <w:rPr>
          <w:rFonts w:ascii="Times New Roman" w:hAnsi="Times New Roman"/>
          <w:sz w:val="24"/>
        </w:rPr>
        <w:t xml:space="preserve"> vízi élethez való alkalmazkodás példákkal. A vízparti növénytársulások legjellemzőbb növényeinek fehér fűz, nád, fekete nyár és a vízpartok legjelentősebb állatainak: kecskebéka, vízisikló, tőkés réce, barna réti héja, vidra, gyötrő szúnyog, szitakötők testfelépítése, életmódja. Vízben élő növények, állatok: fonalas zöldmoszat, hínáros békaszőlő, orvosi pióca, kecskerák, tavi kagyló, ponty, lesőharcsa külleme, testfelépítése, életmódja, táplálkozási kapcsolatai</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Földrajz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Tanulási technika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7"/>
        </w:numPr>
        <w:spacing w:before="0" w:after="0" w:line="240" w:lineRule="auto"/>
        <w:contextualSpacing/>
        <w:rPr>
          <w:rFonts w:ascii="Times New Roman" w:hAnsi="Times New Roman"/>
          <w:sz w:val="24"/>
        </w:rPr>
      </w:pPr>
      <w:r w:rsidRPr="006B096C">
        <w:rPr>
          <w:rFonts w:ascii="Times New Roman" w:hAnsi="Times New Roman"/>
          <w:sz w:val="24"/>
        </w:rPr>
        <w:t xml:space="preserve">A földrajzban alkalmazott </w:t>
      </w:r>
      <w:proofErr w:type="gramStart"/>
      <w:r w:rsidRPr="006B096C">
        <w:rPr>
          <w:rFonts w:ascii="Times New Roman" w:hAnsi="Times New Roman"/>
          <w:sz w:val="24"/>
        </w:rPr>
        <w:t>speciális</w:t>
      </w:r>
      <w:proofErr w:type="gramEnd"/>
      <w:r w:rsidRPr="006B096C">
        <w:rPr>
          <w:rFonts w:ascii="Times New Roman" w:hAnsi="Times New Roman"/>
          <w:sz w:val="24"/>
        </w:rPr>
        <w:t xml:space="preserve"> ábrázolási formák (éghajlati diagram, időjárási térkép, </w:t>
      </w:r>
      <w:proofErr w:type="spellStart"/>
      <w:r w:rsidRPr="006B096C">
        <w:rPr>
          <w:rFonts w:ascii="Times New Roman" w:hAnsi="Times New Roman"/>
          <w:sz w:val="24"/>
        </w:rPr>
        <w:t>korfa</w:t>
      </w:r>
      <w:proofErr w:type="spellEnd"/>
      <w:r w:rsidRPr="006B096C">
        <w:rPr>
          <w:rFonts w:ascii="Times New Roman" w:hAnsi="Times New Roman"/>
          <w:sz w:val="24"/>
        </w:rPr>
        <w:t>, torzított térkép) megismerése, elemzése.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Gazdasági és pénzügyi ismeretek használata.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Gazdasági ágazat és ág, gazdasági szerkezet.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Kereskedelem, vám. Pénz, kiadás, bevétel, kölcsön, megtakarítás. Valuta, árfolyam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 xml:space="preserve">A </w:t>
      </w:r>
      <w:proofErr w:type="gramStart"/>
      <w:r w:rsidRPr="006B096C">
        <w:rPr>
          <w:rFonts w:ascii="Times New Roman" w:hAnsi="Times New Roman"/>
          <w:i/>
          <w:sz w:val="24"/>
        </w:rPr>
        <w:t>trópustól</w:t>
      </w:r>
      <w:proofErr w:type="gramEnd"/>
      <w:r w:rsidRPr="006B096C">
        <w:rPr>
          <w:rFonts w:ascii="Times New Roman" w:hAnsi="Times New Roman"/>
          <w:i/>
          <w:sz w:val="24"/>
        </w:rPr>
        <w:t xml:space="preserve"> a jégvilágig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7"/>
        </w:numPr>
        <w:spacing w:before="0" w:after="0" w:line="240" w:lineRule="auto"/>
        <w:contextualSpacing/>
        <w:rPr>
          <w:rFonts w:ascii="Times New Roman" w:hAnsi="Times New Roman"/>
          <w:sz w:val="24"/>
        </w:rPr>
      </w:pPr>
      <w:r w:rsidRPr="006B096C">
        <w:rPr>
          <w:rFonts w:ascii="Times New Roman" w:hAnsi="Times New Roman"/>
          <w:sz w:val="24"/>
        </w:rPr>
        <w:t>Ismerjék fel a földrajzi övezetesség kialakulásában megnyilvánuló összefüggéseket és törtvényszerűségeket.</w:t>
      </w:r>
    </w:p>
    <w:p w:rsidR="00FD6C6E" w:rsidRPr="006B096C" w:rsidRDefault="00FD6C6E" w:rsidP="0091117B">
      <w:pPr>
        <w:pStyle w:val="Listaszerbekezds"/>
        <w:keepLines w:val="0"/>
        <w:numPr>
          <w:ilvl w:val="0"/>
          <w:numId w:val="37"/>
        </w:numPr>
        <w:spacing w:before="0" w:after="0" w:line="240" w:lineRule="auto"/>
        <w:contextualSpacing/>
        <w:rPr>
          <w:rFonts w:ascii="Times New Roman" w:hAnsi="Times New Roman"/>
          <w:sz w:val="24"/>
        </w:rPr>
      </w:pPr>
      <w:r w:rsidRPr="006B096C">
        <w:rPr>
          <w:rFonts w:ascii="Times New Roman" w:hAnsi="Times New Roman"/>
          <w:sz w:val="24"/>
        </w:rPr>
        <w:t>Legyenek képesek megadott szempontok alapján bemutatni a földrajzi öveket.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Vízszintes és függőleges földrajzi övezetesség, földrajzi övezet és öv. Szélrendszer (passzát, nyugatias, sarki); éghajlat (egyenlítői, szavanna-, forró övezeti sivatagi, mediterrán, óceáni, tajga); éghajlat- és vízválasztó hegység; vízjárás. Sivatagi váztalaj, szürke erdei talaj. Elsivatagosodás, hóhatár, gleccser. Vízenergia, napenergia.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 (esőerdő-, szavanna- és tajgavidék, sivatag, mediterrán és magashegységi táj). Gazdálkodás (erdő-, vegyes szántóföldi és legelőváltó gazdálkodás).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 kőzetbolygó titkai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8"/>
        </w:numPr>
        <w:spacing w:before="0" w:after="0" w:line="240" w:lineRule="auto"/>
        <w:contextualSpacing/>
        <w:rPr>
          <w:rFonts w:ascii="Times New Roman" w:hAnsi="Times New Roman"/>
          <w:sz w:val="24"/>
        </w:rPr>
      </w:pPr>
      <w:r w:rsidRPr="006B096C">
        <w:rPr>
          <w:rFonts w:ascii="Times New Roman" w:hAnsi="Times New Roman"/>
          <w:sz w:val="24"/>
        </w:rPr>
        <w:t>Tájékozódás a földtörténeti időben.</w:t>
      </w:r>
    </w:p>
    <w:p w:rsidR="00FD6C6E" w:rsidRDefault="00FD6C6E" w:rsidP="0091117B">
      <w:pPr>
        <w:pStyle w:val="Listaszerbekezds"/>
        <w:keepLines w:val="0"/>
        <w:numPr>
          <w:ilvl w:val="0"/>
          <w:numId w:val="38"/>
        </w:numPr>
        <w:spacing w:before="0" w:after="0" w:line="240" w:lineRule="auto"/>
        <w:contextualSpacing/>
        <w:rPr>
          <w:rFonts w:ascii="Times New Roman" w:hAnsi="Times New Roman"/>
          <w:sz w:val="24"/>
        </w:rPr>
      </w:pPr>
      <w:r w:rsidRPr="006B096C">
        <w:rPr>
          <w:rFonts w:ascii="Times New Roman" w:hAnsi="Times New Roman"/>
          <w:sz w:val="24"/>
        </w:rPr>
        <w:t>Tájékozódás a geológiai mozgások, változások időskáláján egyes események időpontjának, folyamatok időtartamának elhelyezésével, idővonalzó készítésével.</w:t>
      </w: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 xml:space="preserve">Kulcsfogalmak: Kőzetöv; ásvány, kőzet, érc; magmás, üledékes és átalakult kőzet; ősmaradvány; építőanyag, nyersanyag, energiahordozó anyag. Geológiai (belső) és földrajzi (külső) erő. Óceáni és </w:t>
      </w:r>
      <w:proofErr w:type="gramStart"/>
      <w:r w:rsidRPr="006B096C">
        <w:rPr>
          <w:rFonts w:ascii="Times New Roman" w:hAnsi="Times New Roman"/>
          <w:sz w:val="24"/>
        </w:rPr>
        <w:t>kontinentális</w:t>
      </w:r>
      <w:proofErr w:type="gramEnd"/>
      <w:r w:rsidRPr="006B096C">
        <w:rPr>
          <w:rFonts w:ascii="Times New Roman" w:hAnsi="Times New Roman"/>
          <w:sz w:val="24"/>
        </w:rPr>
        <w:t xml:space="preserve"> lemez, magma, vulkán, láva, földrengés. Szilárdhulladék-lerakó, földtani természetvédelem. Geológiai idő, földtörténeti időegységek.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Afrika, Ausztrália és a világtenger földrajza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Legyen átfogó ismeretük tanult földrészek természet- és társadalom földrajzi sajátosságairól, lássak azok térbeli és történelmi összefüggéseit, érzékeljék a földrajzi tényezők életmódot meghatározó szerepét.</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Ismerjék fel a földrajzi övezetesség kialakulásában megnyilvánuló összefüggéseket és törtvényszerűségeket.</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Legyenek képesek alapvető összefüggések, tendenciák felismerésére és megfogalmazására a tanult földrészekre vagy ország csoportokra, tájakra jellemző természeti jelenségekkel, társadalmi-gazdasági folyamatokkal kapcsolatban.</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Legyenek tisztában a Földet fenyegető veszélyekkel, értsék a fenntarthatóság lényegét példák alapján, ismerjék fel, hogy a Föld sorsa a saját magatartásukon is múlik.</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 xml:space="preserve">Legyenek képesek megadott szempontok alapján bemutatni földrajzi öveket, földrészeket, országokat és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tájakat.</w:t>
      </w:r>
    </w:p>
    <w:p w:rsidR="00FD6C6E" w:rsidRPr="006B096C" w:rsidRDefault="00FD6C6E" w:rsidP="0091117B">
      <w:pPr>
        <w:pStyle w:val="Listaszerbekezds"/>
        <w:keepLines w:val="0"/>
        <w:numPr>
          <w:ilvl w:val="0"/>
          <w:numId w:val="39"/>
        </w:numPr>
        <w:spacing w:before="0" w:after="0" w:line="240" w:lineRule="auto"/>
        <w:contextualSpacing/>
        <w:rPr>
          <w:rFonts w:ascii="Times New Roman" w:hAnsi="Times New Roman"/>
          <w:sz w:val="24"/>
        </w:rPr>
      </w:pPr>
      <w:r w:rsidRPr="006B096C">
        <w:rPr>
          <w:rFonts w:ascii="Times New Roman" w:hAnsi="Times New Roman"/>
          <w:sz w:val="24"/>
        </w:rPr>
        <w:t xml:space="preserve">Legyenek képesek a tanulók a térképet </w:t>
      </w:r>
      <w:proofErr w:type="gramStart"/>
      <w:r w:rsidRPr="006B096C">
        <w:rPr>
          <w:rFonts w:ascii="Times New Roman" w:hAnsi="Times New Roman"/>
          <w:sz w:val="24"/>
        </w:rPr>
        <w:t>információ</w:t>
      </w:r>
      <w:proofErr w:type="gramEnd"/>
      <w:r w:rsidRPr="006B096C">
        <w:rPr>
          <w:rFonts w:ascii="Times New Roman" w:hAnsi="Times New Roman"/>
          <w:sz w:val="24"/>
        </w:rPr>
        <w:t>forrásként használni.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TOPOGRÁFIA</w:t>
      </w:r>
    </w:p>
    <w:p w:rsidR="00FD6C6E" w:rsidRPr="006B096C" w:rsidRDefault="00FD6C6E" w:rsidP="0091117B">
      <w:pPr>
        <w:pStyle w:val="Listaszerbekezds"/>
        <w:keepLines w:val="0"/>
        <w:numPr>
          <w:ilvl w:val="0"/>
          <w:numId w:val="40"/>
        </w:numPr>
        <w:spacing w:before="0" w:after="0" w:line="240" w:lineRule="auto"/>
        <w:contextualSpacing/>
        <w:rPr>
          <w:rFonts w:ascii="Times New Roman" w:hAnsi="Times New Roman"/>
          <w:sz w:val="24"/>
        </w:rPr>
      </w:pPr>
      <w:r w:rsidRPr="006B096C">
        <w:rPr>
          <w:rFonts w:ascii="Times New Roman" w:hAnsi="Times New Roman"/>
          <w:sz w:val="24"/>
        </w:rPr>
        <w:t>A tanuló tudja megfogalmazni a tényleges és viszonylagos földrajzi helyzetüket, fekvésüket.</w:t>
      </w:r>
    </w:p>
    <w:p w:rsidR="00FD6C6E" w:rsidRPr="006B096C" w:rsidRDefault="00FD6C6E" w:rsidP="0091117B">
      <w:pPr>
        <w:pStyle w:val="Listaszerbekezds"/>
        <w:keepLines w:val="0"/>
        <w:numPr>
          <w:ilvl w:val="0"/>
          <w:numId w:val="40"/>
        </w:numPr>
        <w:spacing w:before="0" w:after="0" w:line="240" w:lineRule="auto"/>
        <w:contextualSpacing/>
        <w:rPr>
          <w:rFonts w:ascii="Times New Roman" w:hAnsi="Times New Roman"/>
          <w:sz w:val="24"/>
        </w:rPr>
      </w:pPr>
      <w:r w:rsidRPr="006B096C">
        <w:rPr>
          <w:rFonts w:ascii="Times New Roman" w:hAnsi="Times New Roman"/>
          <w:sz w:val="24"/>
        </w:rPr>
        <w:t>Tudja megmutatni azokat különböző térképeken (falitérképen, atlaszban).</w:t>
      </w:r>
    </w:p>
    <w:p w:rsidR="00FD6C6E" w:rsidRPr="006B096C" w:rsidRDefault="00FD6C6E" w:rsidP="0091117B">
      <w:pPr>
        <w:pStyle w:val="Listaszerbekezds"/>
        <w:keepLines w:val="0"/>
        <w:numPr>
          <w:ilvl w:val="0"/>
          <w:numId w:val="40"/>
        </w:numPr>
        <w:spacing w:before="0" w:after="0" w:line="240" w:lineRule="auto"/>
        <w:contextualSpacing/>
        <w:rPr>
          <w:rFonts w:ascii="Times New Roman" w:hAnsi="Times New Roman"/>
          <w:sz w:val="24"/>
        </w:rPr>
      </w:pPr>
      <w:r w:rsidRPr="006B096C">
        <w:rPr>
          <w:rFonts w:ascii="Times New Roman" w:hAnsi="Times New Roman"/>
          <w:sz w:val="24"/>
        </w:rPr>
        <w:t>Tudja felismerni és megnevezni azokat kontúrtérképen.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Topográfiai ismeretek: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Afrika, Atlasz, Dél- és Kelet-afrikai- magasföld, Kongó-medence, Szahara, Szudán; Száhel.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Vörös-tenger, Guineai-öböl, Kongó, Nílus, Egyiptom Alexandria, Kairó, Ausztrália Ausztráliai-alföld, </w:t>
      </w:r>
      <w:proofErr w:type="spellStart"/>
      <w:r w:rsidRPr="006B096C">
        <w:rPr>
          <w:rFonts w:ascii="Times New Roman" w:hAnsi="Times New Roman"/>
          <w:sz w:val="24"/>
        </w:rPr>
        <w:t>NagyArtézi</w:t>
      </w:r>
      <w:proofErr w:type="spellEnd"/>
      <w:r w:rsidRPr="006B096C">
        <w:rPr>
          <w:rFonts w:ascii="Times New Roman" w:hAnsi="Times New Roman"/>
          <w:sz w:val="24"/>
        </w:rPr>
        <w:t xml:space="preserve">-medence, Nagy-Vízválasztó-hegység, Nyugat-ausztráliai-ősföld, Új-Guinea, Murray, Új-Zéland; Melbourne, </w:t>
      </w:r>
      <w:proofErr w:type="spellStart"/>
      <w:r w:rsidRPr="006B096C">
        <w:rPr>
          <w:rFonts w:ascii="Times New Roman" w:hAnsi="Times New Roman"/>
          <w:sz w:val="24"/>
        </w:rPr>
        <w:t>Perth</w:t>
      </w:r>
      <w:proofErr w:type="spellEnd"/>
      <w:r w:rsidRPr="006B096C">
        <w:rPr>
          <w:rFonts w:ascii="Times New Roman" w:hAnsi="Times New Roman"/>
          <w:sz w:val="24"/>
        </w:rPr>
        <w:t>, Sydney</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Tagolatlan és tagolt partvidék; gyűrt- és röghegységrendszer, szárazföldi árokrendszer, időszakos folyó, artézi kút, tóvidék, sivatagtípus.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Emberfajta, bennszülött, éhségövezet, járvány, túllegeltetés, ökológiai katasztrófa. Gyűjtögetés, talajváltó, ültetvényes és oázisgazdálkodás, vándorló és istállózó állattartás, monokultúra.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Amerika földrajza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41"/>
        </w:numPr>
        <w:spacing w:before="0" w:after="0" w:line="240" w:lineRule="auto"/>
        <w:contextualSpacing/>
        <w:rPr>
          <w:rFonts w:ascii="Times New Roman" w:hAnsi="Times New Roman"/>
          <w:sz w:val="24"/>
        </w:rPr>
      </w:pPr>
      <w:r w:rsidRPr="006B096C">
        <w:rPr>
          <w:rFonts w:ascii="Times New Roman" w:hAnsi="Times New Roman"/>
          <w:sz w:val="24"/>
        </w:rPr>
        <w:t>Legyen átfogó ismeretük tanult földrészek természet- és társadalom földrajzi sajátosságairól, lássak azok térbeli és történelmi összefüggéseit, érzékeljék a földrajzi tényezők életmódot meghatározó szerepét.</w:t>
      </w:r>
    </w:p>
    <w:p w:rsidR="00FD6C6E" w:rsidRPr="006B096C" w:rsidRDefault="00FD6C6E" w:rsidP="0091117B">
      <w:pPr>
        <w:pStyle w:val="Listaszerbekezds"/>
        <w:keepLines w:val="0"/>
        <w:numPr>
          <w:ilvl w:val="0"/>
          <w:numId w:val="41"/>
        </w:numPr>
        <w:spacing w:before="0" w:after="0" w:line="240" w:lineRule="auto"/>
        <w:contextualSpacing/>
        <w:rPr>
          <w:rFonts w:ascii="Times New Roman" w:hAnsi="Times New Roman"/>
          <w:sz w:val="24"/>
        </w:rPr>
      </w:pPr>
      <w:r w:rsidRPr="006B096C">
        <w:rPr>
          <w:rFonts w:ascii="Times New Roman" w:hAnsi="Times New Roman"/>
          <w:sz w:val="24"/>
        </w:rPr>
        <w:t>Ismerjék fel a földrajzi övezetesség kialakulásában megnyilvánuló összefüggéseket és törtvényszerűségeket.</w:t>
      </w:r>
    </w:p>
    <w:p w:rsidR="00F74E3A" w:rsidRDefault="00FD6C6E" w:rsidP="0091117B">
      <w:pPr>
        <w:pStyle w:val="Listaszerbekezds"/>
        <w:keepLines w:val="0"/>
        <w:numPr>
          <w:ilvl w:val="0"/>
          <w:numId w:val="41"/>
        </w:numPr>
        <w:spacing w:before="0" w:after="0" w:line="240" w:lineRule="auto"/>
        <w:contextualSpacing/>
        <w:rPr>
          <w:rFonts w:ascii="Times New Roman" w:hAnsi="Times New Roman"/>
          <w:sz w:val="24"/>
        </w:rPr>
      </w:pPr>
      <w:r w:rsidRPr="006B096C">
        <w:rPr>
          <w:rFonts w:ascii="Times New Roman" w:hAnsi="Times New Roman"/>
          <w:sz w:val="24"/>
        </w:rPr>
        <w:t xml:space="preserve">Legyenek képesek alapvető összefüggések, tendenciák felismerésére és megfogalmazására a tanult földrészekre vagy ország csoportokra, tájakra jellemző természeti jelenségekkel, társadalmi-gazdasági folyamatokkal kapcsolatban. Legyenek </w:t>
      </w:r>
    </w:p>
    <w:p w:rsidR="00FD6C6E" w:rsidRPr="006B096C" w:rsidRDefault="00FD6C6E" w:rsidP="0091117B">
      <w:pPr>
        <w:pStyle w:val="Listaszerbekezds"/>
        <w:keepLines w:val="0"/>
        <w:numPr>
          <w:ilvl w:val="0"/>
          <w:numId w:val="41"/>
        </w:numPr>
        <w:spacing w:before="0" w:after="0" w:line="240" w:lineRule="auto"/>
        <w:contextualSpacing/>
        <w:rPr>
          <w:rFonts w:ascii="Times New Roman" w:hAnsi="Times New Roman"/>
          <w:sz w:val="24"/>
        </w:rPr>
      </w:pPr>
      <w:r w:rsidRPr="006B096C">
        <w:rPr>
          <w:rFonts w:ascii="Times New Roman" w:hAnsi="Times New Roman"/>
          <w:sz w:val="24"/>
        </w:rPr>
        <w:t>tisztában a Földet fenyegető veszélyekkel, értsék a fenntarthatóság lényegét példák alapján, ismerjék fel, hogy a Föld sorsa a saját magatartásukon is múlik.</w:t>
      </w:r>
    </w:p>
    <w:p w:rsidR="00FD6C6E" w:rsidRPr="006B096C" w:rsidRDefault="00FD6C6E" w:rsidP="0091117B">
      <w:pPr>
        <w:pStyle w:val="Listaszerbekezds"/>
        <w:keepLines w:val="0"/>
        <w:numPr>
          <w:ilvl w:val="0"/>
          <w:numId w:val="41"/>
        </w:numPr>
        <w:spacing w:before="0" w:after="0" w:line="240" w:lineRule="auto"/>
        <w:contextualSpacing/>
        <w:rPr>
          <w:rFonts w:ascii="Times New Roman" w:hAnsi="Times New Roman"/>
          <w:sz w:val="24"/>
        </w:rPr>
      </w:pPr>
      <w:r w:rsidRPr="006B096C">
        <w:rPr>
          <w:rFonts w:ascii="Times New Roman" w:hAnsi="Times New Roman"/>
          <w:sz w:val="24"/>
        </w:rPr>
        <w:lastRenderedPageBreak/>
        <w:t xml:space="preserve">Legyenek képesek megadott szempontok alapján bemutatni földrajzi öveket, földrészeket, országokat és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tájakat. Legyenek képesek a tanulók a térképet </w:t>
      </w:r>
      <w:proofErr w:type="gramStart"/>
      <w:r w:rsidRPr="006B096C">
        <w:rPr>
          <w:rFonts w:ascii="Times New Roman" w:hAnsi="Times New Roman"/>
          <w:sz w:val="24"/>
        </w:rPr>
        <w:t>információ</w:t>
      </w:r>
      <w:proofErr w:type="gramEnd"/>
      <w:r w:rsidRPr="006B096C">
        <w:rPr>
          <w:rFonts w:ascii="Times New Roman" w:hAnsi="Times New Roman"/>
          <w:sz w:val="24"/>
        </w:rPr>
        <w:t>forrásként használni.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TOPOGRÁFIA</w:t>
      </w:r>
    </w:p>
    <w:p w:rsidR="00FD6C6E" w:rsidRPr="006B096C" w:rsidRDefault="00FD6C6E" w:rsidP="0091117B">
      <w:pPr>
        <w:pStyle w:val="Listaszerbekezds"/>
        <w:keepLines w:val="0"/>
        <w:numPr>
          <w:ilvl w:val="0"/>
          <w:numId w:val="42"/>
        </w:numPr>
        <w:spacing w:before="0" w:after="0" w:line="240" w:lineRule="auto"/>
        <w:contextualSpacing/>
        <w:rPr>
          <w:rFonts w:ascii="Times New Roman" w:hAnsi="Times New Roman"/>
          <w:sz w:val="24"/>
        </w:rPr>
      </w:pPr>
      <w:r w:rsidRPr="006B096C">
        <w:rPr>
          <w:rFonts w:ascii="Times New Roman" w:hAnsi="Times New Roman"/>
          <w:sz w:val="24"/>
        </w:rPr>
        <w:t>Tanuló tudja megfogalmazni a tényleges és viszonylagos földrajzi helyzetüket, fekvésüket.</w:t>
      </w:r>
    </w:p>
    <w:p w:rsidR="00FD6C6E" w:rsidRPr="006B096C" w:rsidRDefault="00FD6C6E" w:rsidP="0091117B">
      <w:pPr>
        <w:pStyle w:val="Listaszerbekezds"/>
        <w:keepLines w:val="0"/>
        <w:numPr>
          <w:ilvl w:val="0"/>
          <w:numId w:val="42"/>
        </w:numPr>
        <w:spacing w:before="0" w:after="0" w:line="240" w:lineRule="auto"/>
        <w:contextualSpacing/>
        <w:rPr>
          <w:rFonts w:ascii="Times New Roman" w:hAnsi="Times New Roman"/>
          <w:sz w:val="24"/>
        </w:rPr>
      </w:pPr>
      <w:r w:rsidRPr="006B096C">
        <w:rPr>
          <w:rFonts w:ascii="Times New Roman" w:hAnsi="Times New Roman"/>
          <w:sz w:val="24"/>
        </w:rPr>
        <w:t>Tudja megmutatni azokat különböző térképeken (falitérképen, atlaszban). Tudja felismerni és megnevezni azokat kontúrtérképen.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Topográfiai ismeretek: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Atlasz, Andok, Appalache, Sziklás-hegység, Brazil-felföld, Mexikói-fennsík, Amazonas- és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Mississippi- és Paraná-alföld, Préri, Floridai- és Kaliforniai-félsziget, Mexikói-öböl, Amazonas, Mississippi, Orinoco, Paraná; Nagy-tavak, Panama-csatorna, Amerikai Egyesült Államok, Brazília, Mexikó, Venezuela; Atlanta, Brazíliaváros, Chicago, Houston, Los Angeles, New Orleans, New York, </w:t>
      </w:r>
      <w:proofErr w:type="gramStart"/>
      <w:r w:rsidRPr="006B096C">
        <w:rPr>
          <w:rFonts w:ascii="Times New Roman" w:hAnsi="Times New Roman"/>
          <w:sz w:val="24"/>
        </w:rPr>
        <w:t>Rio</w:t>
      </w:r>
      <w:proofErr w:type="gramEnd"/>
      <w:r w:rsidRPr="006B096C">
        <w:rPr>
          <w:rFonts w:ascii="Times New Roman" w:hAnsi="Times New Roman"/>
          <w:sz w:val="24"/>
        </w:rPr>
        <w:t xml:space="preserve"> de Janeiro, San Francisco, São Paulo, Szilícium-völgy, Washington.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Tagolatlan és tagolt partvidék, gyűrt- és röghegységrendszer, szárazföldi árokrendszer. Hurrikán, tornádó; vízesés. Egyoldalú gazdaság, banánköztársaság, gazdasági befolyás, bérmunka, világcég, tudásalapú társadalom, világgazdasági nagyhatalom.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 (ültetvény, farm, rezervátum, menekülttábor, technológiai övezet, urbanizáció, városövek, városövezet, agglomerációs zóna).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Ázsia földrajza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43"/>
        </w:numPr>
        <w:spacing w:before="0" w:after="0" w:line="240" w:lineRule="auto"/>
        <w:contextualSpacing/>
        <w:rPr>
          <w:rFonts w:ascii="Times New Roman" w:hAnsi="Times New Roman"/>
          <w:sz w:val="24"/>
        </w:rPr>
      </w:pPr>
      <w:r w:rsidRPr="006B096C">
        <w:rPr>
          <w:rFonts w:ascii="Times New Roman" w:hAnsi="Times New Roman"/>
          <w:sz w:val="24"/>
        </w:rPr>
        <w:t xml:space="preserve">Legyen átfogó ismeretük tanult földrészek természet- és társadalom földrajzi sajátosságairól, lássak azok térbeli és történelmi összefüggéseit, érzékeljék a földrajzi tényezők életmódot meghatározó szerepét. </w:t>
      </w:r>
    </w:p>
    <w:p w:rsidR="00FD6C6E" w:rsidRPr="006B096C" w:rsidRDefault="00FD6C6E" w:rsidP="0091117B">
      <w:pPr>
        <w:pStyle w:val="Listaszerbekezds"/>
        <w:keepLines w:val="0"/>
        <w:numPr>
          <w:ilvl w:val="0"/>
          <w:numId w:val="43"/>
        </w:numPr>
        <w:spacing w:before="0" w:after="0" w:line="240" w:lineRule="auto"/>
        <w:contextualSpacing/>
        <w:rPr>
          <w:rFonts w:ascii="Times New Roman" w:hAnsi="Times New Roman"/>
          <w:sz w:val="24"/>
        </w:rPr>
      </w:pPr>
      <w:r w:rsidRPr="006B096C">
        <w:rPr>
          <w:rFonts w:ascii="Times New Roman" w:hAnsi="Times New Roman"/>
          <w:sz w:val="24"/>
        </w:rPr>
        <w:t xml:space="preserve">Ismerjék fel a földrajzi övezetesség kialakulásában megnyilvánuló összefüggéseket és törtvényszerűségeket. </w:t>
      </w:r>
    </w:p>
    <w:p w:rsidR="00FD6C6E" w:rsidRPr="006B096C" w:rsidRDefault="00FD6C6E" w:rsidP="0091117B">
      <w:pPr>
        <w:pStyle w:val="Listaszerbekezds"/>
        <w:keepLines w:val="0"/>
        <w:numPr>
          <w:ilvl w:val="0"/>
          <w:numId w:val="43"/>
        </w:numPr>
        <w:spacing w:before="0" w:after="0" w:line="240" w:lineRule="auto"/>
        <w:contextualSpacing/>
        <w:rPr>
          <w:rFonts w:ascii="Times New Roman" w:hAnsi="Times New Roman"/>
          <w:sz w:val="24"/>
        </w:rPr>
      </w:pPr>
      <w:r w:rsidRPr="006B096C">
        <w:rPr>
          <w:rFonts w:ascii="Times New Roman" w:hAnsi="Times New Roman"/>
          <w:sz w:val="24"/>
        </w:rPr>
        <w:t>Legyenek képesek alapvető összefüggések, tendenciák felismerésére és megfogalmazására a tanult földrészekre vagy ország csoportokra, tájakra jellemző természeti jelenségekkel, társadalmi-gazdasági folyamatokkal kapcsolatban.</w:t>
      </w:r>
    </w:p>
    <w:p w:rsidR="00FD6C6E" w:rsidRPr="006B096C" w:rsidRDefault="00FD6C6E" w:rsidP="0091117B">
      <w:pPr>
        <w:pStyle w:val="Listaszerbekezds"/>
        <w:keepLines w:val="0"/>
        <w:numPr>
          <w:ilvl w:val="0"/>
          <w:numId w:val="43"/>
        </w:numPr>
        <w:spacing w:before="0" w:after="0" w:line="240" w:lineRule="auto"/>
        <w:contextualSpacing/>
        <w:rPr>
          <w:rFonts w:ascii="Times New Roman" w:hAnsi="Times New Roman"/>
          <w:sz w:val="24"/>
        </w:rPr>
      </w:pPr>
      <w:r w:rsidRPr="006B096C">
        <w:rPr>
          <w:rFonts w:ascii="Times New Roman" w:hAnsi="Times New Roman"/>
          <w:sz w:val="24"/>
        </w:rPr>
        <w:t>Legyenek tisztában a Földet fenyegető veszélyekkel, értsék a fenntarthatóság lényegét példák alapján, ismerjék fel, hogy a Föld sorsa a saját magatartásukon is múlik.</w:t>
      </w:r>
    </w:p>
    <w:p w:rsidR="00FD6C6E" w:rsidRPr="006B096C" w:rsidRDefault="00FD6C6E" w:rsidP="0091117B">
      <w:pPr>
        <w:pStyle w:val="Listaszerbekezds"/>
        <w:keepLines w:val="0"/>
        <w:numPr>
          <w:ilvl w:val="0"/>
          <w:numId w:val="43"/>
        </w:numPr>
        <w:spacing w:before="0" w:after="0" w:line="240" w:lineRule="auto"/>
        <w:contextualSpacing/>
        <w:rPr>
          <w:rFonts w:ascii="Times New Roman" w:hAnsi="Times New Roman"/>
          <w:sz w:val="24"/>
        </w:rPr>
      </w:pPr>
      <w:r w:rsidRPr="006B096C">
        <w:rPr>
          <w:rFonts w:ascii="Times New Roman" w:hAnsi="Times New Roman"/>
          <w:sz w:val="24"/>
        </w:rPr>
        <w:t xml:space="preserve">Legyenek képesek megadott szempontok alapján bemutatni földrajzi öveket, földrészeket, országokat és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tájakat. Legyenek képesek a tanulók a térképet </w:t>
      </w:r>
      <w:proofErr w:type="gramStart"/>
      <w:r w:rsidRPr="006B096C">
        <w:rPr>
          <w:rFonts w:ascii="Times New Roman" w:hAnsi="Times New Roman"/>
          <w:sz w:val="24"/>
        </w:rPr>
        <w:t>információ</w:t>
      </w:r>
      <w:proofErr w:type="gramEnd"/>
      <w:r w:rsidRPr="006B096C">
        <w:rPr>
          <w:rFonts w:ascii="Times New Roman" w:hAnsi="Times New Roman"/>
          <w:sz w:val="24"/>
        </w:rPr>
        <w:t>forrásként használni.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TOPOGRÁFIA</w:t>
      </w:r>
    </w:p>
    <w:p w:rsidR="00FD6C6E" w:rsidRPr="006B096C" w:rsidRDefault="00FD6C6E" w:rsidP="0091117B">
      <w:pPr>
        <w:pStyle w:val="Listaszerbekezds"/>
        <w:keepLines w:val="0"/>
        <w:numPr>
          <w:ilvl w:val="0"/>
          <w:numId w:val="44"/>
        </w:numPr>
        <w:spacing w:before="0" w:after="0" w:line="240" w:lineRule="auto"/>
        <w:contextualSpacing/>
        <w:rPr>
          <w:rFonts w:ascii="Times New Roman" w:hAnsi="Times New Roman"/>
          <w:sz w:val="24"/>
        </w:rPr>
      </w:pPr>
      <w:r w:rsidRPr="006B096C">
        <w:rPr>
          <w:rFonts w:ascii="Times New Roman" w:hAnsi="Times New Roman"/>
          <w:sz w:val="24"/>
        </w:rPr>
        <w:t>A tanuló tudja megfogalmazni a tényleges és viszonylagos földrajzi helyzetüket, fekvésüket.</w:t>
      </w:r>
    </w:p>
    <w:p w:rsidR="00FD6C6E" w:rsidRPr="006B096C" w:rsidRDefault="00FD6C6E" w:rsidP="0091117B">
      <w:pPr>
        <w:pStyle w:val="Listaszerbekezds"/>
        <w:keepLines w:val="0"/>
        <w:numPr>
          <w:ilvl w:val="0"/>
          <w:numId w:val="44"/>
        </w:numPr>
        <w:spacing w:before="0" w:after="0" w:line="240" w:lineRule="auto"/>
        <w:contextualSpacing/>
        <w:rPr>
          <w:rFonts w:ascii="Times New Roman" w:hAnsi="Times New Roman"/>
          <w:sz w:val="24"/>
        </w:rPr>
      </w:pPr>
      <w:r w:rsidRPr="006B096C">
        <w:rPr>
          <w:rFonts w:ascii="Times New Roman" w:hAnsi="Times New Roman"/>
          <w:sz w:val="24"/>
        </w:rPr>
        <w:t>Tudja megmutatni azokat különböző térképeken (falitérképen, atlaszban). Tudja felismerni és megnevezni azokat kontúrtérképen.</w:t>
      </w: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Topográfiai ismeretek:</w:t>
      </w:r>
    </w:p>
    <w:p w:rsidR="00FD6C6E" w:rsidRPr="006B096C"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lastRenderedPageBreak/>
        <w:t>Eurázsia, Ázsia részei, Közel- és Távol-Kelet; Arab-félsziget, Fülöp- és Japán-szigetek, Indokínai-félsziget, Indonéz-szigetvilág, Dekkán- és Közép-szibériai-fennsík, Dél-kínai-hegyvidék, Himalája, Pamír, Csomolungma, Fuji, Góbi, Hindusztáni-, Kínai- és Nyugat-szibériai-alföld, Mezopotámia, Tajvan, Takla-Makán, Tibet, Tien-san, Urál; Fekete-, Japán- és Kaszpi-tenger, Perzsa-öböl, Aral- és Bajkál-tó, Boszporusz, Brahmaputra, Indus, Jangce, Gangesz, Mekong, Ob, Sárga, Urál-folyó, Tigris.</w:t>
      </w:r>
      <w:proofErr w:type="gramEnd"/>
      <w:r w:rsidRPr="006B096C">
        <w:rPr>
          <w:rFonts w:ascii="Times New Roman" w:hAnsi="Times New Roman"/>
          <w:sz w:val="24"/>
        </w:rPr>
        <w:t xml:space="preserve"> Dél-Korea, India, Japán, Kína, Kuvait, Szaúd-Arábia, Thaiföld, Törökország; Hongkong, Kalkutta, Kanton, Mumbai, Peking, Sanghaj, Szingapúr, Szöul, Tokió, Újdelhi.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Vulkáni szigetív. szélsőségesen szárazföldi terület, monszunvidék és monszunterület; mérsékelt övezeti sivatagi, forró és mérsékelt övezeti monszun éghajlat, tájfun, cunami, talajpusztulás.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Népességrobbanás, világvallás, zarándokhely. Öntözéses gazdálkodás, zöld forradalom, technológia átvitel, csúcstechnológia, informatikai társadalom</w:t>
      </w:r>
    </w:p>
    <w:p w:rsidR="00FD6C6E" w:rsidRDefault="00FD6C6E" w:rsidP="00FD6C6E">
      <w:pPr>
        <w:spacing w:after="0" w:line="240" w:lineRule="auto"/>
        <w:rPr>
          <w:rFonts w:ascii="Times New Roman" w:hAnsi="Times New Roman"/>
          <w:b/>
          <w:sz w:val="24"/>
        </w:rPr>
      </w:pPr>
    </w:p>
    <w:p w:rsidR="00FD6C6E"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8.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tananyag feldolgozásához szükséges topográfiai fogalmak országonként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Németország</w:t>
      </w:r>
      <w:r w:rsidRPr="006B096C">
        <w:rPr>
          <w:rFonts w:ascii="Times New Roman" w:hAnsi="Times New Roman"/>
          <w:sz w:val="24"/>
        </w:rPr>
        <w:t>: Germán-alföld, Német-középhegység, Rajna, Sváb–Bajor-medence, Duna, Elba, Rajna–Majna–Duna vízi út. Berlin, Bonn, Bréma, Drezda, Duisburg, Frankfurt, Hamburg, Halle, Köln, Lipcse, München, Ruhr-vidék, Stuttgart.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Lengyelország</w:t>
      </w:r>
      <w:r w:rsidRPr="006B096C">
        <w:rPr>
          <w:rFonts w:ascii="Times New Roman" w:hAnsi="Times New Roman"/>
          <w:sz w:val="24"/>
        </w:rPr>
        <w:t>: Lengyel-alföld, Lengyel-középhegység, Visztula, Odera, Varsó, Gdańsk, Katowice, Krakkó, Szilézia.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Csehország</w:t>
      </w:r>
      <w:r w:rsidRPr="006B096C">
        <w:rPr>
          <w:rFonts w:ascii="Times New Roman" w:hAnsi="Times New Roman"/>
          <w:sz w:val="24"/>
        </w:rPr>
        <w:t>: Cseh-medence, Érchegység, Morva-medence, Szudéták, Elba, Moldva.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Prága, Brno, Karlovy Vary, Plzeň, Ostrava.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Ausztria</w:t>
      </w:r>
      <w:r w:rsidRPr="006B096C">
        <w:rPr>
          <w:rFonts w:ascii="Times New Roman" w:hAnsi="Times New Roman"/>
          <w:sz w:val="24"/>
        </w:rPr>
        <w:t>: Bécsi-medence, Grazi-medence, Keleti-Alpok, Duna, Bécs, Burgenland, Graz, Linz,</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Salzburg.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Horvátország</w:t>
      </w:r>
      <w:r w:rsidRPr="006B096C">
        <w:rPr>
          <w:rFonts w:ascii="Times New Roman" w:hAnsi="Times New Roman"/>
          <w:sz w:val="24"/>
        </w:rPr>
        <w:t>: Dinári-hg., Száva, Eszék.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Svájc</w:t>
      </w:r>
      <w:r w:rsidRPr="006B096C">
        <w:rPr>
          <w:rFonts w:ascii="Times New Roman" w:hAnsi="Times New Roman"/>
          <w:sz w:val="24"/>
        </w:rPr>
        <w:t>: Bern, Genf.</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Szlovákia:</w:t>
      </w:r>
      <w:r w:rsidRPr="006B096C">
        <w:rPr>
          <w:rFonts w:ascii="Times New Roman" w:hAnsi="Times New Roman"/>
          <w:sz w:val="24"/>
        </w:rPr>
        <w:t xml:space="preserve"> Északnyugati-Kárpátok, Csallóköz, Magas-Tátra, Szlovák-érchegység, Duna, Vág,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Pozsony, Kassa, Révkomárom.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Szlovénia:</w:t>
      </w:r>
      <w:r w:rsidRPr="006B096C">
        <w:rPr>
          <w:rFonts w:ascii="Times New Roman" w:hAnsi="Times New Roman"/>
          <w:sz w:val="24"/>
        </w:rPr>
        <w:t xml:space="preserve"> Keleti-Alpok, Karszt, Száva, Ljubjana.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Románia</w:t>
      </w:r>
      <w:r w:rsidRPr="006B096C">
        <w:rPr>
          <w:rFonts w:ascii="Times New Roman" w:hAnsi="Times New Roman"/>
          <w:sz w:val="24"/>
        </w:rPr>
        <w:t>: Erdélyi-középhegység, Erdélyi-medence, Hargita, Kazán-szoros, Keleti-, Déli-Kárpátok, Moldova, Román-alföld, Duna, Körös, Maros, Olt, Szamos, Gyilkos-tó.</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Bukarest, Arad, Brassó, Constanţa, Kolozsvár, Marosvásárhely, Nagyvárad, Ploieşti, Székelyföld, Székelyudvarhely, Temesvár.</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Magyarország</w:t>
      </w:r>
      <w:r w:rsidRPr="006B096C">
        <w:rPr>
          <w:rFonts w:ascii="Times New Roman" w:hAnsi="Times New Roman"/>
          <w:sz w:val="24"/>
        </w:rPr>
        <w:t>: Balaton, Bodrog, Csepel-sziget, Dráva, Duna, Dunántúl, Dunakanyar, Fertő tó, Hernád, Hévízi-tó, Ipoly, Keleti-főcsatorna, Kis-Balaton, Körös, Margit-sziget, Maros, Mohácsi-sziget, Mura, Nyugati-főcsatorna, Rába, Sajó, Sió, Szamos, Szentendrei-sziget, Szigetköz, Tihanyi-fsz., Tisza, Tisza-tó, Velencei-tó, Visegrádi-szoros, Zagyva, Zala.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Alföld: Tiszántúl, Duna–Tisza-köze, Mezőföld, Mátraalja, Bükkalja.</w:t>
      </w:r>
    </w:p>
    <w:p w:rsidR="00FD6C6E" w:rsidRDefault="00FD6C6E" w:rsidP="00FD6C6E">
      <w:pPr>
        <w:spacing w:after="0" w:line="240" w:lineRule="auto"/>
        <w:rPr>
          <w:rFonts w:ascii="Times New Roman" w:hAnsi="Times New Roman"/>
          <w:sz w:val="24"/>
        </w:rPr>
      </w:pPr>
      <w:r w:rsidRPr="006B096C">
        <w:rPr>
          <w:rFonts w:ascii="Times New Roman" w:hAnsi="Times New Roman"/>
          <w:sz w:val="24"/>
        </w:rPr>
        <w:t>Bácskai-löszhát, Beregi-síkság, Bodrogköz, Dráva-melléke, Duna–Dráva N. P., Hajdúság, Hortobágy, Hortobágyi N. P., Jászság, Kiskunság, Kiskunsági N. P., Körös–Maros N. P., Körösök vidéke, Maros–Körös-köze, Nagykunság, Nyírség, Pesti-síkság, Sárköz, Solti-síkság, Szatmárisíkság.</w:t>
      </w:r>
    </w:p>
    <w:p w:rsidR="00F74E3A" w:rsidRPr="006B096C"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Algyő, Baja, Békéscsaba, Cegléd, Debrecen, Dunaújváros, Gyula, Hajdúszoboszló, Hódmezővásárhely, Jászberény, Kaba, Kalocsa, Karcag, Kecskemét, Makó, Mohács, Nyíregyháza, Martfű, Orosháza, Paks, Szeged, Székesfehérvár, Szolnok, Tiszaújváros, Százhalombatta, Törökszentmiklós.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Kisalföld: Győri-medence, Mosoni-síkság, Rábaköz, Marcal-medence, Ság, Somló, Hanság, Kis-Duna, Mosoni-Duna, Marcal, Fertő-Hanság N. P.,</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Ács, Esztergom, Győr, Hegyeshalom, Komárom, Lábatlan, Mosonmagyaróvár, Nyergesújfalu, Pannonhalma, Petőháza, Répcelak.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Alpokalja: Nyugat-magyarországi-peremvidék, Göcsej, Kemeneshát, Kőszegi-hg., Őrség, Soproni-hg., Zalai-dombság, Zala.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Balf, Bük, Kőszeg, Nagykanizsa, Sárvár, Sopron, Szentgotthárd, Szombathely, Zalaegerszeg.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Dunántúli-dombság, Tolnai-dombság, Somogyi-dombság, Külső-Somogy, Belső-Somogy,</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Szekszárdi-dombság, Mecsek, Villányi-hg., Baranyai-dombság, Balaton.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Beremend, Kaposvár, Komló, Nagyatád, Nagykanizsa, Pécs, Siófok, Szekszárd, Szigetvár, Zalakaros, Őrségi N. P.</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Dunántúli-középhegység: Badacsony, Bakony, Balaton-felvidék, Balaton-felvidéki N. P., Budai-hg., Dunazug-hegység, Gerecse, Móri-árok, Pilis, Tapolcai-medence, Velencei-hg., Vértes.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Ajka, Balatonfüred, Dorog, Esztergom, Harkány, Hévíz, Keszthely, Pápa, Szentendre, Tata, Tatabánya, Tihany, Várpalota, Veszprém.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Északi-középhegység: Aggteleki-karszt, Baradla-barlang, Borsodi-medence, Börzsöny, Bükk,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Bükk-fennsík, Cserehát, Cserhát, Hegyalja, Kékes, Mátra, Nógrádi-medence, Tokaj-Eperjesihg</w:t>
      </w:r>
      <w:proofErr w:type="gramStart"/>
      <w:r w:rsidRPr="006B096C">
        <w:rPr>
          <w:rFonts w:ascii="Times New Roman" w:hAnsi="Times New Roman"/>
          <w:sz w:val="24"/>
        </w:rPr>
        <w:t>.,</w:t>
      </w:r>
      <w:proofErr w:type="gramEnd"/>
      <w:r w:rsidRPr="006B096C">
        <w:rPr>
          <w:rFonts w:ascii="Times New Roman" w:hAnsi="Times New Roman"/>
          <w:sz w:val="24"/>
        </w:rPr>
        <w:t xml:space="preserve"> Visegrádi-hg., Zempléni-hg., Aggteleki N. P., Bükki N. P., Balassagyarmat, Eger, Gyöngyös, Hatvan, Hollókő, Hollóháza, Kazincbarcika, Miskolc, Ózd, Salgótarján, Sárospatak, Vác, Visonta, Visegrád, Záhony.</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Budapest – Budapesti </w:t>
      </w:r>
      <w:proofErr w:type="gramStart"/>
      <w:r w:rsidRPr="006B096C">
        <w:rPr>
          <w:rFonts w:ascii="Times New Roman" w:hAnsi="Times New Roman"/>
          <w:sz w:val="24"/>
        </w:rPr>
        <w:t>agglomeráció</w:t>
      </w:r>
      <w:proofErr w:type="gramEnd"/>
      <w:r w:rsidRPr="006B096C">
        <w:rPr>
          <w:rFonts w:ascii="Times New Roman" w:hAnsi="Times New Roman"/>
          <w:sz w:val="24"/>
        </w:rPr>
        <w:t>, Magyarország megyéi.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Közép-magyarországi, nyugat-dunántúli-, közép-dunántúli-, dél-dunántúli-, észak-magyarországi-, észak-alföldi-, dél-alföldi-régió.</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tanuló:</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 xml:space="preserve">ismerje Közép-Európa regionális sajátosságait; a Kárpát-medencevidék </w:t>
      </w:r>
      <w:proofErr w:type="gramStart"/>
      <w:r w:rsidRPr="006B096C">
        <w:rPr>
          <w:rFonts w:ascii="Times New Roman" w:hAnsi="Times New Roman"/>
          <w:sz w:val="24"/>
        </w:rPr>
        <w:t>tipikus</w:t>
      </w:r>
      <w:proofErr w:type="gramEnd"/>
      <w:r w:rsidRPr="006B096C">
        <w:rPr>
          <w:rFonts w:ascii="Times New Roman" w:hAnsi="Times New Roman"/>
          <w:sz w:val="24"/>
        </w:rPr>
        <w:t xml:space="preserve"> tájait és</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Magyarország fő természeti-társadalmi-gazdasági jellemzőit, jelenségeit, folyamatait és összefüggéseit,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 xml:space="preserve">tudja értelmezni és példákkal alátámasztani a </w:t>
      </w:r>
      <w:proofErr w:type="gramStart"/>
      <w:r w:rsidRPr="006B096C">
        <w:rPr>
          <w:rFonts w:ascii="Times New Roman" w:hAnsi="Times New Roman"/>
          <w:sz w:val="24"/>
        </w:rPr>
        <w:t>kontinens</w:t>
      </w:r>
      <w:proofErr w:type="gramEnd"/>
      <w:r w:rsidRPr="006B096C">
        <w:rPr>
          <w:rFonts w:ascii="Times New Roman" w:hAnsi="Times New Roman"/>
          <w:sz w:val="24"/>
        </w:rPr>
        <w:t>rész sajátos gazdasági fejlődésének meghatározó összetevőit; a történelmi és a politikai változások, a történelmi hagyományok szerepét a társadalmi-gazdasági életben,</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támassza alá példákkal az eltérő életfeltételeket és életmódokat, a társadalom tájformáló szerepét Közép-Európában, illetve a Kárpát-medencében,</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tudja összehasonlítani és indokolni Közép-Európa országainak fejlettségét,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értse az együttműködés szükségességét a régió és az Európai Unió tagállamai között,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ismerje a térség környezeti állapotát károsító folyamatokat, tevékenységeket, s tudjon példákat mondani a megelőzés, az elhárítás lehetőségeire,</w:t>
      </w:r>
    </w:p>
    <w:p w:rsidR="00FD6C6E"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indokolja az összefogás szükségességét hazánk és a közép-európai országok között; bizonyítsa példákkal sokoldalú kapcsolataikat, kötődésüket, egymásra utaltságukat társadalmi-gazdasági-környezetvédelmi kérdésekben,</w:t>
      </w: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lastRenderedPageBreak/>
        <w:t>ismerje a régió népeinek, nemzetiségeinek, különféle társadalmi csoportjainak jellegzetességeit, értékeit, hagyományait,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ismerje hazánk társadalmi-gazdasági adottságait és lehetőségeit, integrációs törekvéseit, nemzetközi kapcsolatait,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w:t>
      </w:r>
      <w:proofErr w:type="gramStart"/>
      <w:r w:rsidRPr="006B096C">
        <w:rPr>
          <w:rFonts w:ascii="Times New Roman" w:hAnsi="Times New Roman"/>
          <w:sz w:val="24"/>
        </w:rPr>
        <w:t>aktuális</w:t>
      </w:r>
      <w:proofErr w:type="gramEnd"/>
      <w:r w:rsidRPr="006B096C">
        <w:rPr>
          <w:rFonts w:ascii="Times New Roman" w:hAnsi="Times New Roman"/>
          <w:sz w:val="24"/>
        </w:rPr>
        <w:t xml:space="preserve"> információk gyűjtésére megadott téma és szempontok szerint; szemelvények, adatok elemzésére, megfigyelésekre, következtetések levonására, önálló vélemény megfogalmazására,</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 xml:space="preserve">használja a térképet </w:t>
      </w:r>
      <w:proofErr w:type="gramStart"/>
      <w:r w:rsidRPr="006B096C">
        <w:rPr>
          <w:rFonts w:ascii="Times New Roman" w:hAnsi="Times New Roman"/>
          <w:sz w:val="24"/>
        </w:rPr>
        <w:t>információ</w:t>
      </w:r>
      <w:proofErr w:type="gramEnd"/>
      <w:r w:rsidRPr="006B096C">
        <w:rPr>
          <w:rFonts w:ascii="Times New Roman" w:hAnsi="Times New Roman"/>
          <w:sz w:val="24"/>
        </w:rPr>
        <w:t>szerzésre a szemléleti és a logikai térképolvasás szintjén egyaránt,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tudja megmutatni térképen, bejelölni kontúrtérképen a tanult topográfiai fogalmakat és kapcsolja hozzájuk a jellemző földrajzi tartalmakat,</w:t>
      </w:r>
    </w:p>
    <w:p w:rsidR="00FD6C6E" w:rsidRPr="006B096C" w:rsidRDefault="00FD6C6E" w:rsidP="0091117B">
      <w:pPr>
        <w:pStyle w:val="Listaszerbekezds"/>
        <w:keepLines w:val="0"/>
        <w:numPr>
          <w:ilvl w:val="0"/>
          <w:numId w:val="106"/>
        </w:numPr>
        <w:spacing w:before="0" w:after="0" w:line="240" w:lineRule="auto"/>
        <w:contextualSpacing/>
        <w:rPr>
          <w:rFonts w:ascii="Times New Roman" w:hAnsi="Times New Roman"/>
          <w:sz w:val="24"/>
        </w:rPr>
      </w:pPr>
      <w:r w:rsidRPr="006B096C">
        <w:rPr>
          <w:rFonts w:ascii="Times New Roman" w:hAnsi="Times New Roman"/>
          <w:sz w:val="24"/>
        </w:rPr>
        <w:t>ábrázolja ismereteit rajzokkal, térképvázlatok kiegészítésével, készítésével.</w:t>
      </w:r>
    </w:p>
    <w:p w:rsidR="00FD6C6E" w:rsidRPr="006B096C" w:rsidRDefault="00FD6C6E" w:rsidP="00FD6C6E">
      <w:pPr>
        <w:spacing w:after="0" w:line="240" w:lineRule="auto"/>
        <w:rPr>
          <w:rFonts w:ascii="Times New Roman" w:hAnsi="Times New Roman"/>
          <w:sz w:val="24"/>
          <w:u w:val="single"/>
        </w:rPr>
      </w:pPr>
      <w:r w:rsidRPr="006B096C">
        <w:rPr>
          <w:rFonts w:ascii="Times New Roman" w:hAnsi="Times New Roman"/>
          <w:sz w:val="24"/>
          <w:u w:val="single"/>
        </w:rPr>
        <w:t>Kimeneti követelmények a 8. évfolyam végén</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Ismerje a tanuló a földi képződményeket, az alapvető természeti és társadalmi jelenségeket, folyamatokat, összefüggéseket.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Értse a természetföldrajzi és regionális társadalmi-gazdasági folyamatok egymásutániságát, időbeli fejlődését.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Tudja értelmezni az egyes földrészek, tájak, a megismert országok természeti és társadalmi jellemzőinek kölcsönhatásait, összefüggéseit.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 xml:space="preserve">Ismerje fel a </w:t>
      </w:r>
      <w:proofErr w:type="gramStart"/>
      <w:r w:rsidRPr="006B096C">
        <w:rPr>
          <w:rFonts w:ascii="Times New Roman" w:hAnsi="Times New Roman"/>
          <w:sz w:val="24"/>
        </w:rPr>
        <w:t>kontinensek</w:t>
      </w:r>
      <w:proofErr w:type="gramEnd"/>
      <w:r w:rsidRPr="006B096C">
        <w:rPr>
          <w:rFonts w:ascii="Times New Roman" w:hAnsi="Times New Roman"/>
          <w:sz w:val="24"/>
        </w:rPr>
        <w:t>, tipikus tájak és országok regionális sajátosságait.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Értse meg, hogy a népek természeti és gazdasági körülményei, hagyományai meghatározzák gondolkodásmódjukat, gazdasági helyzetüket, világszemléletüket.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 xml:space="preserve">Lássa, hogy az emberek különböznek egymástól, de emberi </w:t>
      </w:r>
      <w:proofErr w:type="spellStart"/>
      <w:r w:rsidRPr="006B096C">
        <w:rPr>
          <w:rFonts w:ascii="Times New Roman" w:hAnsi="Times New Roman"/>
          <w:sz w:val="24"/>
        </w:rPr>
        <w:t>voltukban</w:t>
      </w:r>
      <w:proofErr w:type="spellEnd"/>
      <w:r w:rsidRPr="006B096C">
        <w:rPr>
          <w:rFonts w:ascii="Times New Roman" w:hAnsi="Times New Roman"/>
          <w:sz w:val="24"/>
        </w:rPr>
        <w:t xml:space="preserve"> egyenrangúak.</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A hazai tájakhoz való kötődés érdekében ismerje természeti és társadalmi értékeinket, valamint a természeti tényezők hatásait és földrajzi összefüggéseit a Kárpát-medence népeinek elhelyezkedésében, hagyományaiban, településeiben és gazdasági életében.</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Ismerje az emberi tevékenységek okozta környezetkárosító folyamatok példáit és megelőzésük, elhárításuk lehetőségeit.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 xml:space="preserve">Tudjon példákat mondani a nemzetközi </w:t>
      </w:r>
      <w:proofErr w:type="gramStart"/>
      <w:r w:rsidRPr="006B096C">
        <w:rPr>
          <w:rFonts w:ascii="Times New Roman" w:hAnsi="Times New Roman"/>
          <w:sz w:val="24"/>
        </w:rPr>
        <w:t>összefogásra</w:t>
      </w:r>
      <w:proofErr w:type="gramEnd"/>
      <w:r w:rsidRPr="006B096C">
        <w:rPr>
          <w:rFonts w:ascii="Times New Roman" w:hAnsi="Times New Roman"/>
          <w:sz w:val="24"/>
        </w:rPr>
        <w:t>, együttműködésre. Az általános iskola befejezésekor legyen képes az önálló szemléleti és – tanári segítséggel – az okfejtő térképolvasásra, a különböző méretarányú és tartalmú térképeken. Ismerje az eligazodáshoz nélkülözhetetlen topográfiai fogalmakat, tudjon hozzájuk tartalmi jellemzőket kapcsolni.</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 xml:space="preserve">Tudja kiválasztani és használni a földrajzi és egyéb </w:t>
      </w:r>
      <w:proofErr w:type="gramStart"/>
      <w:r w:rsidRPr="006B096C">
        <w:rPr>
          <w:rFonts w:ascii="Times New Roman" w:hAnsi="Times New Roman"/>
          <w:sz w:val="24"/>
        </w:rPr>
        <w:t>információ</w:t>
      </w:r>
      <w:proofErr w:type="gramEnd"/>
      <w:r w:rsidRPr="006B096C">
        <w:rPr>
          <w:rFonts w:ascii="Times New Roman" w:hAnsi="Times New Roman"/>
          <w:sz w:val="24"/>
        </w:rPr>
        <w:t>hordozókat.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Alkalmazza biztonsággal a szakkifejezéseket.</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Ábrázolja ismereteit egyszerű térképeken, rajzokban.</w:t>
      </w:r>
    </w:p>
    <w:p w:rsidR="00FD6C6E" w:rsidRPr="006B096C" w:rsidRDefault="00FD6C6E" w:rsidP="0091117B">
      <w:pPr>
        <w:pStyle w:val="Listaszerbekezds"/>
        <w:keepLines w:val="0"/>
        <w:numPr>
          <w:ilvl w:val="0"/>
          <w:numId w:val="107"/>
        </w:numPr>
        <w:spacing w:before="0" w:after="0" w:line="240" w:lineRule="auto"/>
        <w:contextualSpacing/>
        <w:rPr>
          <w:rFonts w:ascii="Times New Roman" w:hAnsi="Times New Roman"/>
          <w:sz w:val="24"/>
        </w:rPr>
      </w:pPr>
      <w:r w:rsidRPr="006B096C">
        <w:rPr>
          <w:rFonts w:ascii="Times New Roman" w:hAnsi="Times New Roman"/>
          <w:sz w:val="24"/>
        </w:rPr>
        <w:t>Megfigyeléseit, tapasztalatait tudja értelmezni, értékelni, alkosson azok alapján véleményt.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1. Helyünk Európában és a Kárpát-medencében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Minimum követelmény: Európa határai, Duna, Rajna, Volga, indoeurópai nyelvek, kereszténység, iszlám, EGK, EU, Schengeni övezet, Kárpátok, Kárpát-medence,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2. Életünk Magyarországon</w:t>
      </w:r>
    </w:p>
    <w:p w:rsidR="00FD6C6E" w:rsidRDefault="00FD6C6E" w:rsidP="00FD6C6E">
      <w:pPr>
        <w:spacing w:after="0" w:line="240" w:lineRule="auto"/>
        <w:rPr>
          <w:rFonts w:ascii="Times New Roman" w:hAnsi="Times New Roman"/>
          <w:sz w:val="24"/>
        </w:rPr>
      </w:pPr>
      <w:r w:rsidRPr="006B096C">
        <w:rPr>
          <w:rFonts w:ascii="Times New Roman" w:hAnsi="Times New Roman"/>
          <w:sz w:val="24"/>
        </w:rPr>
        <w:t>Minimum követelmény: Alföld, Kisalföld, Nyugati peremvidék, Dunántúli-dombvidék, Dunántúli-középhegység, Északi-középhegység, Balaton, Velencei-tó</w:t>
      </w:r>
    </w:p>
    <w:p w:rsidR="00F74E3A" w:rsidRPr="006B096C"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3. Gazdasági élet Magyarországon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Minimum követelmény: Budapest, Debrecen, Sármellék, Liszt Ferenc Nemzetközi </w:t>
      </w:r>
      <w:proofErr w:type="gramStart"/>
      <w:r w:rsidRPr="006B096C">
        <w:rPr>
          <w:rFonts w:ascii="Times New Roman" w:hAnsi="Times New Roman"/>
          <w:sz w:val="24"/>
        </w:rPr>
        <w:t>Repülőtér</w:t>
      </w:r>
      <w:proofErr w:type="gramEnd"/>
      <w:r w:rsidRPr="006B096C">
        <w:rPr>
          <w:rFonts w:ascii="Times New Roman" w:hAnsi="Times New Roman"/>
          <w:sz w:val="24"/>
        </w:rPr>
        <w:t>, hungaricum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4. A szomszéd országok és Közép-Európa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Minimum követelmény: Alpok, Ausztria, Bécs, Burgenland, Szlovénia Ljubljana, Horvátország, Zágráb, Szerbia, Belgrád, Vajdaság, Románia, Bukarest, Erdély, Ukrajna, Kijev, Kárpátalja, Szlovákia, Pozsony, Felvidék, Csehország, Prága, Lengyelország, Varsó, Németország, Berlin, Ruhr-vidék, Duna-Majna-Rajna vízi út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5. Távolabbi Európai térségek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Minimum követelmény: Izland, Reykjavík, Norvégia, Oslo, Finnország, Helsinki, Dánia, Koppenhága, Svédország, Stockholm, Portugália, Lisszabon, Spanyolország, Madrid, Olaszország, Róma, Görögország, Athén, Franciaország, Párizs, Egyesült Királyság, London, Oroszország, Moszkva, Írország, Dublin, Hollandia, Amszterdam, Belgium, Brüsszel, Luxemburg, Luxemburg</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Biológia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Földünk változatos élővilága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6"/>
        </w:numPr>
        <w:spacing w:before="0" w:after="0" w:line="240" w:lineRule="auto"/>
        <w:contextualSpacing/>
        <w:rPr>
          <w:rFonts w:ascii="Times New Roman" w:hAnsi="Times New Roman"/>
          <w:sz w:val="24"/>
        </w:rPr>
      </w:pPr>
      <w:r w:rsidRPr="006B096C">
        <w:rPr>
          <w:rFonts w:ascii="Times New Roman" w:hAnsi="Times New Roman"/>
          <w:sz w:val="24"/>
        </w:rPr>
        <w:t>A tanuló értse az éghajlati övezetek kialakulásának okait és a biomok összetételének összefüggéseit az adott térségre jellemző környezeti tényezőkkel.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Környezeti tényezők, éghajlati övezet, természetes növénytakaró</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Alkalmazkodás a forró éghajlati övezetben.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5"/>
        </w:numPr>
        <w:spacing w:before="0" w:after="0" w:line="240" w:lineRule="auto"/>
        <w:contextualSpacing/>
        <w:rPr>
          <w:rFonts w:ascii="Times New Roman" w:hAnsi="Times New Roman"/>
          <w:sz w:val="24"/>
        </w:rPr>
      </w:pPr>
      <w:r w:rsidRPr="006B096C">
        <w:rPr>
          <w:rFonts w:ascii="Times New Roman" w:hAnsi="Times New Roman"/>
          <w:sz w:val="24"/>
        </w:rPr>
        <w:t>Legyenek képesek kiemelni és összehasonlítani a különböző tájakon élő növények és állatok lényeges ismertetőjegyeit.</w:t>
      </w:r>
    </w:p>
    <w:p w:rsidR="00FD6C6E" w:rsidRPr="006B096C" w:rsidRDefault="00FD6C6E" w:rsidP="0091117B">
      <w:pPr>
        <w:pStyle w:val="Listaszerbekezds"/>
        <w:keepLines w:val="0"/>
        <w:numPr>
          <w:ilvl w:val="0"/>
          <w:numId w:val="35"/>
        </w:numPr>
        <w:spacing w:before="0" w:after="0" w:line="240" w:lineRule="auto"/>
        <w:contextualSpacing/>
        <w:rPr>
          <w:rFonts w:ascii="Times New Roman" w:hAnsi="Times New Roman"/>
          <w:sz w:val="24"/>
        </w:rPr>
      </w:pPr>
      <w:r w:rsidRPr="006B096C">
        <w:rPr>
          <w:rFonts w:ascii="Times New Roman" w:hAnsi="Times New Roman"/>
          <w:sz w:val="24"/>
        </w:rPr>
        <w:t xml:space="preserve">Ismerje a </w:t>
      </w:r>
      <w:proofErr w:type="gramStart"/>
      <w:r w:rsidRPr="006B096C">
        <w:rPr>
          <w:rFonts w:ascii="Times New Roman" w:hAnsi="Times New Roman"/>
          <w:sz w:val="24"/>
        </w:rPr>
        <w:t>globális</w:t>
      </w:r>
      <w:proofErr w:type="gramEnd"/>
      <w:r w:rsidRPr="006B096C">
        <w:rPr>
          <w:rFonts w:ascii="Times New Roman" w:hAnsi="Times New Roman"/>
          <w:sz w:val="24"/>
        </w:rPr>
        <w:t xml:space="preserve"> környezetkárosítás veszélyeit, értse, hogy a változatosság és a biológiai sokféleség érték.</w:t>
      </w:r>
    </w:p>
    <w:p w:rsidR="00FD6C6E" w:rsidRPr="006B096C" w:rsidRDefault="00FD6C6E" w:rsidP="0091117B">
      <w:pPr>
        <w:pStyle w:val="Listaszerbekezds"/>
        <w:keepLines w:val="0"/>
        <w:numPr>
          <w:ilvl w:val="0"/>
          <w:numId w:val="35"/>
        </w:numPr>
        <w:spacing w:before="0" w:after="0" w:line="240" w:lineRule="auto"/>
        <w:contextualSpacing/>
        <w:rPr>
          <w:rFonts w:ascii="Times New Roman" w:hAnsi="Times New Roman"/>
          <w:sz w:val="24"/>
        </w:rPr>
      </w:pPr>
      <w:r w:rsidRPr="006B096C">
        <w:rPr>
          <w:rFonts w:ascii="Times New Roman" w:hAnsi="Times New Roman"/>
          <w:sz w:val="24"/>
        </w:rPr>
        <w:t>Legyenek tisztában azzal, hogy a természetes életközösségek védelme az egész földi élet számára létfontosságú</w:t>
      </w:r>
    </w:p>
    <w:p w:rsidR="00FD6C6E" w:rsidRPr="006B096C" w:rsidRDefault="00FD6C6E" w:rsidP="0091117B">
      <w:pPr>
        <w:pStyle w:val="Listaszerbekezds"/>
        <w:keepLines w:val="0"/>
        <w:numPr>
          <w:ilvl w:val="0"/>
          <w:numId w:val="35"/>
        </w:numPr>
        <w:spacing w:before="0" w:after="0" w:line="240" w:lineRule="auto"/>
        <w:contextualSpacing/>
        <w:rPr>
          <w:rFonts w:ascii="Times New Roman" w:hAnsi="Times New Roman"/>
          <w:sz w:val="24"/>
        </w:rPr>
      </w:pPr>
      <w:r w:rsidRPr="006B096C">
        <w:rPr>
          <w:rFonts w:ascii="Times New Roman" w:hAnsi="Times New Roman"/>
          <w:sz w:val="24"/>
        </w:rPr>
        <w:t>Ismeri és megfelelő algoritmus alapján tudja jellemezni a jellegzetes életközösségeket alkotó legfontosabb fajokat, tud belőlük táplálékláncot összeállítani.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Környezethez való alkalmazkodás; </w:t>
      </w:r>
      <w:proofErr w:type="gramStart"/>
      <w:r w:rsidRPr="006B096C">
        <w:rPr>
          <w:rFonts w:ascii="Times New Roman" w:hAnsi="Times New Roman"/>
          <w:sz w:val="24"/>
        </w:rPr>
        <w:t>trópusi</w:t>
      </w:r>
      <w:proofErr w:type="gramEnd"/>
      <w:r w:rsidRPr="006B096C">
        <w:rPr>
          <w:rFonts w:ascii="Times New Roman" w:hAnsi="Times New Roman"/>
          <w:sz w:val="24"/>
        </w:rPr>
        <w:t xml:space="preserve"> esőerdő, erdős és füves szavanna,</w:t>
      </w:r>
    </w:p>
    <w:p w:rsidR="00FD6C6E" w:rsidRPr="006B096C"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t>trópusi</w:t>
      </w:r>
      <w:proofErr w:type="gramEnd"/>
      <w:r w:rsidRPr="006B096C">
        <w:rPr>
          <w:rFonts w:ascii="Times New Roman" w:hAnsi="Times New Roman"/>
          <w:sz w:val="24"/>
        </w:rPr>
        <w:t xml:space="preserve"> sivatag, elsivatagosodás; táplálkozási lánc; gerinces, hüllő, madár, emlős.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Alkalmazkodás a négy évszakhoz.</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4"/>
        </w:numPr>
        <w:spacing w:before="0" w:after="0" w:line="240" w:lineRule="auto"/>
        <w:contextualSpacing/>
        <w:rPr>
          <w:rFonts w:ascii="Times New Roman" w:hAnsi="Times New Roman"/>
          <w:sz w:val="24"/>
        </w:rPr>
      </w:pPr>
      <w:r w:rsidRPr="006B096C">
        <w:rPr>
          <w:rFonts w:ascii="Times New Roman" w:hAnsi="Times New Roman"/>
          <w:sz w:val="24"/>
        </w:rPr>
        <w:t>Legyenek képesek kiemelni és összehasonlítani a különböző tájakon élő növények és állatok lényeges ismertetőjegyeit.</w:t>
      </w:r>
    </w:p>
    <w:p w:rsidR="00FD6C6E" w:rsidRPr="006B096C" w:rsidRDefault="00FD6C6E" w:rsidP="0091117B">
      <w:pPr>
        <w:pStyle w:val="Listaszerbekezds"/>
        <w:keepLines w:val="0"/>
        <w:numPr>
          <w:ilvl w:val="0"/>
          <w:numId w:val="34"/>
        </w:numPr>
        <w:spacing w:before="0" w:after="0" w:line="240" w:lineRule="auto"/>
        <w:contextualSpacing/>
        <w:rPr>
          <w:rFonts w:ascii="Times New Roman" w:hAnsi="Times New Roman"/>
          <w:sz w:val="24"/>
        </w:rPr>
      </w:pPr>
      <w:r w:rsidRPr="006B096C">
        <w:rPr>
          <w:rFonts w:ascii="Times New Roman" w:hAnsi="Times New Roman"/>
          <w:sz w:val="24"/>
        </w:rPr>
        <w:t>Ismeri és megfelelő algoritmus alapján tudja jellemezni a jellegzetes életközösségeket alkotó legfontosabb fajokat, tud belőlük táplálékláncot összeállítani.</w:t>
      </w:r>
    </w:p>
    <w:p w:rsidR="00FD6C6E" w:rsidRPr="006B096C" w:rsidRDefault="00FD6C6E" w:rsidP="0091117B">
      <w:pPr>
        <w:pStyle w:val="Listaszerbekezds"/>
        <w:keepLines w:val="0"/>
        <w:numPr>
          <w:ilvl w:val="0"/>
          <w:numId w:val="34"/>
        </w:numPr>
        <w:spacing w:before="0" w:after="0" w:line="240" w:lineRule="auto"/>
        <w:contextualSpacing/>
        <w:rPr>
          <w:rFonts w:ascii="Times New Roman" w:hAnsi="Times New Roman"/>
          <w:sz w:val="24"/>
        </w:rPr>
      </w:pPr>
      <w:r w:rsidRPr="006B096C">
        <w:rPr>
          <w:rFonts w:ascii="Times New Roman" w:hAnsi="Times New Roman"/>
          <w:sz w:val="24"/>
        </w:rPr>
        <w:t xml:space="preserve">Ismerje a </w:t>
      </w:r>
      <w:proofErr w:type="gramStart"/>
      <w:r w:rsidRPr="006B096C">
        <w:rPr>
          <w:rFonts w:ascii="Times New Roman" w:hAnsi="Times New Roman"/>
          <w:sz w:val="24"/>
        </w:rPr>
        <w:t>globális</w:t>
      </w:r>
      <w:proofErr w:type="gramEnd"/>
      <w:r w:rsidRPr="006B096C">
        <w:rPr>
          <w:rFonts w:ascii="Times New Roman" w:hAnsi="Times New Roman"/>
          <w:sz w:val="24"/>
        </w:rPr>
        <w:t xml:space="preserve"> környezetkárosítás veszélyeit, értse, hogy a változatosság és a biológiai sokféleség érték.</w:t>
      </w:r>
    </w:p>
    <w:p w:rsidR="00FD6C6E" w:rsidRDefault="00FD6C6E" w:rsidP="0091117B">
      <w:pPr>
        <w:pStyle w:val="Listaszerbekezds"/>
        <w:keepLines w:val="0"/>
        <w:numPr>
          <w:ilvl w:val="0"/>
          <w:numId w:val="34"/>
        </w:numPr>
        <w:spacing w:before="0" w:after="0" w:line="240" w:lineRule="auto"/>
        <w:contextualSpacing/>
        <w:rPr>
          <w:rFonts w:ascii="Times New Roman" w:hAnsi="Times New Roman"/>
          <w:sz w:val="24"/>
        </w:rPr>
      </w:pPr>
      <w:r w:rsidRPr="006B096C">
        <w:rPr>
          <w:rFonts w:ascii="Times New Roman" w:hAnsi="Times New Roman"/>
          <w:sz w:val="24"/>
        </w:rPr>
        <w:t>Legyenek tisztában azzal, hogy a természetes életközösségek védelme az egész földi élet számára létfontosságú</w:t>
      </w: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Kulcsfogalmak: Keménylombú erdő, lombhullató erdő, füves puszta, tajga, nyitvatermő, zárvatermő, gerinces, hüllő, madár, emlős; táplálkozási lánc,</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Élővilág alkalmazkodása a hideghez és a világtenger övezeteihez.</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3"/>
        </w:numPr>
        <w:spacing w:before="0" w:after="0" w:line="240" w:lineRule="auto"/>
        <w:contextualSpacing/>
        <w:rPr>
          <w:rFonts w:ascii="Times New Roman" w:hAnsi="Times New Roman"/>
          <w:sz w:val="24"/>
        </w:rPr>
      </w:pPr>
      <w:r w:rsidRPr="006B096C">
        <w:rPr>
          <w:rFonts w:ascii="Times New Roman" w:hAnsi="Times New Roman"/>
          <w:sz w:val="24"/>
        </w:rPr>
        <w:t>Legyenek képesek kiemelni és összehasonlítani az állatok lényeges ismertetőjegyeit.</w:t>
      </w:r>
    </w:p>
    <w:p w:rsidR="00FD6C6E" w:rsidRPr="006B096C" w:rsidRDefault="00FD6C6E" w:rsidP="0091117B">
      <w:pPr>
        <w:pStyle w:val="Listaszerbekezds"/>
        <w:keepLines w:val="0"/>
        <w:numPr>
          <w:ilvl w:val="0"/>
          <w:numId w:val="33"/>
        </w:numPr>
        <w:spacing w:before="0" w:after="0" w:line="240" w:lineRule="auto"/>
        <w:contextualSpacing/>
        <w:rPr>
          <w:rFonts w:ascii="Times New Roman" w:hAnsi="Times New Roman"/>
          <w:sz w:val="24"/>
        </w:rPr>
      </w:pPr>
      <w:r w:rsidRPr="006B096C">
        <w:rPr>
          <w:rFonts w:ascii="Times New Roman" w:hAnsi="Times New Roman"/>
          <w:sz w:val="24"/>
        </w:rPr>
        <w:t>Ismeri és megfelelő algoritmus alapján tudja jellemezni a jellegzetes életközösségeket alkotó legfontosabb fajokat, tud belőlük táplálékláncot összeállítani.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Tundra, plankton, egysejtű, moszat, szivacs, csalánozó, gerinces, hal, madár, emlős.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Élőlények és a környezet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26"/>
        </w:numPr>
        <w:spacing w:before="0" w:after="0" w:line="240" w:lineRule="auto"/>
        <w:contextualSpacing/>
        <w:rPr>
          <w:rFonts w:ascii="Times New Roman" w:hAnsi="Times New Roman"/>
          <w:sz w:val="24"/>
        </w:rPr>
      </w:pPr>
      <w:r w:rsidRPr="006B096C">
        <w:rPr>
          <w:rFonts w:ascii="Times New Roman" w:hAnsi="Times New Roman"/>
          <w:sz w:val="24"/>
        </w:rPr>
        <w:t xml:space="preserve">Példákkal tudja </w:t>
      </w:r>
      <w:proofErr w:type="gramStart"/>
      <w:r w:rsidRPr="006B096C">
        <w:rPr>
          <w:rFonts w:ascii="Times New Roman" w:hAnsi="Times New Roman"/>
          <w:sz w:val="24"/>
        </w:rPr>
        <w:t>illusztrálni</w:t>
      </w:r>
      <w:proofErr w:type="gramEnd"/>
      <w:r w:rsidRPr="006B096C">
        <w:rPr>
          <w:rFonts w:ascii="Times New Roman" w:hAnsi="Times New Roman"/>
          <w:sz w:val="24"/>
        </w:rPr>
        <w:t xml:space="preserve"> az élőlények közötti kölcsönhatások leggyakoribb formáit.</w:t>
      </w:r>
    </w:p>
    <w:p w:rsidR="00FD6C6E" w:rsidRPr="006B096C" w:rsidRDefault="00FD6C6E" w:rsidP="0091117B">
      <w:pPr>
        <w:pStyle w:val="Listaszerbekezds"/>
        <w:keepLines w:val="0"/>
        <w:numPr>
          <w:ilvl w:val="0"/>
          <w:numId w:val="26"/>
        </w:numPr>
        <w:spacing w:before="0" w:after="0" w:line="240" w:lineRule="auto"/>
        <w:contextualSpacing/>
        <w:rPr>
          <w:rFonts w:ascii="Times New Roman" w:hAnsi="Times New Roman"/>
          <w:sz w:val="24"/>
        </w:rPr>
      </w:pPr>
      <w:r w:rsidRPr="006B096C">
        <w:rPr>
          <w:rFonts w:ascii="Times New Roman" w:hAnsi="Times New Roman"/>
          <w:sz w:val="24"/>
        </w:rPr>
        <w:t>Be tudja mutatni az egyes életközösségek szerkezetét, térbeli elrendeződésük hasonlóságait és különbségeit, ismeri az életközösségek változatosságának és változásának okait.</w:t>
      </w:r>
    </w:p>
    <w:p w:rsidR="00FD6C6E" w:rsidRPr="006B096C" w:rsidRDefault="00FD6C6E" w:rsidP="0091117B">
      <w:pPr>
        <w:pStyle w:val="Listaszerbekezds"/>
        <w:keepLines w:val="0"/>
        <w:numPr>
          <w:ilvl w:val="0"/>
          <w:numId w:val="26"/>
        </w:numPr>
        <w:spacing w:before="0" w:after="0" w:line="240" w:lineRule="auto"/>
        <w:contextualSpacing/>
        <w:rPr>
          <w:rFonts w:ascii="Times New Roman" w:hAnsi="Times New Roman"/>
          <w:sz w:val="24"/>
        </w:rPr>
      </w:pPr>
      <w:r w:rsidRPr="006B096C">
        <w:rPr>
          <w:rFonts w:ascii="Times New Roman" w:hAnsi="Times New Roman"/>
          <w:sz w:val="24"/>
        </w:rPr>
        <w:t>Kulcsfogalmak: Környezeti tényező, életfeltétel, tűrőképesség, versengés, együttélés, táplálkozási hálózat, asztalközösség, táplálkozási piramis.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Élőlények rendszerezése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25"/>
        </w:numPr>
        <w:spacing w:before="0" w:after="0" w:line="240" w:lineRule="auto"/>
        <w:contextualSpacing/>
        <w:rPr>
          <w:rFonts w:ascii="Times New Roman" w:hAnsi="Times New Roman"/>
          <w:sz w:val="24"/>
        </w:rPr>
      </w:pPr>
      <w:r w:rsidRPr="006B096C">
        <w:rPr>
          <w:rFonts w:ascii="Times New Roman" w:hAnsi="Times New Roman"/>
          <w:sz w:val="24"/>
        </w:rPr>
        <w:t>Tud különbséget tenni csoportosítás és rendszerezés között</w:t>
      </w:r>
    </w:p>
    <w:p w:rsidR="00FD6C6E" w:rsidRPr="006B096C" w:rsidRDefault="00FD6C6E" w:rsidP="0091117B">
      <w:pPr>
        <w:pStyle w:val="Listaszerbekezds"/>
        <w:keepLines w:val="0"/>
        <w:numPr>
          <w:ilvl w:val="0"/>
          <w:numId w:val="25"/>
        </w:numPr>
        <w:spacing w:before="0" w:after="0" w:line="240" w:lineRule="auto"/>
        <w:contextualSpacing/>
        <w:rPr>
          <w:rFonts w:ascii="Times New Roman" w:hAnsi="Times New Roman"/>
          <w:sz w:val="24"/>
        </w:rPr>
      </w:pPr>
      <w:r w:rsidRPr="006B096C">
        <w:rPr>
          <w:rFonts w:ascii="Times New Roman" w:hAnsi="Times New Roman"/>
          <w:sz w:val="24"/>
        </w:rPr>
        <w:t>Tisztában van a fejlődéstörténeti rendszer alapjaival.</w:t>
      </w:r>
    </w:p>
    <w:p w:rsidR="00FD6C6E" w:rsidRPr="006B096C" w:rsidRDefault="00FD6C6E" w:rsidP="0091117B">
      <w:pPr>
        <w:pStyle w:val="Listaszerbekezds"/>
        <w:keepLines w:val="0"/>
        <w:numPr>
          <w:ilvl w:val="0"/>
          <w:numId w:val="25"/>
        </w:numPr>
        <w:spacing w:before="0" w:after="0" w:line="240" w:lineRule="auto"/>
        <w:contextualSpacing/>
        <w:rPr>
          <w:rFonts w:ascii="Times New Roman" w:hAnsi="Times New Roman"/>
          <w:sz w:val="24"/>
        </w:rPr>
      </w:pPr>
      <w:r w:rsidRPr="006B096C">
        <w:rPr>
          <w:rFonts w:ascii="Times New Roman" w:hAnsi="Times New Roman"/>
          <w:sz w:val="24"/>
        </w:rPr>
        <w:t>Ismeri az élővilág országait, törzseit és jellegzetes osztályait.</w:t>
      </w:r>
    </w:p>
    <w:p w:rsidR="00FD6C6E" w:rsidRPr="006B096C" w:rsidRDefault="00FD6C6E" w:rsidP="0091117B">
      <w:pPr>
        <w:pStyle w:val="Listaszerbekezds"/>
        <w:keepLines w:val="0"/>
        <w:numPr>
          <w:ilvl w:val="0"/>
          <w:numId w:val="25"/>
        </w:numPr>
        <w:spacing w:before="0" w:after="0" w:line="240" w:lineRule="auto"/>
        <w:contextualSpacing/>
        <w:rPr>
          <w:rFonts w:ascii="Times New Roman" w:hAnsi="Times New Roman"/>
          <w:sz w:val="24"/>
        </w:rPr>
      </w:pPr>
      <w:r w:rsidRPr="006B096C">
        <w:rPr>
          <w:rFonts w:ascii="Times New Roman" w:hAnsi="Times New Roman"/>
          <w:sz w:val="24"/>
        </w:rPr>
        <w:t>Legyen gyakorlatuk abban, hogyan kell az élőlényeket hasonló tulajdonságaik alapján rendszerezni, csoportosítani.</w:t>
      </w:r>
    </w:p>
    <w:p w:rsidR="00FD6C6E" w:rsidRPr="006B096C" w:rsidRDefault="00FD6C6E" w:rsidP="0091117B">
      <w:pPr>
        <w:pStyle w:val="Listaszerbekezds"/>
        <w:keepLines w:val="0"/>
        <w:numPr>
          <w:ilvl w:val="0"/>
          <w:numId w:val="25"/>
        </w:numPr>
        <w:spacing w:before="0" w:after="0" w:line="240" w:lineRule="auto"/>
        <w:contextualSpacing/>
        <w:rPr>
          <w:rFonts w:ascii="Times New Roman" w:hAnsi="Times New Roman"/>
          <w:sz w:val="24"/>
        </w:rPr>
      </w:pPr>
      <w:proofErr w:type="gramStart"/>
      <w:r w:rsidRPr="006B096C">
        <w:rPr>
          <w:rFonts w:ascii="Times New Roman" w:hAnsi="Times New Roman"/>
          <w:sz w:val="24"/>
        </w:rPr>
        <w:t>Morfológiai</w:t>
      </w:r>
      <w:proofErr w:type="gramEnd"/>
      <w:r w:rsidRPr="006B096C">
        <w:rPr>
          <w:rFonts w:ascii="Times New Roman" w:hAnsi="Times New Roman"/>
          <w:sz w:val="24"/>
        </w:rPr>
        <w:t xml:space="preserve"> jellegzetességek alapján ismert élőlények el tud helyezni a fejlődéstörténeti rendszerben (maximum osztály szintig).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Rendszerezés, rendszertani </w:t>
      </w:r>
      <w:proofErr w:type="gramStart"/>
      <w:r w:rsidRPr="006B096C">
        <w:rPr>
          <w:rFonts w:ascii="Times New Roman" w:hAnsi="Times New Roman"/>
          <w:sz w:val="24"/>
        </w:rPr>
        <w:t>kategória</w:t>
      </w:r>
      <w:proofErr w:type="gramEnd"/>
      <w:r w:rsidRPr="006B096C">
        <w:rPr>
          <w:rFonts w:ascii="Times New Roman" w:hAnsi="Times New Roman"/>
          <w:sz w:val="24"/>
        </w:rPr>
        <w:t>; ország, törzs, osztály.</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8.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Élőrendszerek. Részekből az egész</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27"/>
        </w:numPr>
        <w:spacing w:before="0" w:after="0" w:line="240" w:lineRule="auto"/>
        <w:contextualSpacing/>
        <w:rPr>
          <w:rFonts w:ascii="Times New Roman" w:hAnsi="Times New Roman"/>
          <w:sz w:val="24"/>
        </w:rPr>
      </w:pPr>
      <w:r w:rsidRPr="006B096C">
        <w:rPr>
          <w:rFonts w:ascii="Times New Roman" w:hAnsi="Times New Roman"/>
          <w:sz w:val="24"/>
        </w:rPr>
        <w:t>Látja a sejtek, szövetek, és szervek felépítése és működése közötti összefüggést.</w:t>
      </w:r>
    </w:p>
    <w:p w:rsidR="00FD6C6E" w:rsidRPr="006B096C" w:rsidRDefault="00FD6C6E" w:rsidP="0091117B">
      <w:pPr>
        <w:pStyle w:val="Listaszerbekezds"/>
        <w:keepLines w:val="0"/>
        <w:numPr>
          <w:ilvl w:val="0"/>
          <w:numId w:val="27"/>
        </w:numPr>
        <w:spacing w:before="0" w:after="0" w:line="240" w:lineRule="auto"/>
        <w:contextualSpacing/>
        <w:rPr>
          <w:rFonts w:ascii="Times New Roman" w:hAnsi="Times New Roman"/>
          <w:sz w:val="24"/>
        </w:rPr>
      </w:pPr>
      <w:r w:rsidRPr="006B096C">
        <w:rPr>
          <w:rFonts w:ascii="Times New Roman" w:hAnsi="Times New Roman"/>
          <w:sz w:val="24"/>
        </w:rPr>
        <w:t>Érti a sejtszintű és a szervezetszintű életfolyamatok közötti kapcsolatot.</w:t>
      </w:r>
    </w:p>
    <w:p w:rsidR="00FD6C6E" w:rsidRPr="006B096C" w:rsidRDefault="00FD6C6E" w:rsidP="0091117B">
      <w:pPr>
        <w:pStyle w:val="Listaszerbekezds"/>
        <w:keepLines w:val="0"/>
        <w:numPr>
          <w:ilvl w:val="0"/>
          <w:numId w:val="27"/>
        </w:numPr>
        <w:spacing w:before="0" w:after="0" w:line="240" w:lineRule="auto"/>
        <w:contextualSpacing/>
        <w:rPr>
          <w:rFonts w:ascii="Times New Roman" w:hAnsi="Times New Roman"/>
          <w:sz w:val="24"/>
        </w:rPr>
      </w:pPr>
      <w:r w:rsidRPr="006B096C">
        <w:rPr>
          <w:rFonts w:ascii="Times New Roman" w:hAnsi="Times New Roman"/>
          <w:sz w:val="24"/>
        </w:rPr>
        <w:t>Ismeri az ivaros és az ivartalan szaporodás előnyeit és hátrányait, szerepüket a fajok fennmaradásában, a földi élet változatosságának fenntartásában.</w:t>
      </w:r>
    </w:p>
    <w:p w:rsidR="00FD6C6E" w:rsidRPr="006B096C" w:rsidRDefault="00FD6C6E" w:rsidP="0091117B">
      <w:pPr>
        <w:pStyle w:val="Listaszerbekezds"/>
        <w:keepLines w:val="0"/>
        <w:numPr>
          <w:ilvl w:val="0"/>
          <w:numId w:val="27"/>
        </w:numPr>
        <w:spacing w:before="0" w:after="0" w:line="240" w:lineRule="auto"/>
        <w:contextualSpacing/>
        <w:rPr>
          <w:rFonts w:ascii="Times New Roman" w:hAnsi="Times New Roman"/>
          <w:sz w:val="24"/>
        </w:rPr>
      </w:pPr>
      <w:r w:rsidRPr="006B096C">
        <w:rPr>
          <w:rFonts w:ascii="Times New Roman" w:hAnsi="Times New Roman"/>
          <w:sz w:val="24"/>
        </w:rPr>
        <w:t>Kulcsfogalmak: Szerveződési szint, sejt, szövet; sejtalkotó, táplálkozás, anyagszállítás, légzés, ivaros és ivartalan szaporodás.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Szépség, erő, egészség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28"/>
        </w:numPr>
        <w:spacing w:before="0" w:after="0" w:line="240" w:lineRule="auto"/>
        <w:contextualSpacing/>
        <w:rPr>
          <w:rFonts w:ascii="Times New Roman" w:hAnsi="Times New Roman"/>
          <w:sz w:val="24"/>
        </w:rPr>
      </w:pPr>
      <w:r w:rsidRPr="006B096C">
        <w:rPr>
          <w:rFonts w:ascii="Times New Roman" w:hAnsi="Times New Roman"/>
          <w:sz w:val="24"/>
        </w:rPr>
        <w:t>Legyen tisztába a bőr és a mozgásrendszer felépítésével és alapvető működési sajátosságaival.</w:t>
      </w:r>
    </w:p>
    <w:p w:rsidR="00FD6C6E" w:rsidRPr="006B096C" w:rsidRDefault="00FD6C6E" w:rsidP="0091117B">
      <w:pPr>
        <w:pStyle w:val="Listaszerbekezds"/>
        <w:keepLines w:val="0"/>
        <w:numPr>
          <w:ilvl w:val="0"/>
          <w:numId w:val="28"/>
        </w:numPr>
        <w:spacing w:before="0" w:after="0" w:line="240" w:lineRule="auto"/>
        <w:contextualSpacing/>
        <w:rPr>
          <w:rFonts w:ascii="Times New Roman" w:hAnsi="Times New Roman"/>
          <w:sz w:val="24"/>
        </w:rPr>
      </w:pPr>
      <w:r w:rsidRPr="006B096C">
        <w:rPr>
          <w:rFonts w:ascii="Times New Roman" w:hAnsi="Times New Roman"/>
          <w:sz w:val="24"/>
        </w:rPr>
        <w:t>Ismeri a betegségek kialakulásának okait, megelőzésük és felismerésük módjait.</w:t>
      </w:r>
    </w:p>
    <w:p w:rsidR="00FD6C6E" w:rsidRDefault="00FD6C6E" w:rsidP="00FD6C6E">
      <w:pPr>
        <w:spacing w:after="0" w:line="240" w:lineRule="auto"/>
        <w:rPr>
          <w:rFonts w:ascii="Times New Roman" w:hAnsi="Times New Roman"/>
          <w:sz w:val="24"/>
        </w:rPr>
      </w:pPr>
      <w:r w:rsidRPr="006B096C">
        <w:rPr>
          <w:rFonts w:ascii="Times New Roman" w:hAnsi="Times New Roman"/>
          <w:sz w:val="24"/>
        </w:rPr>
        <w:t>Kulcsfogalmak: kültakaró, mozgás-szervrendszer, ízület</w:t>
      </w:r>
    </w:p>
    <w:p w:rsidR="00F74E3A" w:rsidRPr="006B096C"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Szervezet anyagforgalma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29"/>
        </w:numPr>
        <w:spacing w:before="0" w:after="0" w:line="240" w:lineRule="auto"/>
        <w:contextualSpacing/>
        <w:rPr>
          <w:rFonts w:ascii="Times New Roman" w:hAnsi="Times New Roman"/>
          <w:sz w:val="24"/>
        </w:rPr>
      </w:pPr>
      <w:r w:rsidRPr="006B096C">
        <w:rPr>
          <w:rFonts w:ascii="Times New Roman" w:hAnsi="Times New Roman"/>
          <w:sz w:val="24"/>
        </w:rPr>
        <w:t>Tisztában van saját teste felépítésével és alapvető működési sajátosságaival.</w:t>
      </w:r>
    </w:p>
    <w:p w:rsidR="00FD6C6E" w:rsidRPr="006B096C" w:rsidRDefault="00FD6C6E" w:rsidP="0091117B">
      <w:pPr>
        <w:pStyle w:val="Listaszerbekezds"/>
        <w:keepLines w:val="0"/>
        <w:numPr>
          <w:ilvl w:val="0"/>
          <w:numId w:val="29"/>
        </w:numPr>
        <w:spacing w:before="0" w:after="0" w:line="240" w:lineRule="auto"/>
        <w:contextualSpacing/>
        <w:rPr>
          <w:rFonts w:ascii="Times New Roman" w:hAnsi="Times New Roman"/>
          <w:sz w:val="24"/>
        </w:rPr>
      </w:pPr>
      <w:r w:rsidRPr="006B096C">
        <w:rPr>
          <w:rFonts w:ascii="Times New Roman" w:hAnsi="Times New Roman"/>
          <w:sz w:val="24"/>
        </w:rPr>
        <w:t>Ismeri a betegségek kialakulásának okait, megelőzésük és felismerésük módjait, az egészséges életmód és az elsősegélynyújtás legfontosabb szabályait.</w:t>
      </w:r>
    </w:p>
    <w:p w:rsidR="00FD6C6E" w:rsidRPr="006B096C" w:rsidRDefault="00FD6C6E" w:rsidP="0091117B">
      <w:pPr>
        <w:pStyle w:val="Listaszerbekezds"/>
        <w:keepLines w:val="0"/>
        <w:numPr>
          <w:ilvl w:val="0"/>
          <w:numId w:val="29"/>
        </w:numPr>
        <w:spacing w:before="0" w:after="0" w:line="240" w:lineRule="auto"/>
        <w:contextualSpacing/>
        <w:rPr>
          <w:rFonts w:ascii="Times New Roman" w:hAnsi="Times New Roman"/>
          <w:sz w:val="24"/>
        </w:rPr>
      </w:pPr>
      <w:r w:rsidRPr="006B096C">
        <w:rPr>
          <w:rFonts w:ascii="Times New Roman" w:hAnsi="Times New Roman"/>
          <w:sz w:val="24"/>
        </w:rPr>
        <w:t>Érti a szűrővizsgálatok jelentőségét a betegségek sikeres gyógyításában.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Tápanyag, anyagcsere, alapanyagcsere, emésztés, légzés, kiválasztás, vérkeringés, vér, vércsoport, véralvadás, </w:t>
      </w:r>
      <w:proofErr w:type="gramStart"/>
      <w:r w:rsidRPr="006B096C">
        <w:rPr>
          <w:rFonts w:ascii="Times New Roman" w:hAnsi="Times New Roman"/>
          <w:sz w:val="24"/>
        </w:rPr>
        <w:t>immunitás</w:t>
      </w:r>
      <w:proofErr w:type="gramEnd"/>
      <w:r w:rsidRPr="006B096C">
        <w:rPr>
          <w:rFonts w:ascii="Times New Roman" w:hAnsi="Times New Roman"/>
          <w:sz w:val="24"/>
        </w:rPr>
        <w:t>, szűrlet, vizelet, só- és vízháztartás.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Belső környezetünk állandósága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0"/>
        </w:numPr>
        <w:spacing w:before="0" w:after="0" w:line="240" w:lineRule="auto"/>
        <w:contextualSpacing/>
        <w:rPr>
          <w:rFonts w:ascii="Times New Roman" w:hAnsi="Times New Roman"/>
          <w:sz w:val="24"/>
        </w:rPr>
      </w:pPr>
      <w:r w:rsidRPr="006B096C">
        <w:rPr>
          <w:rFonts w:ascii="Times New Roman" w:hAnsi="Times New Roman"/>
          <w:sz w:val="24"/>
        </w:rPr>
        <w:t>Legyen tisztába az érzékszervek, idegrendszer felépítésével, a hormonrendszerrel és alapvető működési sajátosságaival.</w:t>
      </w:r>
    </w:p>
    <w:p w:rsidR="00FD6C6E" w:rsidRPr="006B096C" w:rsidRDefault="00FD6C6E" w:rsidP="0091117B">
      <w:pPr>
        <w:pStyle w:val="Listaszerbekezds"/>
        <w:keepLines w:val="0"/>
        <w:numPr>
          <w:ilvl w:val="0"/>
          <w:numId w:val="30"/>
        </w:numPr>
        <w:spacing w:before="0" w:after="0" w:line="240" w:lineRule="auto"/>
        <w:contextualSpacing/>
        <w:rPr>
          <w:rFonts w:ascii="Times New Roman" w:hAnsi="Times New Roman"/>
          <w:sz w:val="24"/>
        </w:rPr>
      </w:pPr>
      <w:r w:rsidRPr="006B096C">
        <w:rPr>
          <w:rFonts w:ascii="Times New Roman" w:hAnsi="Times New Roman"/>
          <w:sz w:val="24"/>
        </w:rPr>
        <w:t>Ismeri a betegségek kialakulásának okait, megelőzésük és felismerésük módjait.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Kulcsfogalmak: Receptor, érzékszerv, </w:t>
      </w:r>
      <w:proofErr w:type="gramStart"/>
      <w:r w:rsidRPr="006B096C">
        <w:rPr>
          <w:rFonts w:ascii="Times New Roman" w:hAnsi="Times New Roman"/>
          <w:sz w:val="24"/>
        </w:rPr>
        <w:t>reflex</w:t>
      </w:r>
      <w:proofErr w:type="gramEnd"/>
      <w:r w:rsidRPr="006B096C">
        <w:rPr>
          <w:rFonts w:ascii="Times New Roman" w:hAnsi="Times New Roman"/>
          <w:sz w:val="24"/>
        </w:rPr>
        <w:t>, reflexkör, feltétlen és feltételes reflex, központi és környéki idegrendszer.</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Fogamzástól az elmúlásig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Követelmény: </w:t>
      </w:r>
    </w:p>
    <w:p w:rsidR="00FD6C6E" w:rsidRPr="006B096C" w:rsidRDefault="00FD6C6E" w:rsidP="0091117B">
      <w:pPr>
        <w:pStyle w:val="Listaszerbekezds"/>
        <w:keepLines w:val="0"/>
        <w:numPr>
          <w:ilvl w:val="0"/>
          <w:numId w:val="32"/>
        </w:numPr>
        <w:spacing w:before="0" w:after="0" w:line="240" w:lineRule="auto"/>
        <w:contextualSpacing/>
        <w:rPr>
          <w:rFonts w:ascii="Times New Roman" w:hAnsi="Times New Roman"/>
          <w:sz w:val="24"/>
        </w:rPr>
      </w:pPr>
      <w:r w:rsidRPr="006B096C">
        <w:rPr>
          <w:rFonts w:ascii="Times New Roman" w:hAnsi="Times New Roman"/>
          <w:sz w:val="24"/>
        </w:rPr>
        <w:t xml:space="preserve">Tisztában van saját teste felépítésével és alapvető működési sajátosságaival, a férfi és a nő közötti különbséggel és a kamaszkor biológiai-pszichológiai </w:t>
      </w:r>
      <w:proofErr w:type="gramStart"/>
      <w:r w:rsidRPr="006B096C">
        <w:rPr>
          <w:rFonts w:ascii="Times New Roman" w:hAnsi="Times New Roman"/>
          <w:sz w:val="24"/>
        </w:rPr>
        <w:t>problémáival</w:t>
      </w:r>
      <w:proofErr w:type="gramEnd"/>
      <w:r w:rsidRPr="006B096C">
        <w:rPr>
          <w:rFonts w:ascii="Times New Roman" w:hAnsi="Times New Roman"/>
          <w:sz w:val="24"/>
        </w:rPr>
        <w:t>.</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 xml:space="preserve">Tudják az emberi életszakaszok főbb testi, lelki és </w:t>
      </w:r>
      <w:proofErr w:type="spellStart"/>
      <w:r w:rsidRPr="006B096C">
        <w:rPr>
          <w:rFonts w:ascii="Times New Roman" w:hAnsi="Times New Roman"/>
          <w:sz w:val="24"/>
        </w:rPr>
        <w:t>viselkedésbeli</w:t>
      </w:r>
      <w:proofErr w:type="spellEnd"/>
      <w:r w:rsidRPr="006B096C">
        <w:rPr>
          <w:rFonts w:ascii="Times New Roman" w:hAnsi="Times New Roman"/>
          <w:sz w:val="24"/>
        </w:rPr>
        <w:t xml:space="preserve"> jellemzőit felsorolni.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Kulcsfogalmak: Ivarsejt, nemi hormon, elsődleges, másodlagos nemi jelleg, nemi szerv, nemi identitás, egyedfejlődés, szexualitás, fogamzásgátlás, tudatos családtervezés.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Fizika tantárgy osztályozóvizsga követelménye évfolyamonként</w:t>
      </w:r>
    </w:p>
    <w:p w:rsidR="00FD6C6E" w:rsidRPr="006B096C" w:rsidRDefault="00FD6C6E" w:rsidP="00FD6C6E">
      <w:pPr>
        <w:spacing w:after="0" w:line="240" w:lineRule="auto"/>
        <w:rPr>
          <w:rFonts w:ascii="Times New Roman" w:hAnsi="Times New Roman"/>
          <w:b/>
          <w:bCs/>
          <w:sz w:val="24"/>
          <w:lang w:bidi="hu-HU"/>
        </w:rPr>
      </w:pPr>
      <w:r w:rsidRPr="006B096C">
        <w:rPr>
          <w:rFonts w:ascii="Times New Roman" w:hAnsi="Times New Roman"/>
          <w:b/>
          <w:bCs/>
          <w:sz w:val="24"/>
          <w:lang w:bidi="hu-HU"/>
        </w:rPr>
        <w:t>7. évfolyam</w:t>
      </w:r>
    </w:p>
    <w:p w:rsidR="00FD6C6E" w:rsidRPr="006B096C" w:rsidRDefault="00FD6C6E" w:rsidP="00FD6C6E">
      <w:pPr>
        <w:spacing w:after="0" w:line="240" w:lineRule="auto"/>
        <w:rPr>
          <w:rFonts w:ascii="Times New Roman" w:hAnsi="Times New Roman"/>
          <w:color w:val="000000" w:themeColor="text1"/>
          <w:sz w:val="24"/>
        </w:rPr>
      </w:pPr>
      <w:r w:rsidRPr="006B096C">
        <w:rPr>
          <w:rFonts w:ascii="Times New Roman" w:hAnsi="Times New Roman"/>
          <w:color w:val="000000" w:themeColor="text1"/>
          <w:sz w:val="24"/>
        </w:rPr>
        <w:t>I. félév</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I. Természettudományos vizsgálati módszerek, kölcsönhatások</w:t>
      </w:r>
    </w:p>
    <w:p w:rsidR="00FD6C6E" w:rsidRPr="006B096C" w:rsidRDefault="00FD6C6E" w:rsidP="0091117B">
      <w:pPr>
        <w:keepLines w:val="0"/>
        <w:numPr>
          <w:ilvl w:val="0"/>
          <w:numId w:val="108"/>
        </w:numPr>
        <w:spacing w:after="0" w:line="240" w:lineRule="auto"/>
        <w:rPr>
          <w:rFonts w:ascii="Times New Roman" w:hAnsi="Times New Roman"/>
          <w:b/>
          <w:sz w:val="24"/>
        </w:rPr>
      </w:pPr>
      <w:r w:rsidRPr="006B096C">
        <w:rPr>
          <w:rFonts w:ascii="Times New Roman" w:hAnsi="Times New Roman"/>
          <w:sz w:val="24"/>
        </w:rPr>
        <w:t>A tanulói kísérleti munka szabályai</w:t>
      </w:r>
    </w:p>
    <w:p w:rsidR="00FD6C6E" w:rsidRPr="006B096C" w:rsidRDefault="00FD6C6E" w:rsidP="0091117B">
      <w:pPr>
        <w:keepLines w:val="0"/>
        <w:numPr>
          <w:ilvl w:val="0"/>
          <w:numId w:val="108"/>
        </w:numPr>
        <w:spacing w:after="0" w:line="240" w:lineRule="auto"/>
        <w:rPr>
          <w:rFonts w:ascii="Times New Roman" w:hAnsi="Times New Roman"/>
          <w:b/>
          <w:sz w:val="24"/>
        </w:rPr>
      </w:pPr>
      <w:r w:rsidRPr="006B096C">
        <w:rPr>
          <w:rFonts w:ascii="Times New Roman" w:hAnsi="Times New Roman"/>
          <w:sz w:val="24"/>
        </w:rPr>
        <w:t>Veszélyforrások (hő, vegyi, elektromos, fény, hang stb.) az iskolai</w:t>
      </w:r>
      <w:r w:rsidRPr="006B096C">
        <w:rPr>
          <w:rFonts w:ascii="Times New Roman" w:hAnsi="Times New Roman"/>
          <w:b/>
          <w:sz w:val="24"/>
        </w:rPr>
        <w:t xml:space="preserve"> </w:t>
      </w:r>
      <w:r w:rsidRPr="006B096C">
        <w:rPr>
          <w:rFonts w:ascii="Times New Roman" w:hAnsi="Times New Roman"/>
          <w:sz w:val="24"/>
        </w:rPr>
        <w:t>és otthoni tevékenységek során</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Anyagok és testek (tárgyak)</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Az anyag részecske szerkezete</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 xml:space="preserve">A testek néhány ismert tulajdonsága és azok mennyiségi jellemzése </w:t>
      </w:r>
      <w:r w:rsidRPr="006B096C">
        <w:rPr>
          <w:rFonts w:ascii="Times New Roman" w:hAnsi="Times New Roman"/>
          <w:i/>
          <w:sz w:val="24"/>
        </w:rPr>
        <w:t xml:space="preserve">(l; </w:t>
      </w:r>
      <w:proofErr w:type="gramStart"/>
      <w:r w:rsidRPr="006B096C">
        <w:rPr>
          <w:rFonts w:ascii="Times New Roman" w:hAnsi="Times New Roman"/>
          <w:i/>
          <w:sz w:val="24"/>
        </w:rPr>
        <w:t>A</w:t>
      </w:r>
      <w:proofErr w:type="gramEnd"/>
      <w:r w:rsidRPr="006B096C">
        <w:rPr>
          <w:rFonts w:ascii="Times New Roman" w:hAnsi="Times New Roman"/>
          <w:i/>
          <w:sz w:val="24"/>
        </w:rPr>
        <w:t>; V; t)</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A tömeg mérése</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A sűrűség mennyiségi fogalma</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A testek hőmérséklete és hőmérséklet-vál</w:t>
      </w:r>
      <w:r w:rsidRPr="006B096C">
        <w:rPr>
          <w:rFonts w:ascii="Times New Roman" w:hAnsi="Times New Roman"/>
          <w:sz w:val="24"/>
        </w:rPr>
        <w:softHyphen/>
        <w:t>tozása (Termikus kölcsönhatás)</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Mozgás és mozgásállapot-változás (Mechanikai kölcsönhatás)</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Mágneses kölcsönhatás</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r w:rsidRPr="006B096C">
        <w:rPr>
          <w:rFonts w:ascii="Times New Roman" w:hAnsi="Times New Roman"/>
          <w:sz w:val="24"/>
        </w:rPr>
        <w:t>Elektromos kölcsönhatás</w:t>
      </w:r>
    </w:p>
    <w:p w:rsidR="00FD6C6E" w:rsidRPr="006B096C" w:rsidRDefault="00FD6C6E" w:rsidP="0091117B">
      <w:pPr>
        <w:keepLines w:val="0"/>
        <w:numPr>
          <w:ilvl w:val="0"/>
          <w:numId w:val="108"/>
        </w:numPr>
        <w:overflowPunct w:val="0"/>
        <w:autoSpaceDE w:val="0"/>
        <w:autoSpaceDN w:val="0"/>
        <w:adjustRightInd w:val="0"/>
        <w:spacing w:after="0" w:line="240" w:lineRule="auto"/>
        <w:textAlignment w:val="baseline"/>
        <w:rPr>
          <w:rFonts w:ascii="Times New Roman" w:hAnsi="Times New Roman"/>
          <w:sz w:val="24"/>
        </w:rPr>
      </w:pPr>
      <w:proofErr w:type="gramStart"/>
      <w:r w:rsidRPr="006B096C">
        <w:rPr>
          <w:rFonts w:ascii="Times New Roman" w:hAnsi="Times New Roman"/>
          <w:sz w:val="24"/>
        </w:rPr>
        <w:t>Gravitációs</w:t>
      </w:r>
      <w:proofErr w:type="gramEnd"/>
      <w:r w:rsidRPr="006B096C">
        <w:rPr>
          <w:rFonts w:ascii="Times New Roman" w:hAnsi="Times New Roman"/>
          <w:sz w:val="24"/>
        </w:rPr>
        <w:t xml:space="preserve"> kölcsönhatás</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II. Mozgások</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 mozgás viszonylagossága.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Anyagi pont fogalma</w:t>
      </w:r>
    </w:p>
    <w:p w:rsidR="00FD6C6E"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Pálya, út, elmozdulás</w:t>
      </w:r>
    </w:p>
    <w:p w:rsidR="00F74E3A" w:rsidRPr="006B096C" w:rsidRDefault="00F74E3A" w:rsidP="00F74E3A">
      <w:pPr>
        <w:keepLines w:val="0"/>
        <w:spacing w:after="0" w:line="240" w:lineRule="auto"/>
        <w:rPr>
          <w:rFonts w:ascii="Times New Roman" w:hAnsi="Times New Roman"/>
          <w:sz w:val="24"/>
        </w:rPr>
      </w:pP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lastRenderedPageBreak/>
        <w:t>Az egyenes vonalú egyenletes mozgás kísérleti vizsgálata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 sebesség fogalma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 sebesség, az út és az idő kiszámítása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Az egyenletes mozgás grafikonjai</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Az egyenes vonalú egyenletesen változó mozgás kísérleti vizsgálata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Az átlag- és pillanatnyi sebesség fogalma</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 gyorsulás</w:t>
      </w:r>
    </w:p>
    <w:p w:rsidR="00FD6C6E" w:rsidRPr="006B096C" w:rsidRDefault="00FD6C6E" w:rsidP="0091117B">
      <w:pPr>
        <w:keepLines w:val="0"/>
        <w:numPr>
          <w:ilvl w:val="0"/>
          <w:numId w:val="109"/>
        </w:numPr>
        <w:spacing w:after="0" w:line="240" w:lineRule="auto"/>
        <w:rPr>
          <w:rFonts w:ascii="Times New Roman" w:hAnsi="Times New Roman"/>
          <w:sz w:val="24"/>
        </w:rPr>
      </w:pPr>
      <w:r w:rsidRPr="006B096C">
        <w:rPr>
          <w:rFonts w:ascii="Times New Roman" w:hAnsi="Times New Roman"/>
          <w:sz w:val="24"/>
        </w:rPr>
        <w:t>A szabadon eső test mozgásának kísérleti vizsgálata és jellemzése</w:t>
      </w:r>
    </w:p>
    <w:p w:rsidR="00FD6C6E" w:rsidRPr="006B096C" w:rsidRDefault="00FD6C6E" w:rsidP="0091117B">
      <w:pPr>
        <w:keepLines w:val="0"/>
        <w:numPr>
          <w:ilvl w:val="0"/>
          <w:numId w:val="109"/>
        </w:numPr>
        <w:spacing w:after="0" w:line="240" w:lineRule="auto"/>
        <w:jc w:val="left"/>
        <w:rPr>
          <w:rFonts w:ascii="Times New Roman" w:hAnsi="Times New Roman"/>
          <w:sz w:val="24"/>
        </w:rPr>
      </w:pPr>
      <w:r w:rsidRPr="006B096C">
        <w:rPr>
          <w:rFonts w:ascii="Times New Roman" w:hAnsi="Times New Roman"/>
          <w:sz w:val="24"/>
        </w:rPr>
        <w:t>Körmozgások és lengések</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 xml:space="preserve">III. Dinamika alapjai: Lendület és egyensúly </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lendület kiszámítása, a lendület megmaradása</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Rugalmas és rugalmatlan alakváltozások</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tehetetlenség törvénye és az inercia</w:t>
      </w:r>
      <w:r w:rsidRPr="006B096C">
        <w:rPr>
          <w:rFonts w:ascii="Times New Roman" w:hAnsi="Times New Roman"/>
          <w:sz w:val="24"/>
        </w:rPr>
        <w:softHyphen/>
        <w:t>rendszer</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tömeg fogalma és mérése.</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Newton törvények</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Az erő fogalma.</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legismertebb erőfajták felismerése és megnevezése</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súly fogalma</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Az erőmérés</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Erő-ellenerő. A két egymást kiegyenlítő erőhatás. Az egyensúly</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súrlódási és a közegellenállási erő</w:t>
      </w:r>
    </w:p>
    <w:p w:rsidR="00FD6C6E" w:rsidRPr="006B096C" w:rsidRDefault="00FD6C6E" w:rsidP="0091117B">
      <w:pPr>
        <w:keepLines w:val="0"/>
        <w:numPr>
          <w:ilvl w:val="0"/>
          <w:numId w:val="110"/>
        </w:numPr>
        <w:spacing w:after="0" w:line="240" w:lineRule="auto"/>
        <w:rPr>
          <w:rFonts w:ascii="Times New Roman" w:hAnsi="Times New Roman"/>
          <w:sz w:val="24"/>
        </w:rPr>
      </w:pPr>
      <w:r w:rsidRPr="006B096C">
        <w:rPr>
          <w:rFonts w:ascii="Times New Roman" w:hAnsi="Times New Roman"/>
          <w:sz w:val="24"/>
        </w:rPr>
        <w:t>A forgatónyomaték. A forgási egyensúly fogalma</w:t>
      </w:r>
    </w:p>
    <w:p w:rsidR="00FD6C6E" w:rsidRPr="006B096C" w:rsidRDefault="00FD6C6E" w:rsidP="00FD6C6E">
      <w:pPr>
        <w:spacing w:after="0" w:line="240" w:lineRule="auto"/>
        <w:rPr>
          <w:rFonts w:ascii="Times New Roman" w:hAnsi="Times New Roman"/>
          <w:color w:val="000000" w:themeColor="text1"/>
          <w:sz w:val="24"/>
        </w:rPr>
      </w:pPr>
      <w:r w:rsidRPr="006B096C">
        <w:rPr>
          <w:rFonts w:ascii="Times New Roman" w:hAnsi="Times New Roman"/>
          <w:color w:val="000000" w:themeColor="text1"/>
          <w:sz w:val="24"/>
        </w:rPr>
        <w:t>II. félév</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bCs/>
          <w:i/>
          <w:sz w:val="24"/>
          <w:lang w:bidi="hu-HU"/>
        </w:rPr>
        <w:t xml:space="preserve">IV. Az energia </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Az energia fogalma</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 munka és kiszámítása</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 háztartásban használt energiahordozók megismerése: elektromos áram, földgáz, szén, fa</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 xml:space="preserve">Az energiahordozók jellemzése, csoportosítása: fosszilis energia, zöldenergia </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Az egyszerű gépek és az energia-megmaradás</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 testek belső energiája</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A hő és a fajhő fogalma</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 xml:space="preserve">Teljesítmény, </w:t>
      </w:r>
    </w:p>
    <w:p w:rsidR="00FD6C6E" w:rsidRPr="006B096C" w:rsidRDefault="00FD6C6E" w:rsidP="0091117B">
      <w:pPr>
        <w:keepLines w:val="0"/>
        <w:numPr>
          <w:ilvl w:val="0"/>
          <w:numId w:val="111"/>
        </w:numPr>
        <w:spacing w:after="0" w:line="240" w:lineRule="auto"/>
        <w:rPr>
          <w:rFonts w:ascii="Times New Roman" w:hAnsi="Times New Roman"/>
          <w:sz w:val="24"/>
        </w:rPr>
      </w:pPr>
      <w:r w:rsidRPr="006B096C">
        <w:rPr>
          <w:rFonts w:ascii="Times New Roman" w:hAnsi="Times New Roman"/>
          <w:sz w:val="24"/>
        </w:rPr>
        <w:t>Hatásfok és kiszámításuk</w:t>
      </w:r>
    </w:p>
    <w:p w:rsidR="00FD6C6E" w:rsidRPr="006B096C" w:rsidRDefault="00FD6C6E" w:rsidP="00FD6C6E">
      <w:pPr>
        <w:spacing w:after="0" w:line="240" w:lineRule="auto"/>
        <w:rPr>
          <w:rFonts w:ascii="Times New Roman" w:hAnsi="Times New Roman"/>
          <w:bCs/>
          <w:i/>
          <w:sz w:val="24"/>
          <w:lang w:bidi="hu-HU"/>
        </w:rPr>
      </w:pPr>
      <w:r w:rsidRPr="006B096C">
        <w:rPr>
          <w:rFonts w:ascii="Times New Roman" w:hAnsi="Times New Roman"/>
          <w:sz w:val="24"/>
        </w:rPr>
        <w:t xml:space="preserve">V. </w:t>
      </w:r>
      <w:r w:rsidRPr="006B096C">
        <w:rPr>
          <w:rFonts w:ascii="Times New Roman" w:hAnsi="Times New Roman"/>
          <w:bCs/>
          <w:i/>
          <w:sz w:val="24"/>
          <w:lang w:bidi="hu-HU"/>
        </w:rPr>
        <w:t xml:space="preserve">Víz, levegő és szilárd anyagok a háztartásban és a környezetünkben: </w:t>
      </w:r>
      <w:r w:rsidRPr="006B096C">
        <w:rPr>
          <w:rFonts w:ascii="Times New Roman" w:hAnsi="Times New Roman"/>
          <w:bCs/>
          <w:i/>
          <w:sz w:val="24"/>
          <w:lang w:bidi="hu-HU"/>
        </w:rPr>
        <w:br/>
        <w:t>A nyomás, Hőjelenségek</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nyomás fogalma és kiszámítása</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folyadékok nyomásának kísérleti vizs</w:t>
      </w:r>
      <w:r w:rsidRPr="006B096C">
        <w:rPr>
          <w:rFonts w:ascii="Times New Roman" w:hAnsi="Times New Roman"/>
          <w:sz w:val="24"/>
        </w:rPr>
        <w:softHyphen/>
        <w:t>gálata</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hidrosztatikai nyomást meghatá</w:t>
      </w:r>
      <w:r w:rsidRPr="006B096C">
        <w:rPr>
          <w:rFonts w:ascii="Times New Roman" w:hAnsi="Times New Roman"/>
          <w:sz w:val="24"/>
        </w:rPr>
        <w:softHyphen/>
        <w:t>rozó paraméterek. Pascal törvénye</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gázok nyomása: a légnyomás és a gáz</w:t>
      </w:r>
      <w:r w:rsidRPr="006B096C">
        <w:rPr>
          <w:rFonts w:ascii="Times New Roman" w:hAnsi="Times New Roman"/>
          <w:sz w:val="24"/>
        </w:rPr>
        <w:softHyphen/>
        <w:t>nyomás zárt térben</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nyomáskülönbsé</w:t>
      </w:r>
      <w:r w:rsidRPr="006B096C">
        <w:rPr>
          <w:rFonts w:ascii="Times New Roman" w:hAnsi="Times New Roman"/>
          <w:sz w:val="24"/>
        </w:rPr>
        <w:softHyphen/>
        <w:t>gen alapuló eszközök</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Közlekedőedények és hajszálcsövek</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felhajtóerő kísérleti vizsgálata</w:t>
      </w:r>
    </w:p>
    <w:p w:rsidR="00FD6C6E"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Arkhi</w:t>
      </w:r>
      <w:r w:rsidRPr="006B096C">
        <w:rPr>
          <w:rFonts w:ascii="Times New Roman" w:hAnsi="Times New Roman"/>
          <w:sz w:val="24"/>
        </w:rPr>
        <w:softHyphen/>
        <w:t xml:space="preserve">médész törvény </w:t>
      </w:r>
      <w:proofErr w:type="gramStart"/>
      <w:r w:rsidRPr="006B096C">
        <w:rPr>
          <w:rFonts w:ascii="Times New Roman" w:hAnsi="Times New Roman"/>
          <w:sz w:val="24"/>
        </w:rPr>
        <w:t>kvalitatív</w:t>
      </w:r>
      <w:proofErr w:type="gramEnd"/>
      <w:r w:rsidRPr="006B096C">
        <w:rPr>
          <w:rFonts w:ascii="Times New Roman" w:hAnsi="Times New Roman"/>
          <w:sz w:val="24"/>
        </w:rPr>
        <w:t xml:space="preserve"> megfogalma</w:t>
      </w:r>
      <w:r w:rsidRPr="006B096C">
        <w:rPr>
          <w:rFonts w:ascii="Times New Roman" w:hAnsi="Times New Roman"/>
          <w:sz w:val="24"/>
        </w:rPr>
        <w:softHyphen/>
        <w:t>zása</w:t>
      </w:r>
    </w:p>
    <w:p w:rsidR="00F74E3A" w:rsidRPr="006B096C" w:rsidRDefault="00F74E3A" w:rsidP="00F74E3A">
      <w:pPr>
        <w:keepLines w:val="0"/>
        <w:spacing w:after="0" w:line="240" w:lineRule="auto"/>
        <w:ind w:left="720"/>
        <w:rPr>
          <w:rFonts w:ascii="Times New Roman" w:hAnsi="Times New Roman"/>
          <w:sz w:val="24"/>
        </w:rPr>
      </w:pP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lastRenderedPageBreak/>
        <w:t>Az úszás, lebegés, elmerülés feltételei</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Az égés</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hőterjedés</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A hőtágulás</w:t>
      </w:r>
    </w:p>
    <w:p w:rsidR="00FD6C6E" w:rsidRPr="006B096C" w:rsidRDefault="00FD6C6E" w:rsidP="0091117B">
      <w:pPr>
        <w:keepLines w:val="0"/>
        <w:numPr>
          <w:ilvl w:val="0"/>
          <w:numId w:val="112"/>
        </w:numPr>
        <w:spacing w:after="0" w:line="240" w:lineRule="auto"/>
        <w:rPr>
          <w:rFonts w:ascii="Times New Roman" w:hAnsi="Times New Roman"/>
          <w:sz w:val="24"/>
        </w:rPr>
      </w:pPr>
      <w:r w:rsidRPr="006B096C">
        <w:rPr>
          <w:rFonts w:ascii="Times New Roman" w:hAnsi="Times New Roman"/>
          <w:sz w:val="24"/>
        </w:rPr>
        <w:t>Halmazállapot-változások</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FD6C6E">
      <w:pPr>
        <w:spacing w:after="0" w:line="240" w:lineRule="auto"/>
        <w:rPr>
          <w:rFonts w:ascii="Times New Roman" w:hAnsi="Times New Roman"/>
          <w:color w:val="000000" w:themeColor="text1"/>
          <w:sz w:val="24"/>
        </w:rPr>
      </w:pPr>
      <w:r w:rsidRPr="006B096C">
        <w:rPr>
          <w:rFonts w:ascii="Times New Roman" w:hAnsi="Times New Roman"/>
          <w:color w:val="000000" w:themeColor="text1"/>
          <w:sz w:val="24"/>
        </w:rPr>
        <w:t>I. félév</w:t>
      </w:r>
    </w:p>
    <w:p w:rsidR="00FD6C6E" w:rsidRPr="006B096C" w:rsidRDefault="00FD6C6E" w:rsidP="00FD6C6E">
      <w:pPr>
        <w:spacing w:after="0" w:line="240" w:lineRule="auto"/>
        <w:rPr>
          <w:rFonts w:ascii="Times New Roman" w:eastAsia="Cambria" w:hAnsi="Times New Roman"/>
          <w:i/>
          <w:sz w:val="24"/>
        </w:rPr>
      </w:pPr>
      <w:r w:rsidRPr="006B096C">
        <w:rPr>
          <w:rFonts w:ascii="Times New Roman" w:eastAsia="Cambria" w:hAnsi="Times New Roman"/>
          <w:i/>
          <w:sz w:val="24"/>
        </w:rPr>
        <w:t>I. Elektromosság a háztartásban</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color w:val="00B050"/>
          <w:sz w:val="24"/>
        </w:rPr>
        <w:t xml:space="preserve"> </w:t>
      </w:r>
      <w:r w:rsidRPr="006B096C">
        <w:rPr>
          <w:rFonts w:ascii="Times New Roman" w:hAnsi="Times New Roman"/>
          <w:sz w:val="24"/>
        </w:rPr>
        <w:t>Az anyag részecskéinek szerkezete</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 testek elektromos állapota</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w:t>
      </w:r>
      <w:r w:rsidRPr="006B096C">
        <w:rPr>
          <w:rFonts w:ascii="Times New Roman" w:hAnsi="Times New Roman"/>
          <w:sz w:val="24"/>
        </w:rPr>
        <w:softHyphen/>
        <w:t>romos töltés</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elektromos áram</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elektromos áramkörök</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áramerős</w:t>
      </w:r>
      <w:r w:rsidRPr="006B096C">
        <w:rPr>
          <w:rFonts w:ascii="Times New Roman" w:hAnsi="Times New Roman"/>
          <w:sz w:val="24"/>
        </w:rPr>
        <w:softHyphen/>
        <w:t>ség mérése</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Fogyasztók soros és párhuzamos kapcso</w:t>
      </w:r>
      <w:r w:rsidRPr="006B096C">
        <w:rPr>
          <w:rFonts w:ascii="Times New Roman" w:hAnsi="Times New Roman"/>
          <w:sz w:val="24"/>
        </w:rPr>
        <w:softHyphen/>
        <w:t>lása</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elektromos feszültség</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elektromos munka és teljesítmény kiszámítása</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elektromos ellenállás. Ohm törvénye</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Vezetők elektromos ellenállása</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Több fogyasztó az áramkörben: soros és párhuzamos kapcsolás</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Az egyenáram hatásai</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 xml:space="preserve">Az elektromágneses </w:t>
      </w:r>
      <w:proofErr w:type="gramStart"/>
      <w:r w:rsidRPr="006B096C">
        <w:rPr>
          <w:rFonts w:ascii="Times New Roman" w:hAnsi="Times New Roman"/>
          <w:sz w:val="24"/>
        </w:rPr>
        <w:t>indukció</w:t>
      </w:r>
      <w:proofErr w:type="gramEnd"/>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 váltakozó áram előállítása</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 váltakozó áram hatásai</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 xml:space="preserve">A </w:t>
      </w:r>
      <w:proofErr w:type="gramStart"/>
      <w:r w:rsidRPr="006B096C">
        <w:rPr>
          <w:rFonts w:ascii="Times New Roman" w:hAnsi="Times New Roman"/>
          <w:sz w:val="24"/>
        </w:rPr>
        <w:t>transzformátor</w:t>
      </w:r>
      <w:proofErr w:type="gramEnd"/>
      <w:r w:rsidRPr="006B096C">
        <w:rPr>
          <w:rFonts w:ascii="Times New Roman" w:hAnsi="Times New Roman"/>
          <w:sz w:val="24"/>
        </w:rPr>
        <w:t xml:space="preserve"> és az elektromos távve</w:t>
      </w:r>
      <w:r w:rsidRPr="006B096C">
        <w:rPr>
          <w:rFonts w:ascii="Times New Roman" w:hAnsi="Times New Roman"/>
          <w:sz w:val="24"/>
        </w:rPr>
        <w:softHyphen/>
        <w:t>zeték-rendszer</w:t>
      </w:r>
    </w:p>
    <w:p w:rsidR="00FD6C6E" w:rsidRPr="006B096C" w:rsidRDefault="00FD6C6E" w:rsidP="0091117B">
      <w:pPr>
        <w:keepLines w:val="0"/>
        <w:numPr>
          <w:ilvl w:val="0"/>
          <w:numId w:val="113"/>
        </w:numPr>
        <w:spacing w:after="0" w:line="240" w:lineRule="auto"/>
        <w:rPr>
          <w:rFonts w:ascii="Times New Roman" w:hAnsi="Times New Roman"/>
          <w:sz w:val="24"/>
        </w:rPr>
      </w:pPr>
      <w:r w:rsidRPr="006B096C">
        <w:rPr>
          <w:rFonts w:ascii="Times New Roman" w:hAnsi="Times New Roman"/>
          <w:sz w:val="24"/>
        </w:rPr>
        <w:t>A váltakozó áram mágneses hatásának gyakorlati alkalmazása</w:t>
      </w:r>
    </w:p>
    <w:p w:rsidR="00FD6C6E" w:rsidRPr="006B096C" w:rsidRDefault="00FD6C6E" w:rsidP="00FD6C6E">
      <w:pPr>
        <w:overflowPunct w:val="0"/>
        <w:autoSpaceDE w:val="0"/>
        <w:autoSpaceDN w:val="0"/>
        <w:adjustRightInd w:val="0"/>
        <w:spacing w:after="0" w:line="240" w:lineRule="auto"/>
        <w:ind w:left="170" w:hanging="170"/>
        <w:textAlignment w:val="baseline"/>
        <w:rPr>
          <w:rFonts w:ascii="Times New Roman" w:eastAsia="Cambria" w:hAnsi="Times New Roman"/>
          <w:i/>
          <w:sz w:val="24"/>
        </w:rPr>
      </w:pPr>
      <w:r w:rsidRPr="006B096C">
        <w:rPr>
          <w:rFonts w:ascii="Times New Roman" w:eastAsia="Cambria" w:hAnsi="Times New Roman"/>
          <w:i/>
          <w:sz w:val="24"/>
        </w:rPr>
        <w:t>II. Világítás, fény, optikai eszközök</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fény legfontosabb kölcsönhatásai</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fény tulajdonságai</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fény visszaverődése síktükörről</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fény visszaverődése gömbtükörről</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fénytörés</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Fénytani lencsék</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Optikai eszközök</w:t>
      </w:r>
    </w:p>
    <w:p w:rsidR="00FD6C6E" w:rsidRPr="006B096C" w:rsidRDefault="00FD6C6E" w:rsidP="0091117B">
      <w:pPr>
        <w:keepLines w:val="0"/>
        <w:numPr>
          <w:ilvl w:val="0"/>
          <w:numId w:val="114"/>
        </w:numPr>
        <w:spacing w:after="0" w:line="240" w:lineRule="auto"/>
        <w:rPr>
          <w:rFonts w:ascii="Times New Roman" w:hAnsi="Times New Roman"/>
          <w:sz w:val="24"/>
        </w:rPr>
      </w:pPr>
      <w:r w:rsidRPr="006B096C">
        <w:rPr>
          <w:rFonts w:ascii="Times New Roman" w:hAnsi="Times New Roman"/>
          <w:sz w:val="24"/>
        </w:rPr>
        <w:t>A színek</w:t>
      </w:r>
    </w:p>
    <w:p w:rsidR="00FD6C6E" w:rsidRPr="006B096C" w:rsidRDefault="00FD6C6E" w:rsidP="00FD6C6E">
      <w:pPr>
        <w:spacing w:after="0" w:line="240" w:lineRule="auto"/>
        <w:rPr>
          <w:rFonts w:ascii="Times New Roman" w:hAnsi="Times New Roman"/>
          <w:color w:val="000000" w:themeColor="text1"/>
          <w:sz w:val="24"/>
        </w:rPr>
      </w:pPr>
      <w:r w:rsidRPr="006B096C">
        <w:rPr>
          <w:rFonts w:ascii="Times New Roman" w:hAnsi="Times New Roman"/>
          <w:color w:val="000000" w:themeColor="text1"/>
          <w:sz w:val="24"/>
        </w:rPr>
        <w:t>II. félév</w:t>
      </w:r>
    </w:p>
    <w:p w:rsidR="00FD6C6E" w:rsidRPr="006B096C" w:rsidRDefault="00FD6C6E" w:rsidP="00FD6C6E">
      <w:pPr>
        <w:overflowPunct w:val="0"/>
        <w:autoSpaceDE w:val="0"/>
        <w:autoSpaceDN w:val="0"/>
        <w:adjustRightInd w:val="0"/>
        <w:spacing w:after="0" w:line="240" w:lineRule="auto"/>
        <w:ind w:left="170" w:hanging="170"/>
        <w:textAlignment w:val="baseline"/>
        <w:rPr>
          <w:rFonts w:ascii="Times New Roman" w:eastAsia="Cambria" w:hAnsi="Times New Roman"/>
          <w:i/>
          <w:sz w:val="24"/>
        </w:rPr>
      </w:pPr>
      <w:r w:rsidRPr="006B096C">
        <w:rPr>
          <w:rFonts w:ascii="Times New Roman" w:eastAsia="Cambria" w:hAnsi="Times New Roman"/>
          <w:i/>
          <w:sz w:val="24"/>
        </w:rPr>
        <w:t>III. Hullámok</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Hullámok a természetben</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Hullámok a hétköznapi életben, a víz hullámzása, vízhullám terjedése</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Az amplitúdó, a frekvencia, a hullámhossz</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A hangkeltés</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A hang terjedése</w:t>
      </w:r>
    </w:p>
    <w:p w:rsidR="00FD6C6E"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Hallás. A fül</w:t>
      </w:r>
    </w:p>
    <w:p w:rsidR="00F74E3A" w:rsidRPr="006B096C" w:rsidRDefault="00F74E3A" w:rsidP="00F74E3A">
      <w:pPr>
        <w:keepLines w:val="0"/>
        <w:spacing w:after="0" w:line="240" w:lineRule="auto"/>
        <w:ind w:left="720"/>
        <w:rPr>
          <w:rFonts w:ascii="Times New Roman" w:hAnsi="Times New Roman"/>
          <w:sz w:val="24"/>
        </w:rPr>
      </w:pP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lastRenderedPageBreak/>
        <w:t>Hangmagasság, frekvencia, infrahang, ultrahang</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Színek, légköri jelenségek</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A fény, mint elektromágneses hullám</w:t>
      </w:r>
    </w:p>
    <w:p w:rsidR="00FD6C6E" w:rsidRPr="006B096C" w:rsidRDefault="00FD6C6E" w:rsidP="0091117B">
      <w:pPr>
        <w:keepLines w:val="0"/>
        <w:numPr>
          <w:ilvl w:val="0"/>
          <w:numId w:val="115"/>
        </w:numPr>
        <w:spacing w:after="0" w:line="240" w:lineRule="auto"/>
        <w:rPr>
          <w:rFonts w:ascii="Times New Roman" w:hAnsi="Times New Roman"/>
          <w:sz w:val="24"/>
        </w:rPr>
      </w:pPr>
      <w:r w:rsidRPr="006B096C">
        <w:rPr>
          <w:rFonts w:ascii="Times New Roman" w:hAnsi="Times New Roman"/>
          <w:sz w:val="24"/>
        </w:rPr>
        <w:t>Infravörös és ultraibolya sugárzás</w:t>
      </w:r>
    </w:p>
    <w:p w:rsidR="00FD6C6E" w:rsidRPr="006B096C" w:rsidRDefault="00FD6C6E" w:rsidP="00FD6C6E">
      <w:pPr>
        <w:overflowPunct w:val="0"/>
        <w:autoSpaceDE w:val="0"/>
        <w:autoSpaceDN w:val="0"/>
        <w:adjustRightInd w:val="0"/>
        <w:spacing w:after="0" w:line="240" w:lineRule="auto"/>
        <w:ind w:left="170" w:hanging="170"/>
        <w:textAlignment w:val="baseline"/>
        <w:rPr>
          <w:rFonts w:ascii="Times New Roman" w:eastAsia="Cambria" w:hAnsi="Times New Roman"/>
          <w:i/>
          <w:sz w:val="24"/>
        </w:rPr>
      </w:pPr>
      <w:r w:rsidRPr="006B096C">
        <w:rPr>
          <w:rFonts w:ascii="Times New Roman" w:eastAsia="Cambria" w:hAnsi="Times New Roman"/>
          <w:i/>
          <w:sz w:val="24"/>
        </w:rPr>
        <w:t xml:space="preserve">IV. Környezetünk </w:t>
      </w:r>
      <w:proofErr w:type="gramStart"/>
      <w:r w:rsidRPr="006B096C">
        <w:rPr>
          <w:rFonts w:ascii="Times New Roman" w:eastAsia="Cambria" w:hAnsi="Times New Roman"/>
          <w:i/>
          <w:sz w:val="24"/>
        </w:rPr>
        <w:t>globális</w:t>
      </w:r>
      <w:proofErr w:type="gramEnd"/>
      <w:r w:rsidRPr="006B096C">
        <w:rPr>
          <w:rFonts w:ascii="Times New Roman" w:eastAsia="Cambria" w:hAnsi="Times New Roman"/>
          <w:i/>
          <w:sz w:val="24"/>
        </w:rPr>
        <w:t xml:space="preserve"> problémái</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Ami éltet és véd – a Föld légköre</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 xml:space="preserve">A Föld. Belső szerkezete, földrengések, rengéshullámok </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 xml:space="preserve">A természetkárosítás fajtáinak fizikai háttere (erdőirtás, légszennyezés, fényszennyezés) </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Természeti katasztrófák. Viharok, árvizek, földrengések, cunamik kiváltó okai. A kárenyhítés lehetőségei</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A világ energiafogyasztása</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Energiahordozók</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A növekvő energiafelhasználás következményei</w:t>
      </w:r>
      <w:proofErr w:type="gramStart"/>
      <w:r w:rsidRPr="006B096C">
        <w:rPr>
          <w:rFonts w:ascii="Times New Roman" w:hAnsi="Times New Roman"/>
          <w:sz w:val="24"/>
        </w:rPr>
        <w:t>:  Az</w:t>
      </w:r>
      <w:proofErr w:type="gramEnd"/>
      <w:r w:rsidRPr="006B096C">
        <w:rPr>
          <w:rFonts w:ascii="Times New Roman" w:hAnsi="Times New Roman"/>
          <w:sz w:val="24"/>
        </w:rPr>
        <w:t xml:space="preserve"> üvegházhatás, környezetvédelem</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Energiafogyasztók, energiaigények</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Energiaforrások</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Gazdaság, háztartás, emberek energiaszükséglete</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Az energiafogyasztás környezeti hatásai</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Égéstermék, erdőgazdálkodás, légtisztaság, hulladékgazdálkodás</w:t>
      </w:r>
    </w:p>
    <w:p w:rsidR="00FD6C6E" w:rsidRPr="006B096C" w:rsidRDefault="00FD6C6E" w:rsidP="0091117B">
      <w:pPr>
        <w:keepLines w:val="0"/>
        <w:numPr>
          <w:ilvl w:val="0"/>
          <w:numId w:val="116"/>
        </w:numPr>
        <w:spacing w:after="0" w:line="240" w:lineRule="auto"/>
        <w:rPr>
          <w:rFonts w:ascii="Times New Roman" w:hAnsi="Times New Roman"/>
          <w:sz w:val="24"/>
        </w:rPr>
      </w:pPr>
      <w:r w:rsidRPr="006B096C">
        <w:rPr>
          <w:rFonts w:ascii="Times New Roman" w:hAnsi="Times New Roman"/>
          <w:sz w:val="24"/>
        </w:rPr>
        <w:t>Erőművek. .Az energiafogyasztás mérése a háztartásokban</w:t>
      </w:r>
    </w:p>
    <w:p w:rsidR="00FD6C6E" w:rsidRPr="006B096C" w:rsidRDefault="00FD6C6E" w:rsidP="00FD6C6E">
      <w:pPr>
        <w:overflowPunct w:val="0"/>
        <w:autoSpaceDE w:val="0"/>
        <w:autoSpaceDN w:val="0"/>
        <w:adjustRightInd w:val="0"/>
        <w:spacing w:after="0" w:line="240" w:lineRule="auto"/>
        <w:ind w:left="170" w:hanging="170"/>
        <w:textAlignment w:val="baseline"/>
        <w:rPr>
          <w:rFonts w:ascii="Times New Roman" w:eastAsia="Cambria" w:hAnsi="Times New Roman"/>
          <w:i/>
          <w:sz w:val="24"/>
        </w:rPr>
      </w:pPr>
      <w:r w:rsidRPr="006B096C">
        <w:rPr>
          <w:rFonts w:ascii="Times New Roman" w:eastAsia="Cambria" w:hAnsi="Times New Roman"/>
          <w:i/>
          <w:sz w:val="24"/>
        </w:rPr>
        <w:t>V. Égi jelenségek megfigyelése és magyarázata</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Helyünk a világmindenségben</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csillagok és a földi élet kapcsolata</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Nap és a Hold</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csillagok</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bolygók</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Világegyetem</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 xml:space="preserve">A Naprendszer. A Naprendszer </w:t>
      </w:r>
      <w:proofErr w:type="gramStart"/>
      <w:r w:rsidRPr="006B096C">
        <w:rPr>
          <w:rFonts w:ascii="Times New Roman" w:hAnsi="Times New Roman"/>
          <w:sz w:val="24"/>
        </w:rPr>
        <w:t>objektumai</w:t>
      </w:r>
      <w:proofErr w:type="gramEnd"/>
      <w:r w:rsidRPr="006B096C">
        <w:rPr>
          <w:rFonts w:ascii="Times New Roman" w:hAnsi="Times New Roman"/>
          <w:sz w:val="24"/>
        </w:rPr>
        <w:t xml:space="preserve"> (bolygók, holdak, üstökösök, meteorok)</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 Hold jellemzői, fázisai</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Az idő mérése az égitestek mozgása alapján</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Naptár. Árapály. Napfogyatkozás, holdfogyatkozás</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Csillagképek, csillagászati távolságok, fényév</w:t>
      </w:r>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 xml:space="preserve"> Tejútrendszer. Asztrológia és </w:t>
      </w:r>
      <w:proofErr w:type="gramStart"/>
      <w:r w:rsidRPr="006B096C">
        <w:rPr>
          <w:rFonts w:ascii="Times New Roman" w:hAnsi="Times New Roman"/>
          <w:sz w:val="24"/>
        </w:rPr>
        <w:t>asztronómia</w:t>
      </w:r>
      <w:proofErr w:type="gramEnd"/>
    </w:p>
    <w:p w:rsidR="00FD6C6E" w:rsidRPr="006B096C" w:rsidRDefault="00FD6C6E" w:rsidP="0091117B">
      <w:pPr>
        <w:keepLines w:val="0"/>
        <w:numPr>
          <w:ilvl w:val="0"/>
          <w:numId w:val="117"/>
        </w:numPr>
        <w:spacing w:after="0" w:line="240" w:lineRule="auto"/>
        <w:rPr>
          <w:rFonts w:ascii="Times New Roman" w:hAnsi="Times New Roman"/>
          <w:sz w:val="24"/>
        </w:rPr>
      </w:pPr>
      <w:r w:rsidRPr="006B096C">
        <w:rPr>
          <w:rFonts w:ascii="Times New Roman" w:hAnsi="Times New Roman"/>
          <w:sz w:val="24"/>
        </w:rPr>
        <w:t xml:space="preserve"> A földközéppontú és a napközéppontú világkép jellemzői</w:t>
      </w:r>
    </w:p>
    <w:p w:rsidR="00FD6C6E" w:rsidRPr="006B096C" w:rsidRDefault="00FD6C6E" w:rsidP="0091117B">
      <w:pPr>
        <w:keepLines w:val="0"/>
        <w:numPr>
          <w:ilvl w:val="0"/>
          <w:numId w:val="118"/>
        </w:numPr>
        <w:spacing w:after="0" w:line="240" w:lineRule="auto"/>
        <w:rPr>
          <w:rFonts w:ascii="Times New Roman" w:hAnsi="Times New Roman"/>
          <w:sz w:val="24"/>
        </w:rPr>
      </w:pPr>
      <w:r w:rsidRPr="006B096C">
        <w:rPr>
          <w:rFonts w:ascii="Times New Roman" w:hAnsi="Times New Roman"/>
          <w:sz w:val="24"/>
        </w:rPr>
        <w:t>A Föld, a Naprendszer és a Világmindenség fejlődéséről alkotott elképzelések</w:t>
      </w:r>
    </w:p>
    <w:p w:rsidR="00FD6C6E" w:rsidRDefault="00FD6C6E" w:rsidP="00FD6C6E">
      <w:pPr>
        <w:spacing w:after="0" w:line="240" w:lineRule="auto"/>
        <w:ind w:left="720"/>
        <w:rPr>
          <w:rFonts w:ascii="Times New Roman" w:hAnsi="Times New Roman"/>
          <w:sz w:val="24"/>
        </w:rPr>
      </w:pPr>
    </w:p>
    <w:p w:rsidR="00FD6C6E" w:rsidRDefault="00FD6C6E" w:rsidP="00FD6C6E">
      <w:pPr>
        <w:spacing w:after="0" w:line="240" w:lineRule="auto"/>
        <w:ind w:left="720"/>
        <w:rPr>
          <w:rFonts w:ascii="Times New Roman" w:hAnsi="Times New Roman"/>
          <w:sz w:val="24"/>
        </w:rPr>
      </w:pPr>
    </w:p>
    <w:p w:rsidR="00FD6C6E" w:rsidRDefault="00FD6C6E" w:rsidP="00FD6C6E">
      <w:pPr>
        <w:spacing w:after="0" w:line="240" w:lineRule="auto"/>
        <w:ind w:left="720"/>
        <w:rPr>
          <w:rFonts w:ascii="Times New Roman" w:hAnsi="Times New Roman"/>
          <w:sz w:val="24"/>
        </w:rPr>
      </w:pPr>
    </w:p>
    <w:p w:rsidR="00FD6C6E" w:rsidRDefault="00FD6C6E" w:rsidP="00FD6C6E">
      <w:pPr>
        <w:spacing w:after="0" w:line="240" w:lineRule="auto"/>
        <w:ind w:left="720"/>
        <w:rPr>
          <w:rFonts w:ascii="Times New Roman" w:hAnsi="Times New Roman"/>
          <w:sz w:val="24"/>
        </w:rPr>
      </w:pPr>
    </w:p>
    <w:p w:rsidR="00F74E3A" w:rsidRDefault="00F74E3A" w:rsidP="00FD6C6E">
      <w:pPr>
        <w:spacing w:after="0" w:line="240" w:lineRule="auto"/>
        <w:ind w:left="720"/>
        <w:rPr>
          <w:rFonts w:ascii="Times New Roman" w:hAnsi="Times New Roman"/>
          <w:sz w:val="24"/>
        </w:rPr>
      </w:pPr>
    </w:p>
    <w:p w:rsidR="00F74E3A" w:rsidRDefault="00F74E3A" w:rsidP="00FD6C6E">
      <w:pPr>
        <w:spacing w:after="0" w:line="240" w:lineRule="auto"/>
        <w:ind w:left="720"/>
        <w:rPr>
          <w:rFonts w:ascii="Times New Roman" w:hAnsi="Times New Roman"/>
          <w:sz w:val="24"/>
        </w:rPr>
      </w:pPr>
    </w:p>
    <w:p w:rsidR="00F74E3A" w:rsidRDefault="00F74E3A" w:rsidP="00FD6C6E">
      <w:pPr>
        <w:spacing w:after="0" w:line="240" w:lineRule="auto"/>
        <w:ind w:left="720"/>
        <w:rPr>
          <w:rFonts w:ascii="Times New Roman" w:hAnsi="Times New Roman"/>
          <w:sz w:val="24"/>
        </w:rPr>
      </w:pPr>
    </w:p>
    <w:p w:rsidR="00F74E3A" w:rsidRDefault="00F74E3A" w:rsidP="00FD6C6E">
      <w:pPr>
        <w:spacing w:after="0" w:line="240" w:lineRule="auto"/>
        <w:ind w:left="720"/>
        <w:rPr>
          <w:rFonts w:ascii="Times New Roman" w:hAnsi="Times New Roman"/>
          <w:sz w:val="24"/>
        </w:rPr>
      </w:pPr>
    </w:p>
    <w:p w:rsidR="00F74E3A" w:rsidRDefault="00F74E3A" w:rsidP="00FD6C6E">
      <w:pPr>
        <w:spacing w:after="0" w:line="240" w:lineRule="auto"/>
        <w:ind w:left="720"/>
        <w:rPr>
          <w:rFonts w:ascii="Times New Roman" w:hAnsi="Times New Roman"/>
          <w:sz w:val="24"/>
        </w:rPr>
      </w:pPr>
    </w:p>
    <w:p w:rsidR="00FD6C6E" w:rsidRPr="006B096C" w:rsidRDefault="00FD6C6E" w:rsidP="00FD6C6E">
      <w:pPr>
        <w:spacing w:after="0" w:line="240" w:lineRule="auto"/>
        <w:ind w:left="720"/>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lastRenderedPageBreak/>
        <w:t>Kémia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Témakörök</w:t>
      </w:r>
    </w:p>
    <w:p w:rsidR="00FD6C6E" w:rsidRPr="006B096C" w:rsidRDefault="00FD6C6E" w:rsidP="0091117B">
      <w:pPr>
        <w:pStyle w:val="Listaszerbekezds"/>
        <w:keepLines w:val="0"/>
        <w:numPr>
          <w:ilvl w:val="0"/>
          <w:numId w:val="119"/>
        </w:numPr>
        <w:spacing w:before="0" w:after="0" w:line="240" w:lineRule="auto"/>
        <w:contextualSpacing/>
        <w:rPr>
          <w:rFonts w:ascii="Times New Roman" w:hAnsi="Times New Roman"/>
          <w:sz w:val="24"/>
        </w:rPr>
      </w:pPr>
      <w:r w:rsidRPr="006B096C">
        <w:rPr>
          <w:rFonts w:ascii="Times New Roman" w:hAnsi="Times New Roman"/>
          <w:sz w:val="24"/>
        </w:rPr>
        <w:t>Mindennapi anyagaink</w:t>
      </w:r>
    </w:p>
    <w:p w:rsidR="00FD6C6E" w:rsidRPr="006B096C" w:rsidRDefault="00FD6C6E" w:rsidP="0091117B">
      <w:pPr>
        <w:pStyle w:val="Listaszerbekezds"/>
        <w:keepLines w:val="0"/>
        <w:numPr>
          <w:ilvl w:val="0"/>
          <w:numId w:val="119"/>
        </w:numPr>
        <w:spacing w:before="0" w:after="0" w:line="240" w:lineRule="auto"/>
        <w:contextualSpacing/>
        <w:rPr>
          <w:rFonts w:ascii="Times New Roman" w:hAnsi="Times New Roman"/>
          <w:sz w:val="24"/>
        </w:rPr>
      </w:pPr>
      <w:r w:rsidRPr="006B096C">
        <w:rPr>
          <w:rFonts w:ascii="Times New Roman" w:hAnsi="Times New Roman"/>
          <w:sz w:val="24"/>
        </w:rPr>
        <w:t>Atomok és elemek</w:t>
      </w:r>
    </w:p>
    <w:p w:rsidR="00FD6C6E" w:rsidRPr="006B096C" w:rsidRDefault="00FD6C6E" w:rsidP="0091117B">
      <w:pPr>
        <w:pStyle w:val="Listaszerbekezds"/>
        <w:keepLines w:val="0"/>
        <w:numPr>
          <w:ilvl w:val="0"/>
          <w:numId w:val="119"/>
        </w:numPr>
        <w:spacing w:before="0" w:after="0" w:line="240" w:lineRule="auto"/>
        <w:contextualSpacing/>
        <w:rPr>
          <w:rFonts w:ascii="Times New Roman" w:hAnsi="Times New Roman"/>
          <w:sz w:val="24"/>
        </w:rPr>
      </w:pPr>
      <w:r w:rsidRPr="006B096C">
        <w:rPr>
          <w:rFonts w:ascii="Times New Roman" w:hAnsi="Times New Roman"/>
          <w:sz w:val="24"/>
        </w:rPr>
        <w:t>Elemek és vegyületek</w:t>
      </w:r>
    </w:p>
    <w:p w:rsidR="00FD6C6E" w:rsidRPr="006B096C" w:rsidRDefault="00FD6C6E" w:rsidP="0091117B">
      <w:pPr>
        <w:pStyle w:val="Listaszerbekezds"/>
        <w:keepLines w:val="0"/>
        <w:numPr>
          <w:ilvl w:val="0"/>
          <w:numId w:val="119"/>
        </w:numPr>
        <w:spacing w:before="0" w:after="0" w:line="240" w:lineRule="auto"/>
        <w:contextualSpacing/>
        <w:rPr>
          <w:rFonts w:ascii="Times New Roman" w:hAnsi="Times New Roman"/>
          <w:sz w:val="24"/>
        </w:rPr>
      </w:pPr>
      <w:r w:rsidRPr="006B096C">
        <w:rPr>
          <w:rFonts w:ascii="Times New Roman" w:hAnsi="Times New Roman"/>
          <w:sz w:val="24"/>
        </w:rPr>
        <w:t>Kémiai reakciók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Mindennapi anyagaink</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vegyipar fontos szerepének felismerése.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kémiailag tiszta anyag, az elem, a vegyület és a keverék fogalma.</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kémia tárgyának és a kémia kísérletes jellegének ismerete, a kísérletezés szabályainak megértése. Egyszerű kísérletek szabályos és biztonságos végrehajtása.</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fizikai és kémiai tulajdonságok megkülönböztetése.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kristálycukor példáján a fizikai és kémiai változás különbségének megismerése.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Az egyesülés és a bomlás fogalmának megértése.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Az exoterm és az endoterm kémiai változások közötti különbség értelmezése.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tömegszázalék fogalmának ismerete.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térfogatszázalék fogalmának megértése.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Az oldat készítésének lépései.</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telített és telítetlen oldat fogalmának ismerete.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levegő összetétele: a nitrogén, az oxigén, a nemesgázok és a szén-dioxid tulajdonságai.</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földgáz és összetétele. A metán tulajdonságai.</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Az anyagok tulajdonságai.</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Az oldatok.</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keverékek alkotórészeinek elválasztási módszerei.</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Anyagismeret bővítése.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gyors és a lassú égés, a tökéletes és a tökéletlen égés fogalma.</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gyors égés három feltételének ismerete.</w:t>
      </w:r>
    </w:p>
    <w:p w:rsidR="00FD6C6E" w:rsidRPr="006B096C" w:rsidRDefault="00FD6C6E" w:rsidP="0091117B">
      <w:pPr>
        <w:pStyle w:val="Listaszerbekezds"/>
        <w:keepLines w:val="0"/>
        <w:numPr>
          <w:ilvl w:val="0"/>
          <w:numId w:val="120"/>
        </w:numPr>
        <w:spacing w:before="0" w:after="0" w:line="240" w:lineRule="auto"/>
        <w:contextualSpacing/>
        <w:rPr>
          <w:rFonts w:ascii="Times New Roman" w:hAnsi="Times New Roman"/>
          <w:sz w:val="24"/>
        </w:rPr>
      </w:pPr>
      <w:r w:rsidRPr="006B096C">
        <w:rPr>
          <w:rFonts w:ascii="Times New Roman" w:hAnsi="Times New Roman"/>
          <w:sz w:val="24"/>
        </w:rPr>
        <w:t>A tűzoltás módjai.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Atomok és elemek</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Az elemi részecske fogalma.</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 rendszám és a tömegszám fogalma.</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Az elektronburok héjas szerkezete.</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 vegyértékhéj és a vegyértékelektronok fogalma és ábrázolásának lehetőségei.</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 periódusos rendszer felépítése.</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A nemesgáz elektronszerkezet.</w:t>
      </w:r>
    </w:p>
    <w:p w:rsidR="00FD6C6E" w:rsidRPr="006B096C" w:rsidRDefault="00FD6C6E" w:rsidP="0091117B">
      <w:pPr>
        <w:pStyle w:val="Listaszerbekezds"/>
        <w:keepLines w:val="0"/>
        <w:numPr>
          <w:ilvl w:val="0"/>
          <w:numId w:val="121"/>
        </w:numPr>
        <w:spacing w:before="0" w:after="0" w:line="240" w:lineRule="auto"/>
        <w:contextualSpacing/>
        <w:rPr>
          <w:rFonts w:ascii="Times New Roman" w:hAnsi="Times New Roman"/>
          <w:sz w:val="24"/>
        </w:rPr>
      </w:pPr>
      <w:r w:rsidRPr="006B096C">
        <w:rPr>
          <w:rFonts w:ascii="Times New Roman" w:hAnsi="Times New Roman"/>
          <w:sz w:val="24"/>
        </w:rPr>
        <w:t xml:space="preserve">A periódusos rendszerből kiolvasható </w:t>
      </w:r>
      <w:proofErr w:type="gramStart"/>
      <w:r w:rsidRPr="006B096C">
        <w:rPr>
          <w:rFonts w:ascii="Times New Roman" w:hAnsi="Times New Roman"/>
          <w:sz w:val="24"/>
        </w:rPr>
        <w:t>információk</w:t>
      </w:r>
      <w:proofErr w:type="gramEnd"/>
      <w:r w:rsidRPr="006B096C">
        <w:rPr>
          <w:rFonts w:ascii="Times New Roman" w:hAnsi="Times New Roman"/>
          <w:sz w:val="24"/>
        </w:rPr>
        <w:t>. A megismert elemek csoportosítása és logikus rendszerbe foglalása az elektronszerkezetük, így jellemző kémiai tulajdonságaik alapján.</w:t>
      </w:r>
    </w:p>
    <w:p w:rsidR="00FD6C6E" w:rsidRPr="008F0D19" w:rsidRDefault="00FD6C6E" w:rsidP="00FD6C6E">
      <w:pPr>
        <w:spacing w:after="0" w:line="240" w:lineRule="auto"/>
        <w:rPr>
          <w:rFonts w:ascii="Times New Roman" w:hAnsi="Times New Roman"/>
          <w:sz w:val="24"/>
        </w:rPr>
      </w:pPr>
      <w:r w:rsidRPr="008F0D19">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Elemek és vegyületek</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Kémiai kötés: kovalens kötés</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Az összegképlet és a szerkezeti képlet felírásának módjai és jelentésük.</w:t>
      </w:r>
    </w:p>
    <w:p w:rsidR="00FD6C6E"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molekulaképzés szabályai.</w:t>
      </w:r>
    </w:p>
    <w:p w:rsidR="00F74E3A" w:rsidRPr="006B096C" w:rsidRDefault="00F74E3A" w:rsidP="00F74E3A">
      <w:pPr>
        <w:pStyle w:val="Listaszerbekezds"/>
        <w:keepLines w:val="0"/>
        <w:spacing w:before="0" w:after="0" w:line="240" w:lineRule="auto"/>
        <w:ind w:left="720"/>
        <w:contextualSpacing/>
        <w:rPr>
          <w:rFonts w:ascii="Times New Roman" w:hAnsi="Times New Roman"/>
          <w:sz w:val="24"/>
        </w:rPr>
      </w:pP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lastRenderedPageBreak/>
        <w:t>Elem- és vegyületmolekulák kialakulása: a klór, az oxigén, a nitrogén, a víz, a hidrogén-klorid, a metán, az ammónia és a szén-dioxid molekulaszerkezete.</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molekulák között másodrendű kötések hatnak.</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hidrogén és a vízmolekulák polaritása és az ebből adódó másodrendű kötés erősségének ismerete.</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Az apoláris és dipólusmolekula fogalma.</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molekularács fogalma.</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Az ion, a kation és az anion fogalma.</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nátrium és a klór, illetve a magnézium és az oxigén reakciójának értelmezése ionképződéssel.</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proofErr w:type="gramStart"/>
      <w:r w:rsidRPr="006B096C">
        <w:rPr>
          <w:rFonts w:ascii="Times New Roman" w:hAnsi="Times New Roman"/>
          <w:sz w:val="24"/>
        </w:rPr>
        <w:t>A</w:t>
      </w:r>
      <w:proofErr w:type="gramEnd"/>
      <w:r w:rsidRPr="006B096C">
        <w:rPr>
          <w:rFonts w:ascii="Times New Roman" w:hAnsi="Times New Roman"/>
          <w:sz w:val="24"/>
        </w:rPr>
        <w:t xml:space="preserve"> Na Cl szerkezetének és fizikai tulajdonságainak összekapcsolt értelmezése.</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Atom – ion – molekula kapcsolata.</w:t>
      </w:r>
    </w:p>
    <w:p w:rsidR="00FD6C6E" w:rsidRPr="006B096C" w:rsidRDefault="00FD6C6E" w:rsidP="0091117B">
      <w:pPr>
        <w:pStyle w:val="Listaszerbekezds"/>
        <w:keepLines w:val="0"/>
        <w:numPr>
          <w:ilvl w:val="0"/>
          <w:numId w:val="122"/>
        </w:numPr>
        <w:spacing w:before="0" w:after="0" w:line="240" w:lineRule="auto"/>
        <w:contextualSpacing/>
        <w:rPr>
          <w:rFonts w:ascii="Times New Roman" w:hAnsi="Times New Roman"/>
          <w:sz w:val="24"/>
        </w:rPr>
      </w:pPr>
      <w:r w:rsidRPr="006B096C">
        <w:rPr>
          <w:rFonts w:ascii="Times New Roman" w:hAnsi="Times New Roman"/>
          <w:sz w:val="24"/>
        </w:rPr>
        <w:t>A képletírás és szabályai.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Kémiai reakciók</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tömegmegmaradás törvénye.</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reakcióegyenlet felírásának lépései.</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Egyszerű reakciók egyenleteinek felírása és rendezése.</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sav és bázis fogalma Arrhenius értelmezése alapján. A hidrogénion és a hidroxidion jelentősége.</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bázis és a lúg kapcsolata.</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Fontosabb savak és bázisok nevei és képletei.</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Erős és gyenge sav értelmezése, egy- és többértékű sav és bázis értelmezése.</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közömbösítés fogalma.</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A sav + bázis = só + víz reakció értelmezése.</w:t>
      </w:r>
    </w:p>
    <w:p w:rsidR="00FD6C6E" w:rsidRPr="006B096C" w:rsidRDefault="00FD6C6E" w:rsidP="0091117B">
      <w:pPr>
        <w:pStyle w:val="Listaszerbekezds"/>
        <w:keepLines w:val="0"/>
        <w:numPr>
          <w:ilvl w:val="0"/>
          <w:numId w:val="123"/>
        </w:numPr>
        <w:spacing w:before="0" w:after="0" w:line="240" w:lineRule="auto"/>
        <w:contextualSpacing/>
        <w:rPr>
          <w:rFonts w:ascii="Times New Roman" w:hAnsi="Times New Roman"/>
          <w:sz w:val="24"/>
        </w:rPr>
      </w:pPr>
      <w:r w:rsidRPr="006B096C">
        <w:rPr>
          <w:rFonts w:ascii="Times New Roman" w:hAnsi="Times New Roman"/>
          <w:sz w:val="24"/>
        </w:rPr>
        <w:t>Fontosabb savak és bázisok reakciójának felírása reakcióegyenlettel.</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Témakörök</w:t>
      </w:r>
    </w:p>
    <w:p w:rsidR="00FD6C6E" w:rsidRPr="006B096C" w:rsidRDefault="00FD6C6E" w:rsidP="0091117B">
      <w:pPr>
        <w:pStyle w:val="Listaszerbekezds"/>
        <w:keepLines w:val="0"/>
        <w:numPr>
          <w:ilvl w:val="0"/>
          <w:numId w:val="124"/>
        </w:numPr>
        <w:spacing w:before="0" w:after="0" w:line="240" w:lineRule="auto"/>
        <w:contextualSpacing/>
        <w:rPr>
          <w:rFonts w:ascii="Times New Roman" w:hAnsi="Times New Roman"/>
          <w:sz w:val="24"/>
        </w:rPr>
      </w:pPr>
      <w:r w:rsidRPr="006B096C">
        <w:rPr>
          <w:rFonts w:ascii="Times New Roman" w:hAnsi="Times New Roman"/>
          <w:sz w:val="24"/>
        </w:rPr>
        <w:t>Kémia a természetben</w:t>
      </w:r>
    </w:p>
    <w:p w:rsidR="00FD6C6E" w:rsidRPr="006B096C" w:rsidRDefault="00FD6C6E" w:rsidP="0091117B">
      <w:pPr>
        <w:pStyle w:val="Listaszerbekezds"/>
        <w:keepLines w:val="0"/>
        <w:numPr>
          <w:ilvl w:val="0"/>
          <w:numId w:val="124"/>
        </w:numPr>
        <w:spacing w:before="0" w:after="0" w:line="240" w:lineRule="auto"/>
        <w:contextualSpacing/>
        <w:rPr>
          <w:rFonts w:ascii="Times New Roman" w:hAnsi="Times New Roman"/>
          <w:sz w:val="24"/>
        </w:rPr>
      </w:pPr>
      <w:r w:rsidRPr="006B096C">
        <w:rPr>
          <w:rFonts w:ascii="Times New Roman" w:hAnsi="Times New Roman"/>
          <w:sz w:val="24"/>
        </w:rPr>
        <w:t>Kémia az iparban</w:t>
      </w:r>
    </w:p>
    <w:p w:rsidR="00FD6C6E" w:rsidRPr="006B096C" w:rsidRDefault="00FD6C6E" w:rsidP="0091117B">
      <w:pPr>
        <w:pStyle w:val="Listaszerbekezds"/>
        <w:keepLines w:val="0"/>
        <w:numPr>
          <w:ilvl w:val="0"/>
          <w:numId w:val="124"/>
        </w:numPr>
        <w:spacing w:before="0" w:after="0" w:line="240" w:lineRule="auto"/>
        <w:contextualSpacing/>
        <w:rPr>
          <w:rFonts w:ascii="Times New Roman" w:hAnsi="Times New Roman"/>
          <w:sz w:val="24"/>
        </w:rPr>
      </w:pPr>
      <w:r w:rsidRPr="006B096C">
        <w:rPr>
          <w:rFonts w:ascii="Times New Roman" w:hAnsi="Times New Roman"/>
          <w:sz w:val="24"/>
        </w:rPr>
        <w:t>Szerves vegyületek</w:t>
      </w:r>
    </w:p>
    <w:p w:rsidR="00FD6C6E" w:rsidRPr="006B096C" w:rsidRDefault="00FD6C6E" w:rsidP="0091117B">
      <w:pPr>
        <w:pStyle w:val="Listaszerbekezds"/>
        <w:keepLines w:val="0"/>
        <w:numPr>
          <w:ilvl w:val="0"/>
          <w:numId w:val="124"/>
        </w:numPr>
        <w:spacing w:before="0" w:after="0" w:line="240" w:lineRule="auto"/>
        <w:contextualSpacing/>
        <w:rPr>
          <w:rFonts w:ascii="Times New Roman" w:hAnsi="Times New Roman"/>
          <w:sz w:val="24"/>
        </w:rPr>
      </w:pPr>
      <w:r w:rsidRPr="006B096C">
        <w:rPr>
          <w:rFonts w:ascii="Times New Roman" w:hAnsi="Times New Roman"/>
          <w:sz w:val="24"/>
        </w:rPr>
        <w:t>Kémia a háztartásban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Kémia a természetben</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 légkör összetételének ismétlése (N2, O2, CO2, H2O, Ar). Tulajdonságaik, légzés, fotoszintézis, üvegházhatás, a CO2 mérgező hatása.</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 hidrogén és a levegő tulajdonságai.</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Édesvíz, tengervíz, ivóvíz, esővíz, ásványvíz, gyógyvíz, szennyvíz, desztillált víz, ioncserélt víz, jég, hó. Összetételük, előfordulásuk, felhasználhatóságuk. A természetes</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proofErr w:type="gramStart"/>
      <w:r w:rsidRPr="006B096C">
        <w:rPr>
          <w:rFonts w:ascii="Times New Roman" w:hAnsi="Times New Roman"/>
          <w:sz w:val="24"/>
        </w:rPr>
        <w:t>vizek</w:t>
      </w:r>
      <w:proofErr w:type="gramEnd"/>
      <w:r w:rsidRPr="006B096C">
        <w:rPr>
          <w:rFonts w:ascii="Times New Roman" w:hAnsi="Times New Roman"/>
          <w:sz w:val="24"/>
        </w:rPr>
        <w:t xml:space="preserve"> mint élő rendszerek.</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 vizek és ásványok kémiai összetételének áttekintése; a vízszennyezés kémiai vonatkozásainak ismerete, megértése, környezettudatos szemlélet kialakításához kapcsolódó feladatok megoldása.</w:t>
      </w:r>
    </w:p>
    <w:p w:rsidR="00FD6C6E"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Az ásvány, a kőzet és az érc fogalma.</w:t>
      </w:r>
    </w:p>
    <w:p w:rsidR="00F74E3A" w:rsidRDefault="00F74E3A" w:rsidP="00F74E3A">
      <w:pPr>
        <w:keepLines w:val="0"/>
        <w:spacing w:after="0" w:line="240" w:lineRule="auto"/>
        <w:contextualSpacing/>
        <w:rPr>
          <w:rFonts w:ascii="Times New Roman" w:hAnsi="Times New Roman"/>
          <w:sz w:val="24"/>
        </w:rPr>
      </w:pP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lastRenderedPageBreak/>
        <w:t>A legfontosabb szenek felhasználása. Kőszenek fajtái, széntartalmuk, fűtőértékük, koruk.</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 legfontosabb szenek és tulajdonságaik.</w:t>
      </w:r>
    </w:p>
    <w:p w:rsidR="00FD6C6E" w:rsidRPr="006B096C" w:rsidRDefault="00FD6C6E" w:rsidP="0091117B">
      <w:pPr>
        <w:pStyle w:val="Listaszerbekezds"/>
        <w:keepLines w:val="0"/>
        <w:numPr>
          <w:ilvl w:val="0"/>
          <w:numId w:val="125"/>
        </w:numPr>
        <w:spacing w:before="0" w:after="0" w:line="240" w:lineRule="auto"/>
        <w:contextualSpacing/>
        <w:rPr>
          <w:rFonts w:ascii="Times New Roman" w:hAnsi="Times New Roman"/>
          <w:sz w:val="24"/>
        </w:rPr>
      </w:pPr>
      <w:r w:rsidRPr="006B096C">
        <w:rPr>
          <w:rFonts w:ascii="Times New Roman" w:hAnsi="Times New Roman"/>
          <w:sz w:val="24"/>
        </w:rPr>
        <w:t>A szénsav és tulajdonságai.</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Kémia az iparban</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savak, bázisok és sók ismerete, a kémiai reakciók ismerete.</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vas és ötvözeteinek tulajdonságai.</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Az alumínium fizikai és kémiai tulajdonságai.</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vas- és acélgyártás folyamata röviden. A vashulladék szerepe.</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mészalapú építkezés körfolyamata: mészégetés, mészoltás, karbonátosodás. A vegyületek tulajdonságai.</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Kalcium-szulfát. Kristályvíz. Kristályos gipsz, égetett gipsz.</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Homok, üveg.</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Az üveg tulajdonságai. Újrahasznosítás.</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porcelán, a finomkerámia, az üveg és a papír tulajdonságai.</w:t>
      </w:r>
    </w:p>
    <w:p w:rsidR="00FD6C6E" w:rsidRPr="006B096C"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A műanyagipar és hazai szerepe. Műanyagok.</w:t>
      </w:r>
    </w:p>
    <w:p w:rsidR="00FD6C6E" w:rsidRPr="008F0D19" w:rsidRDefault="00FD6C6E" w:rsidP="0091117B">
      <w:pPr>
        <w:pStyle w:val="Listaszerbekezds"/>
        <w:keepLines w:val="0"/>
        <w:numPr>
          <w:ilvl w:val="0"/>
          <w:numId w:val="126"/>
        </w:numPr>
        <w:spacing w:before="0" w:after="0" w:line="240" w:lineRule="auto"/>
        <w:contextualSpacing/>
        <w:rPr>
          <w:rFonts w:ascii="Times New Roman" w:hAnsi="Times New Roman"/>
          <w:sz w:val="24"/>
        </w:rPr>
      </w:pPr>
      <w:r w:rsidRPr="006B096C">
        <w:rPr>
          <w:rFonts w:ascii="Times New Roman" w:hAnsi="Times New Roman"/>
          <w:sz w:val="24"/>
        </w:rPr>
        <w:t>Ismerjék meg az energiaforrásainkat, és tudják megkülönböztetni egymástól a megújuló és a nem megújuló energiákat.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Szerves vegyületek</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Szerves és szervetlen anyagok megkülönböztetése.</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Szénhidrogének</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az alkoholok és szerves savak funkciós csoportjait.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 legfontosabb alkoholokat és szerves savakat.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az alkohol káros hatását, és tudjanak különbséget tenni az etil-alkohol és a metil-alkohol között.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A szén, az alkoholok és a szerves savak néhány tulajdonsága.</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 legfontosabb szénhidrát keletkezési reakciót, a fotoszintézist.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az egyszerű és összetett szénhidrátokat.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 szőlőcukrot, gyümölcscukrot és a répacukrot.</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 fehérjék összetételét. Tudják, hogy vannak aminosavak és ezek az aminosavak peptidkötéssel kapcsolódnak.</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Tudják, hogy a zsírok és olajok glicerinből és zsírsavakból épülnek fel.</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A zsírok és olajok legfontosabb tulajdonságai.</w:t>
      </w:r>
    </w:p>
    <w:p w:rsidR="00FD6C6E" w:rsidRPr="006B096C" w:rsidRDefault="00FD6C6E" w:rsidP="0091117B">
      <w:pPr>
        <w:pStyle w:val="Listaszerbekezds"/>
        <w:keepLines w:val="0"/>
        <w:numPr>
          <w:ilvl w:val="0"/>
          <w:numId w:val="127"/>
        </w:numPr>
        <w:spacing w:before="0" w:after="0" w:line="240" w:lineRule="auto"/>
        <w:contextualSpacing/>
        <w:rPr>
          <w:rFonts w:ascii="Times New Roman" w:hAnsi="Times New Roman"/>
          <w:sz w:val="24"/>
        </w:rPr>
      </w:pPr>
      <w:r w:rsidRPr="006B096C">
        <w:rPr>
          <w:rFonts w:ascii="Times New Roman" w:hAnsi="Times New Roman"/>
          <w:sz w:val="24"/>
        </w:rPr>
        <w:t>Ismerjék a legfontosabb élelmiszercsoportokat. Tudják, hogy mitől lesz egészséges a táplálkozás.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Kémia a háztartásban</w:t>
      </w:r>
    </w:p>
    <w:p w:rsidR="00FD6C6E" w:rsidRPr="006B096C" w:rsidRDefault="00FD6C6E" w:rsidP="0091117B">
      <w:pPr>
        <w:pStyle w:val="Listaszerbekezds"/>
        <w:keepLines w:val="0"/>
        <w:numPr>
          <w:ilvl w:val="0"/>
          <w:numId w:val="128"/>
        </w:numPr>
        <w:spacing w:before="0" w:after="0" w:line="240" w:lineRule="auto"/>
        <w:contextualSpacing/>
        <w:rPr>
          <w:rFonts w:ascii="Times New Roman" w:hAnsi="Times New Roman"/>
          <w:sz w:val="24"/>
        </w:rPr>
      </w:pPr>
      <w:r w:rsidRPr="006B096C">
        <w:rPr>
          <w:rFonts w:ascii="Times New Roman" w:hAnsi="Times New Roman"/>
          <w:sz w:val="24"/>
        </w:rPr>
        <w:t xml:space="preserve">Ismerjék meg a hétköznapi életben használt savakat, lúgokat és sókat. </w:t>
      </w:r>
    </w:p>
    <w:p w:rsidR="00FD6C6E" w:rsidRPr="006B096C" w:rsidRDefault="00FD6C6E" w:rsidP="0091117B">
      <w:pPr>
        <w:pStyle w:val="Listaszerbekezds"/>
        <w:keepLines w:val="0"/>
        <w:numPr>
          <w:ilvl w:val="0"/>
          <w:numId w:val="128"/>
        </w:numPr>
        <w:spacing w:before="0" w:after="0" w:line="240" w:lineRule="auto"/>
        <w:contextualSpacing/>
        <w:rPr>
          <w:rFonts w:ascii="Times New Roman" w:hAnsi="Times New Roman"/>
          <w:sz w:val="24"/>
        </w:rPr>
      </w:pPr>
      <w:r w:rsidRPr="006B096C">
        <w:rPr>
          <w:rFonts w:ascii="Times New Roman" w:hAnsi="Times New Roman"/>
          <w:sz w:val="24"/>
        </w:rPr>
        <w:t>Ismerjék meg a konyhasót, a szódabikarbónát, a sütőport, a szalicilsavat, a nátriumbenzoátot és az ecetsavat.</w:t>
      </w:r>
    </w:p>
    <w:p w:rsidR="00FD6C6E" w:rsidRPr="006B096C" w:rsidRDefault="00FD6C6E" w:rsidP="0091117B">
      <w:pPr>
        <w:pStyle w:val="Listaszerbekezds"/>
        <w:keepLines w:val="0"/>
        <w:numPr>
          <w:ilvl w:val="0"/>
          <w:numId w:val="128"/>
        </w:numPr>
        <w:spacing w:before="0" w:after="0" w:line="240" w:lineRule="auto"/>
        <w:contextualSpacing/>
        <w:rPr>
          <w:rFonts w:ascii="Times New Roman" w:hAnsi="Times New Roman"/>
          <w:sz w:val="24"/>
        </w:rPr>
      </w:pPr>
      <w:r w:rsidRPr="006B096C">
        <w:rPr>
          <w:rFonts w:ascii="Times New Roman" w:hAnsi="Times New Roman"/>
          <w:sz w:val="24"/>
        </w:rPr>
        <w:t>Mosószerek és szappanok, mint kettős oldékonyságú részecskék.</w:t>
      </w:r>
    </w:p>
    <w:p w:rsidR="00FD6C6E" w:rsidRPr="006B096C" w:rsidRDefault="00FD6C6E" w:rsidP="0091117B">
      <w:pPr>
        <w:pStyle w:val="Listaszerbekezds"/>
        <w:keepLines w:val="0"/>
        <w:numPr>
          <w:ilvl w:val="0"/>
          <w:numId w:val="128"/>
        </w:numPr>
        <w:spacing w:before="0" w:after="0" w:line="240" w:lineRule="auto"/>
        <w:contextualSpacing/>
        <w:rPr>
          <w:rFonts w:ascii="Times New Roman" w:hAnsi="Times New Roman"/>
          <w:sz w:val="24"/>
        </w:rPr>
      </w:pPr>
      <w:r w:rsidRPr="006B096C">
        <w:rPr>
          <w:rFonts w:ascii="Times New Roman" w:hAnsi="Times New Roman"/>
          <w:sz w:val="24"/>
        </w:rPr>
        <w:t>A csomagolóanyagok áttekintése. Az üveg és a papír, mint újra hasznosítható csomagolóanyag.</w:t>
      </w:r>
    </w:p>
    <w:p w:rsidR="00FD6C6E" w:rsidRDefault="00FD6C6E"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Pr="006B096C"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lastRenderedPageBreak/>
        <w:t>Informatika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Segítséggel dolgozik digitális környezetben, megnevez néhány informatikai eszközt, felsorolja fontosabb jellemzőit. </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Ismer néhány kisiskolások részére készített portált, </w:t>
      </w:r>
      <w:proofErr w:type="gramStart"/>
      <w:r w:rsidRPr="006B096C">
        <w:rPr>
          <w:rFonts w:ascii="Times New Roman" w:hAnsi="Times New Roman"/>
          <w:sz w:val="24"/>
        </w:rPr>
        <w:t>információ</w:t>
      </w:r>
      <w:proofErr w:type="gramEnd"/>
      <w:r w:rsidRPr="006B096C">
        <w:rPr>
          <w:rFonts w:ascii="Times New Roman" w:hAnsi="Times New Roman"/>
          <w:sz w:val="24"/>
        </w:rPr>
        <w:t>forrást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Digitális tananyagok, gyermekeknek készített alkalmazások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Iránygyakorlatok, sor, oszlop fogalma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Egér használata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Egér és billentyűzet használata, ikonok kiválasztása </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Paint program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Egyszerű algoritmusok megismerése, sorrend, program, irányok</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Mobil eszközök alkalmazásának előnyei és veszélyei</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Egér, billentyűzet, ikonok biztos használata, ablakok, menük felismerése</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Word program egyszerűbb </w:t>
      </w:r>
      <w:proofErr w:type="gramStart"/>
      <w:r w:rsidRPr="006B096C">
        <w:rPr>
          <w:rFonts w:ascii="Times New Roman" w:hAnsi="Times New Roman"/>
          <w:sz w:val="24"/>
        </w:rPr>
        <w:t>funkciónak</w:t>
      </w:r>
      <w:proofErr w:type="gramEnd"/>
      <w:r w:rsidRPr="006B096C">
        <w:rPr>
          <w:rFonts w:ascii="Times New Roman" w:hAnsi="Times New Roman"/>
          <w:sz w:val="24"/>
        </w:rPr>
        <w:t xml:space="preserve"> használata (kijelölés, másolás, kiemelés, betűtípus, betűnagyság kiválasztása) </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Elkészült alkotások mentése</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Ablakok, menük (állandó, legördülő, kinyíló, felbukkanó) felismerése,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Egyszerű kulcsszavas keresés alkalmazása, böngészőprogram alapvető funkcióinak ismerete</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Személyes adatok fogalmának értelmezése, védelme (jelszó)</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adott utasításoknak megfelelő mozgatás (lépegetés) – LOGO</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kisiskolások számára készült portálok látogatása, használata, alkalmazása</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sz w:val="24"/>
        </w:rPr>
      </w:pPr>
      <w:r>
        <w:rPr>
          <w:rFonts w:ascii="Times New Roman" w:hAnsi="Times New Roman"/>
          <w:b/>
          <w:sz w:val="24"/>
        </w:rPr>
        <w:t>3.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Ismerje a számítógép használatára vonatkozó szabályokat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közhasznú </w:t>
      </w:r>
      <w:proofErr w:type="gramStart"/>
      <w:r w:rsidRPr="006B096C">
        <w:rPr>
          <w:rFonts w:ascii="Times New Roman" w:hAnsi="Times New Roman"/>
          <w:sz w:val="24"/>
        </w:rPr>
        <w:t>információ</w:t>
      </w:r>
      <w:proofErr w:type="gramEnd"/>
      <w:r w:rsidRPr="006B096C">
        <w:rPr>
          <w:rFonts w:ascii="Times New Roman" w:hAnsi="Times New Roman"/>
          <w:sz w:val="24"/>
        </w:rPr>
        <w:t>források használatára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w:t>
      </w:r>
      <w:proofErr w:type="gramStart"/>
      <w:r w:rsidRPr="006B096C">
        <w:rPr>
          <w:rFonts w:ascii="Times New Roman" w:hAnsi="Times New Roman"/>
          <w:sz w:val="24"/>
        </w:rPr>
        <w:t>információt</w:t>
      </w:r>
      <w:proofErr w:type="gramEnd"/>
      <w:r w:rsidRPr="006B096C">
        <w:rPr>
          <w:rFonts w:ascii="Times New Roman" w:hAnsi="Times New Roman"/>
          <w:sz w:val="24"/>
        </w:rPr>
        <w:t xml:space="preserve"> kifejezni beszéddel, írással, rajzzal, jelekkel</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irányított módon </w:t>
      </w:r>
      <w:proofErr w:type="gramStart"/>
      <w:r w:rsidRPr="006B096C">
        <w:rPr>
          <w:rFonts w:ascii="Times New Roman" w:hAnsi="Times New Roman"/>
          <w:sz w:val="24"/>
        </w:rPr>
        <w:t>információt</w:t>
      </w:r>
      <w:proofErr w:type="gramEnd"/>
      <w:r w:rsidRPr="006B096C">
        <w:rPr>
          <w:rFonts w:ascii="Times New Roman" w:hAnsi="Times New Roman"/>
          <w:sz w:val="24"/>
        </w:rPr>
        <w:t xml:space="preserve"> keresni</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Legyen képes a Google térkép használatára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Tudjon rövid </w:t>
      </w:r>
      <w:proofErr w:type="gramStart"/>
      <w:r w:rsidRPr="006B096C">
        <w:rPr>
          <w:rFonts w:ascii="Times New Roman" w:hAnsi="Times New Roman"/>
          <w:sz w:val="24"/>
        </w:rPr>
        <w:t>dokumentumokat</w:t>
      </w:r>
      <w:proofErr w:type="gramEnd"/>
      <w:r w:rsidRPr="006B096C">
        <w:rPr>
          <w:rFonts w:ascii="Times New Roman" w:hAnsi="Times New Roman"/>
          <w:sz w:val="24"/>
        </w:rPr>
        <w:t xml:space="preserve"> készíteni tanári segítséggel</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Legyen képes a rajzeszközök megfelelő használatára</w:t>
      </w:r>
    </w:p>
    <w:p w:rsidR="00FD6C6E"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Legyen képes animációk megtekintésére</w:t>
      </w:r>
    </w:p>
    <w:p w:rsidR="00FD6C6E" w:rsidRDefault="00FD6C6E" w:rsidP="00FD6C6E">
      <w:pPr>
        <w:pStyle w:val="Listaszerbekezds"/>
        <w:spacing w:after="0" w:line="240" w:lineRule="auto"/>
        <w:rPr>
          <w:rFonts w:ascii="Times New Roman" w:hAnsi="Times New Roman"/>
          <w:sz w:val="24"/>
        </w:rPr>
      </w:pPr>
    </w:p>
    <w:p w:rsidR="00F74E3A" w:rsidRDefault="00F74E3A" w:rsidP="00FD6C6E">
      <w:pPr>
        <w:pStyle w:val="Listaszerbekezds"/>
        <w:spacing w:after="0" w:line="240" w:lineRule="auto"/>
        <w:rPr>
          <w:rFonts w:ascii="Times New Roman" w:hAnsi="Times New Roman"/>
          <w:sz w:val="24"/>
        </w:rPr>
      </w:pPr>
    </w:p>
    <w:p w:rsidR="00F74E3A" w:rsidRDefault="00F74E3A" w:rsidP="00FD6C6E">
      <w:pPr>
        <w:pStyle w:val="Listaszerbekezds"/>
        <w:spacing w:after="0" w:line="240" w:lineRule="auto"/>
        <w:rPr>
          <w:rFonts w:ascii="Times New Roman" w:hAnsi="Times New Roman"/>
          <w:sz w:val="24"/>
        </w:rPr>
      </w:pPr>
    </w:p>
    <w:p w:rsidR="00F74E3A" w:rsidRPr="006B096C" w:rsidRDefault="00F74E3A"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Pr>
          <w:rFonts w:ascii="Times New Roman" w:hAnsi="Times New Roman"/>
          <w:b/>
          <w:sz w:val="24"/>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Tudja használni az alapvető informatikai eszközöket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Ismerje a számítógép működését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Tudjon készíteni egyszerű, rajzos és személyhez kötődő </w:t>
      </w:r>
      <w:proofErr w:type="gramStart"/>
      <w:r w:rsidRPr="006B096C">
        <w:rPr>
          <w:rFonts w:ascii="Times New Roman" w:hAnsi="Times New Roman"/>
          <w:sz w:val="24"/>
        </w:rPr>
        <w:t>dokumentumokat</w:t>
      </w:r>
      <w:proofErr w:type="gramEnd"/>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Ismerje a személyi </w:t>
      </w:r>
      <w:proofErr w:type="gramStart"/>
      <w:r w:rsidRPr="006B096C">
        <w:rPr>
          <w:rFonts w:ascii="Times New Roman" w:hAnsi="Times New Roman"/>
          <w:sz w:val="24"/>
        </w:rPr>
        <w:t>információk</w:t>
      </w:r>
      <w:proofErr w:type="gramEnd"/>
      <w:r w:rsidRPr="006B096C">
        <w:rPr>
          <w:rFonts w:ascii="Times New Roman" w:hAnsi="Times New Roman"/>
          <w:sz w:val="24"/>
        </w:rPr>
        <w:t xml:space="preserve"> és a személyes adatok fogalmát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Ismerje és használja a Google kereső adta lehetőségeket.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Legyen képes interaktív kapcsolatot tartani a számítógép segítségével</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Ismerje az elterjedt dokumentumtípusokat</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 Legyen képes eligazodni az iskolai könyvtár tér- és állományszerkezetében</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Ismerje a könyvtárak alapszolgáltatásait</w:t>
      </w:r>
    </w:p>
    <w:p w:rsidR="00FD6C6E"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Ismerje a netikett alapjait</w:t>
      </w:r>
    </w:p>
    <w:p w:rsidR="00FD6C6E" w:rsidRPr="008F0D19"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Egyes informatikai eszközök célszerű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Adott informatikai környezetben végzett munka szabályainak megismerése.</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Mappaszerkezet létrehozása, mappaműveletek (pl. másolás, mozgatás, törlés, átnevezés).</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A számítógép és a legszükségesebb perifériák rendeltetésszerű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proofErr w:type="gramStart"/>
      <w:r w:rsidRPr="006B096C">
        <w:rPr>
          <w:rFonts w:ascii="Times New Roman" w:hAnsi="Times New Roman"/>
          <w:sz w:val="24"/>
        </w:rPr>
        <w:t>Fájl</w:t>
      </w:r>
      <w:proofErr w:type="gramEnd"/>
      <w:r w:rsidRPr="006B096C">
        <w:rPr>
          <w:rFonts w:ascii="Times New Roman" w:hAnsi="Times New Roman"/>
          <w:sz w:val="24"/>
        </w:rPr>
        <w:t xml:space="preserve">műveletek </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Szöveg begépelése, javítása, formázása (Word)</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Karakterformázások.</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Bekezdésformázások</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Felsorolás, számozás, kitöltés, szegély formázása, tabulátor használata</w:t>
      </w:r>
    </w:p>
    <w:p w:rsidR="00FD6C6E" w:rsidRPr="006B096C" w:rsidRDefault="00FD6C6E" w:rsidP="0091117B">
      <w:pPr>
        <w:pStyle w:val="Listaszerbekezds"/>
        <w:keepLines w:val="0"/>
        <w:numPr>
          <w:ilvl w:val="0"/>
          <w:numId w:val="201"/>
        </w:numPr>
        <w:spacing w:before="0" w:after="0" w:line="240" w:lineRule="auto"/>
        <w:contextualSpacing/>
        <w:rPr>
          <w:rFonts w:ascii="Times New Roman" w:hAnsi="Times New Roman"/>
          <w:sz w:val="24"/>
        </w:rPr>
      </w:pPr>
      <w:r w:rsidRPr="006B096C">
        <w:rPr>
          <w:rFonts w:ascii="Times New Roman" w:hAnsi="Times New Roman"/>
          <w:sz w:val="24"/>
        </w:rPr>
        <w:t xml:space="preserve">A </w:t>
      </w:r>
      <w:proofErr w:type="gramStart"/>
      <w:r w:rsidRPr="006B096C">
        <w:rPr>
          <w:rFonts w:ascii="Times New Roman" w:hAnsi="Times New Roman"/>
          <w:sz w:val="24"/>
        </w:rPr>
        <w:t>dokumentum</w:t>
      </w:r>
      <w:proofErr w:type="gramEnd"/>
      <w:r w:rsidRPr="006B096C">
        <w:rPr>
          <w:rFonts w:ascii="Times New Roman" w:hAnsi="Times New Roman"/>
          <w:sz w:val="24"/>
        </w:rPr>
        <w:t xml:space="preserve"> mentése és nyomtatása.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 xml:space="preserve">Adatok csoportosítása. </w:t>
      </w:r>
      <w:proofErr w:type="gramStart"/>
      <w:r w:rsidRPr="006B096C">
        <w:rPr>
          <w:rFonts w:ascii="Times New Roman" w:hAnsi="Times New Roman"/>
          <w:sz w:val="24"/>
        </w:rPr>
        <w:t>Információ</w:t>
      </w:r>
      <w:proofErr w:type="gramEnd"/>
      <w:r w:rsidRPr="006B096C">
        <w:rPr>
          <w:rFonts w:ascii="Times New Roman" w:hAnsi="Times New Roman"/>
          <w:sz w:val="24"/>
        </w:rPr>
        <w:t xml:space="preserve"> felismerése, kifejezése. </w:t>
      </w:r>
      <w:proofErr w:type="gramStart"/>
      <w:r w:rsidRPr="006B096C">
        <w:rPr>
          <w:rFonts w:ascii="Times New Roman" w:hAnsi="Times New Roman"/>
          <w:sz w:val="24"/>
        </w:rPr>
        <w:t>Információ</w:t>
      </w:r>
      <w:proofErr w:type="gramEnd"/>
      <w:r w:rsidRPr="006B096C">
        <w:rPr>
          <w:rFonts w:ascii="Times New Roman" w:hAnsi="Times New Roman"/>
          <w:sz w:val="24"/>
        </w:rPr>
        <w:t>források ismerete. Algoritmus ismerete, megfogalmazása.</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 xml:space="preserve">Informatikai eszközökkel megoldható </w:t>
      </w:r>
      <w:proofErr w:type="gramStart"/>
      <w:r w:rsidRPr="006B096C">
        <w:rPr>
          <w:rFonts w:ascii="Times New Roman" w:hAnsi="Times New Roman"/>
          <w:sz w:val="24"/>
        </w:rPr>
        <w:t>problémák</w:t>
      </w:r>
      <w:proofErr w:type="gramEnd"/>
      <w:r w:rsidRPr="006B096C">
        <w:rPr>
          <w:rFonts w:ascii="Times New Roman" w:hAnsi="Times New Roman"/>
          <w:sz w:val="24"/>
        </w:rPr>
        <w:t xml:space="preserve"> algoritmusainak megtervezése.</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A megoldás lépéseinek szöveges, rajzos megfogalmazása, értelmezése.</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proofErr w:type="gramStart"/>
      <w:r w:rsidRPr="006B096C">
        <w:rPr>
          <w:rFonts w:ascii="Times New Roman" w:hAnsi="Times New Roman"/>
          <w:sz w:val="24"/>
        </w:rPr>
        <w:t>Információ</w:t>
      </w:r>
      <w:proofErr w:type="gramEnd"/>
      <w:r w:rsidRPr="006B096C">
        <w:rPr>
          <w:rFonts w:ascii="Times New Roman" w:hAnsi="Times New Roman"/>
          <w:sz w:val="24"/>
        </w:rPr>
        <w:t>, jel, kódolás, dekódolás, fogalma; jelrendszerek</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Tízes számrendszer, kettes számrendszer, átváltás</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Adatmennyiség, mértékegységek, átváltások</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Mozgások vezérlése szimulált környezetben, az eredmények tesztelése, elemzése, utasítások használata. (Scratch, Logo, Lego)</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Bemutató készítése (PowerPoint), szöveget, képet tartalmazó prezentáció létrehozása, formázása, paramétereinek beállítása</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Bemutatószerkesztési alapelvek</w:t>
      </w:r>
    </w:p>
    <w:p w:rsidR="00FD6C6E" w:rsidRPr="006B096C" w:rsidRDefault="00FD6C6E" w:rsidP="0091117B">
      <w:pPr>
        <w:pStyle w:val="Listaszerbekezds"/>
        <w:keepLines w:val="0"/>
        <w:numPr>
          <w:ilvl w:val="0"/>
          <w:numId w:val="200"/>
        </w:numPr>
        <w:spacing w:before="0" w:after="0" w:line="240" w:lineRule="auto"/>
        <w:contextualSpacing/>
        <w:rPr>
          <w:rFonts w:ascii="Times New Roman" w:hAnsi="Times New Roman"/>
          <w:sz w:val="24"/>
        </w:rPr>
      </w:pPr>
      <w:r w:rsidRPr="006B096C">
        <w:rPr>
          <w:rFonts w:ascii="Times New Roman" w:hAnsi="Times New Roman"/>
          <w:sz w:val="24"/>
        </w:rPr>
        <w:t xml:space="preserve">A bemutató </w:t>
      </w:r>
      <w:proofErr w:type="gramStart"/>
      <w:r w:rsidRPr="006B096C">
        <w:rPr>
          <w:rFonts w:ascii="Times New Roman" w:hAnsi="Times New Roman"/>
          <w:sz w:val="24"/>
        </w:rPr>
        <w:t>objektumaira</w:t>
      </w:r>
      <w:proofErr w:type="gramEnd"/>
      <w:r w:rsidRPr="006B096C">
        <w:rPr>
          <w:rFonts w:ascii="Times New Roman" w:hAnsi="Times New Roman"/>
          <w:sz w:val="24"/>
        </w:rPr>
        <w:t xml:space="preserve"> animációk beállítása, diákra áttűnések beállítása, hang- videofájl beszúrása</w:t>
      </w:r>
    </w:p>
    <w:p w:rsidR="00FD6C6E" w:rsidRDefault="00FD6C6E" w:rsidP="00FD6C6E">
      <w:pPr>
        <w:spacing w:after="0" w:line="240" w:lineRule="auto"/>
        <w:rPr>
          <w:rFonts w:ascii="Times New Roman" w:hAnsi="Times New Roman"/>
          <w:sz w:val="24"/>
        </w:rPr>
      </w:pPr>
    </w:p>
    <w:p w:rsidR="00F74E3A" w:rsidRDefault="00F74E3A" w:rsidP="00FD6C6E">
      <w:pPr>
        <w:spacing w:after="0" w:line="240" w:lineRule="auto"/>
        <w:rPr>
          <w:rFonts w:ascii="Times New Roman" w:hAnsi="Times New Roman"/>
          <w:sz w:val="24"/>
        </w:rPr>
      </w:pPr>
    </w:p>
    <w:p w:rsidR="00F74E3A" w:rsidRPr="006B096C" w:rsidRDefault="00F74E3A"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Ismerje a számítógép részeinek működését: alaplap, processzor, buszrendszer, memória, kártyák</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 xml:space="preserve">Meghajtók használata, </w:t>
      </w:r>
      <w:proofErr w:type="gramStart"/>
      <w:r w:rsidRPr="006B096C">
        <w:rPr>
          <w:rFonts w:ascii="Times New Roman" w:hAnsi="Times New Roman"/>
          <w:sz w:val="24"/>
        </w:rPr>
        <w:t>kapacitása</w:t>
      </w:r>
      <w:proofErr w:type="gramEnd"/>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Parancsikon létrehozása</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Operációs rendszer feladatai, jellemzői</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Mappaműveletek (pl. másolás, mozgatás, törlés, átnevezés) használata.</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proofErr w:type="gramStart"/>
      <w:r w:rsidRPr="006B096C">
        <w:rPr>
          <w:rFonts w:ascii="Times New Roman" w:hAnsi="Times New Roman"/>
          <w:sz w:val="24"/>
        </w:rPr>
        <w:t>Mappák</w:t>
      </w:r>
      <w:proofErr w:type="gramEnd"/>
      <w:r w:rsidRPr="006B096C">
        <w:rPr>
          <w:rFonts w:ascii="Times New Roman" w:hAnsi="Times New Roman"/>
          <w:sz w:val="24"/>
        </w:rPr>
        <w:t xml:space="preserve"> rendezése, nézetek fajtái</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proofErr w:type="gramStart"/>
      <w:r w:rsidRPr="006B096C">
        <w:rPr>
          <w:rFonts w:ascii="Times New Roman" w:hAnsi="Times New Roman"/>
          <w:sz w:val="24"/>
        </w:rPr>
        <w:t>Fájl</w:t>
      </w:r>
      <w:proofErr w:type="gramEnd"/>
      <w:r w:rsidRPr="006B096C">
        <w:rPr>
          <w:rFonts w:ascii="Times New Roman" w:hAnsi="Times New Roman"/>
          <w:sz w:val="24"/>
        </w:rPr>
        <w:t>műveletek, keresés (dátum, formátum, név alapján), rendezés</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Ki-, becsomagolás</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Vírusvizsgálat</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Képszerkesztőben kép átalakítása, felirat készítése, vágás, kijelölés (Gimp)</w:t>
      </w:r>
    </w:p>
    <w:p w:rsidR="00FD6C6E" w:rsidRPr="006B096C" w:rsidRDefault="00FD6C6E" w:rsidP="0091117B">
      <w:pPr>
        <w:pStyle w:val="Listaszerbekezds"/>
        <w:keepLines w:val="0"/>
        <w:numPr>
          <w:ilvl w:val="0"/>
          <w:numId w:val="202"/>
        </w:numPr>
        <w:spacing w:before="0" w:after="0" w:line="240" w:lineRule="auto"/>
        <w:contextualSpacing/>
        <w:rPr>
          <w:rFonts w:ascii="Times New Roman" w:hAnsi="Times New Roman"/>
          <w:sz w:val="24"/>
        </w:rPr>
      </w:pPr>
      <w:r w:rsidRPr="006B096C">
        <w:rPr>
          <w:rFonts w:ascii="Times New Roman" w:hAnsi="Times New Roman"/>
          <w:sz w:val="24"/>
        </w:rPr>
        <w:t>Hanganyag vágása, átalakítása (Audacity)</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összegyűjteni a </w:t>
      </w:r>
      <w:proofErr w:type="gramStart"/>
      <w:r w:rsidRPr="006B096C">
        <w:rPr>
          <w:rFonts w:ascii="Times New Roman" w:hAnsi="Times New Roman"/>
          <w:sz w:val="24"/>
        </w:rPr>
        <w:t>probléma</w:t>
      </w:r>
      <w:proofErr w:type="gramEnd"/>
      <w:r w:rsidRPr="006B096C">
        <w:rPr>
          <w:rFonts w:ascii="Times New Roman" w:hAnsi="Times New Roman"/>
          <w:sz w:val="24"/>
        </w:rPr>
        <w:t>megoldáshoz szükséges információt.</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Képes legyen önállóan vagy segítséggel algoritmust készíteni.</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Legyen képes egy fejlesztőrendszer alapszintű használatára. (Imagine Logo, Scratch, Lego)</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Legyen tisztában a ciklus és az eljárás fogalmával.</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Legyen képes internetes keresésre és találatok értelmezésére.</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Online enciklopédia, fordítóprogram használata</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az interneten talált </w:t>
      </w:r>
      <w:proofErr w:type="gramStart"/>
      <w:r w:rsidRPr="006B096C">
        <w:rPr>
          <w:rFonts w:ascii="Times New Roman" w:hAnsi="Times New Roman"/>
          <w:sz w:val="24"/>
        </w:rPr>
        <w:t>információk</w:t>
      </w:r>
      <w:proofErr w:type="gramEnd"/>
      <w:r w:rsidRPr="006B096C">
        <w:rPr>
          <w:rFonts w:ascii="Times New Roman" w:hAnsi="Times New Roman"/>
          <w:sz w:val="24"/>
        </w:rPr>
        <w:t xml:space="preserve"> mentésére, letöltésére</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Tudjon levelet küldeni és fogadni, mellékletet csatolni, menteni.</w:t>
      </w:r>
    </w:p>
    <w:p w:rsidR="00FD6C6E" w:rsidRPr="006B096C"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Ismerje a netikett szabályait.</w:t>
      </w:r>
    </w:p>
    <w:p w:rsidR="00FD6C6E" w:rsidRDefault="00FD6C6E" w:rsidP="0091117B">
      <w:pPr>
        <w:pStyle w:val="Listaszerbekezds"/>
        <w:keepLines w:val="0"/>
        <w:numPr>
          <w:ilvl w:val="0"/>
          <w:numId w:val="203"/>
        </w:numPr>
        <w:spacing w:before="0" w:after="0" w:line="240" w:lineRule="auto"/>
        <w:contextualSpacing/>
        <w:rPr>
          <w:rFonts w:ascii="Times New Roman" w:hAnsi="Times New Roman"/>
          <w:sz w:val="24"/>
        </w:rPr>
      </w:pPr>
      <w:r w:rsidRPr="006B096C">
        <w:rPr>
          <w:rFonts w:ascii="Times New Roman" w:hAnsi="Times New Roman"/>
          <w:sz w:val="24"/>
        </w:rPr>
        <w:t>Excel hivatkozások, képletek létrehozása, egyszerű számítások elvégzéséhez</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Excel diagramok részei, készítése, formázása, átalakítása</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PowerPoint program teljes körű ismerete</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 xml:space="preserve">Bemutató létrehozása, -kiindulva a diamintából-, </w:t>
      </w:r>
      <w:proofErr w:type="gramStart"/>
      <w:r w:rsidRPr="006B096C">
        <w:rPr>
          <w:rFonts w:ascii="Times New Roman" w:hAnsi="Times New Roman"/>
          <w:sz w:val="24"/>
        </w:rPr>
        <w:t>objektumok</w:t>
      </w:r>
      <w:proofErr w:type="gramEnd"/>
      <w:r w:rsidRPr="006B096C">
        <w:rPr>
          <w:rFonts w:ascii="Times New Roman" w:hAnsi="Times New Roman"/>
          <w:sz w:val="24"/>
        </w:rPr>
        <w:t xml:space="preserve"> beszúrása, szerkesztése (táblázat, kép, diagram, szervezeti diagram), diaműveletek, mentés, nyomtatás különböző formái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Szövegszerkesztés (Word). Körlevél, boríték, címke készítése saját vagy kész adatforrás használatával.</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Hasáb, oldalbeállítás</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Filmkészítés, vágás, felirat (Movie Maker)</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 xml:space="preserve">Képfeldolgozás, retusálás, </w:t>
      </w:r>
      <w:proofErr w:type="gramStart"/>
      <w:r w:rsidRPr="006B096C">
        <w:rPr>
          <w:rFonts w:ascii="Times New Roman" w:hAnsi="Times New Roman"/>
          <w:sz w:val="24"/>
        </w:rPr>
        <w:t>effektusok</w:t>
      </w:r>
      <w:proofErr w:type="gramEnd"/>
      <w:r w:rsidRPr="006B096C">
        <w:rPr>
          <w:rFonts w:ascii="Times New Roman" w:hAnsi="Times New Roman"/>
          <w:sz w:val="24"/>
        </w:rPr>
        <w:t>, montázs (Gimp)</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Robotika, robot programozása (mozgatás, érzékelők, ciklus)</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Saját eljárások készítése, rekurzív eljárások (véges, végtelen), feltételek vizsgálata (Scratch)</w:t>
      </w:r>
    </w:p>
    <w:p w:rsidR="00FD6C6E"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Használja a legújabb infokommunikációs technológiákat, szolgáltatásokat.</w:t>
      </w:r>
    </w:p>
    <w:p w:rsidR="00F74E3A" w:rsidRPr="00F74E3A" w:rsidRDefault="00F74E3A" w:rsidP="00F74E3A">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Ismerje az informatikai biztonsággal és adatvédelemmel kapcsolatos fogalmakat.</w:t>
      </w:r>
    </w:p>
    <w:p w:rsidR="00FD6C6E" w:rsidRPr="006B096C" w:rsidRDefault="00FD6C6E" w:rsidP="0091117B">
      <w:pPr>
        <w:pStyle w:val="Listaszerbekezds"/>
        <w:keepLines w:val="0"/>
        <w:numPr>
          <w:ilvl w:val="0"/>
          <w:numId w:val="204"/>
        </w:numPr>
        <w:spacing w:before="0" w:after="0" w:line="240" w:lineRule="auto"/>
        <w:contextualSpacing/>
        <w:rPr>
          <w:rFonts w:ascii="Times New Roman" w:hAnsi="Times New Roman"/>
          <w:sz w:val="24"/>
        </w:rPr>
      </w:pPr>
      <w:r w:rsidRPr="006B096C">
        <w:rPr>
          <w:rFonts w:ascii="Times New Roman" w:hAnsi="Times New Roman"/>
          <w:sz w:val="24"/>
        </w:rPr>
        <w:t xml:space="preserve">Az internet szolgáltatásait igénybe véve képes legyen önállóan releváns forrásokat találni </w:t>
      </w:r>
      <w:proofErr w:type="gramStart"/>
      <w:r w:rsidRPr="006B096C">
        <w:rPr>
          <w:rFonts w:ascii="Times New Roman" w:hAnsi="Times New Roman"/>
          <w:sz w:val="24"/>
        </w:rPr>
        <w:t>konkrét</w:t>
      </w:r>
      <w:proofErr w:type="gramEnd"/>
      <w:r w:rsidRPr="006B096C">
        <w:rPr>
          <w:rFonts w:ascii="Times New Roman" w:hAnsi="Times New Roman"/>
          <w:sz w:val="24"/>
        </w:rPr>
        <w:t xml:space="preserve"> tantárgyi feladataihoz.</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Ismerje az informatikai eszközökkel kapcsolatos függőség néhány jellemzőjét, legyen képes tenni a függőség kialakulása ellen.</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Önállóan legyen képes a tanult feladattípusok megvalósítására.</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 xml:space="preserve">Tudjon szöveget, képet, rajzot is tartalmazó </w:t>
      </w:r>
      <w:proofErr w:type="gramStart"/>
      <w:r w:rsidRPr="006B096C">
        <w:rPr>
          <w:rFonts w:ascii="Times New Roman" w:hAnsi="Times New Roman"/>
          <w:sz w:val="24"/>
        </w:rPr>
        <w:t>dokumentumot</w:t>
      </w:r>
      <w:proofErr w:type="gramEnd"/>
      <w:r w:rsidRPr="006B096C">
        <w:rPr>
          <w:rFonts w:ascii="Times New Roman" w:hAnsi="Times New Roman"/>
          <w:sz w:val="24"/>
        </w:rPr>
        <w:t xml:space="preserve"> minta vagy leírás alapján elkészíteni.</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Excel adattípusok, függvények használata</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Vírusok, vírusvédelem</w:t>
      </w:r>
    </w:p>
    <w:p w:rsidR="00FD6C6E" w:rsidRPr="006B096C" w:rsidRDefault="00FD6C6E" w:rsidP="0091117B">
      <w:pPr>
        <w:pStyle w:val="Listaszerbekezds"/>
        <w:keepLines w:val="0"/>
        <w:numPr>
          <w:ilvl w:val="0"/>
          <w:numId w:val="205"/>
        </w:numPr>
        <w:spacing w:before="0" w:after="0" w:line="240" w:lineRule="auto"/>
        <w:contextualSpacing/>
        <w:rPr>
          <w:rFonts w:ascii="Times New Roman" w:hAnsi="Times New Roman"/>
          <w:sz w:val="24"/>
        </w:rPr>
      </w:pPr>
      <w:r w:rsidRPr="006B096C">
        <w:rPr>
          <w:rFonts w:ascii="Times New Roman" w:hAnsi="Times New Roman"/>
          <w:sz w:val="24"/>
        </w:rPr>
        <w:t>Robotika: ciklusok, elágazások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Képszerkesztés (Gimp), szűrők használata</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Hálózatok jellemzői, fajtái</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 xml:space="preserve">Legyen képes előkészíteni az </w:t>
      </w:r>
      <w:proofErr w:type="gramStart"/>
      <w:r w:rsidRPr="006B096C">
        <w:rPr>
          <w:rFonts w:ascii="Times New Roman" w:hAnsi="Times New Roman"/>
          <w:sz w:val="24"/>
        </w:rPr>
        <w:t>információt</w:t>
      </w:r>
      <w:proofErr w:type="gramEnd"/>
      <w:r w:rsidRPr="006B096C">
        <w:rPr>
          <w:rFonts w:ascii="Times New Roman" w:hAnsi="Times New Roman"/>
          <w:sz w:val="24"/>
        </w:rPr>
        <w:t xml:space="preserve"> weben történő publikálásra, weblap tervezése. elkészítése</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Fraktálok programozása, rendezések fajtái (minimum, maximumkiválasztásos)</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Számítástechnika története</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Tudja megkülönböztetni a publikussá tehető és a védendő adatait.</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 xml:space="preserve">Ismerje az informatikai eszközök </w:t>
      </w:r>
      <w:proofErr w:type="gramStart"/>
      <w:r w:rsidRPr="006B096C">
        <w:rPr>
          <w:rFonts w:ascii="Times New Roman" w:hAnsi="Times New Roman"/>
          <w:sz w:val="24"/>
        </w:rPr>
        <w:t>etikus</w:t>
      </w:r>
      <w:proofErr w:type="gramEnd"/>
      <w:r w:rsidRPr="006B096C">
        <w:rPr>
          <w:rFonts w:ascii="Times New Roman" w:hAnsi="Times New Roman"/>
          <w:sz w:val="24"/>
        </w:rPr>
        <w:t xml:space="preserve"> használatára vonatkozó szabályokat.</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Ismerje fel az informatikai eszközök használatának az emberi kapcsolatokra vonatkozó következményeit.</w:t>
      </w:r>
    </w:p>
    <w:p w:rsidR="00FD6C6E" w:rsidRPr="006B096C" w:rsidRDefault="00FD6C6E" w:rsidP="0091117B">
      <w:pPr>
        <w:pStyle w:val="Listaszerbekezds"/>
        <w:keepLines w:val="0"/>
        <w:numPr>
          <w:ilvl w:val="0"/>
          <w:numId w:val="206"/>
        </w:numPr>
        <w:spacing w:before="0" w:after="0" w:line="240" w:lineRule="auto"/>
        <w:contextualSpacing/>
        <w:rPr>
          <w:rFonts w:ascii="Times New Roman" w:hAnsi="Times New Roman"/>
          <w:sz w:val="24"/>
        </w:rPr>
      </w:pPr>
      <w:r w:rsidRPr="006B096C">
        <w:rPr>
          <w:rFonts w:ascii="Times New Roman" w:hAnsi="Times New Roman"/>
          <w:sz w:val="24"/>
        </w:rPr>
        <w:t xml:space="preserve">A választott forrásokat képes legyen alkotóan és </w:t>
      </w:r>
      <w:proofErr w:type="gramStart"/>
      <w:r w:rsidRPr="006B096C">
        <w:rPr>
          <w:rFonts w:ascii="Times New Roman" w:hAnsi="Times New Roman"/>
          <w:sz w:val="24"/>
        </w:rPr>
        <w:t>etikusan</w:t>
      </w:r>
      <w:proofErr w:type="gramEnd"/>
      <w:r w:rsidRPr="006B096C">
        <w:rPr>
          <w:rFonts w:ascii="Times New Roman" w:hAnsi="Times New Roman"/>
          <w:sz w:val="24"/>
        </w:rPr>
        <w:t xml:space="preserve"> felhasználni a feladatmegoldásban.</w:t>
      </w:r>
    </w:p>
    <w:p w:rsidR="00FD6C6E" w:rsidRPr="006B096C"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Rajz és vizuális kultúra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Az életkorának megfelelő, felismerhető ábrázolás készítése.</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Élményeit szabadon megjeleníti a síkban.</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Szívesen alkot életkorának megfelelő szinten.</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Tud felismerhető jegyekkel ábrázolni tárgyakat, élőlényeket tanítói segítséggel.</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 xml:space="preserve">Megérti közvetlen környezete </w:t>
      </w:r>
      <w:proofErr w:type="gramStart"/>
      <w:r w:rsidRPr="006B096C">
        <w:rPr>
          <w:rFonts w:ascii="Times New Roman" w:hAnsi="Times New Roman"/>
          <w:sz w:val="24"/>
        </w:rPr>
        <w:t>információs</w:t>
      </w:r>
      <w:proofErr w:type="gramEnd"/>
      <w:r w:rsidRPr="006B096C">
        <w:rPr>
          <w:rFonts w:ascii="Times New Roman" w:hAnsi="Times New Roman"/>
          <w:sz w:val="24"/>
        </w:rPr>
        <w:t xml:space="preserve"> jeleit.</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El tud készíteni egyszerű tárgyakat minta közvetítésével.</w:t>
      </w:r>
    </w:p>
    <w:p w:rsidR="00FD6C6E" w:rsidRPr="006B096C"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Tud rajzolni, színezni, festeni. Agyagból, gyurmából mintázni. Az ollót és a ragasztót célszerűen használja.</w:t>
      </w:r>
    </w:p>
    <w:p w:rsidR="00FD6C6E" w:rsidRDefault="00FD6C6E" w:rsidP="0091117B">
      <w:pPr>
        <w:pStyle w:val="Listaszerbekezds"/>
        <w:keepLines w:val="0"/>
        <w:numPr>
          <w:ilvl w:val="0"/>
          <w:numId w:val="129"/>
        </w:numPr>
        <w:spacing w:before="0" w:after="0" w:line="240" w:lineRule="auto"/>
        <w:contextualSpacing/>
        <w:rPr>
          <w:rFonts w:ascii="Times New Roman" w:hAnsi="Times New Roman"/>
          <w:sz w:val="24"/>
        </w:rPr>
      </w:pPr>
      <w:r w:rsidRPr="006B096C">
        <w:rPr>
          <w:rFonts w:ascii="Times New Roman" w:hAnsi="Times New Roman"/>
          <w:sz w:val="24"/>
        </w:rPr>
        <w:t>Környezettudatosság, újrahasznosítás lehetőségének figyelembevételével választja ki az anyagot az alkotáshoz.</w:t>
      </w:r>
    </w:p>
    <w:p w:rsidR="00403B2D" w:rsidRDefault="00403B2D" w:rsidP="00403B2D">
      <w:pPr>
        <w:keepLines w:val="0"/>
        <w:spacing w:after="0" w:line="240" w:lineRule="auto"/>
        <w:contextualSpacing/>
        <w:rPr>
          <w:rFonts w:ascii="Times New Roman" w:hAnsi="Times New Roman"/>
          <w:sz w:val="24"/>
        </w:rPr>
      </w:pP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Munkái esztétikusak és kreatívak.</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Élményeit, érzelmeit kifejező alkotásra törekedjen térben és síkban</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Tud felismerhető jegyekkel ábrázolni tárgyakat, élőlényeket önállóan.</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El tud készíteni egyszerű tárgyakat saját elképzelései alapján.</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A tanult technikákat gyakorlottan alkalmazza.</w:t>
      </w:r>
    </w:p>
    <w:p w:rsidR="00FD6C6E" w:rsidRPr="006B096C" w:rsidRDefault="00FD6C6E" w:rsidP="0091117B">
      <w:pPr>
        <w:pStyle w:val="Listaszerbekezds"/>
        <w:keepLines w:val="0"/>
        <w:numPr>
          <w:ilvl w:val="0"/>
          <w:numId w:val="130"/>
        </w:numPr>
        <w:spacing w:before="0" w:after="0" w:line="240" w:lineRule="auto"/>
        <w:contextualSpacing/>
        <w:rPr>
          <w:rFonts w:ascii="Times New Roman" w:hAnsi="Times New Roman"/>
          <w:sz w:val="24"/>
        </w:rPr>
      </w:pPr>
      <w:r w:rsidRPr="006B096C">
        <w:rPr>
          <w:rFonts w:ascii="Times New Roman" w:hAnsi="Times New Roman"/>
          <w:sz w:val="24"/>
        </w:rPr>
        <w:t>Sikeresen próbálkozik egyéb anyagokkal, eszközökkel, technikákkal.</w:t>
      </w:r>
    </w:p>
    <w:p w:rsidR="00FD6C6E" w:rsidRPr="006B096C"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A képelemeket egyensúlyosan helyezi el. Festményeiben használja a fő színeket.</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Felismeri és megnevezi az egyszerű vonal-, folt- és színritmusokat.</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Képes élményeinek, elképzeléseinek vizuális megjelenítésére.</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Törekszik a mozdulat felismerhető jelölésével.</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Képes élőlények, tárgyak szemlélésére, emlékezetre támaszkodó ábrázolására.</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Értelmezni tudja környezete emberi gesztusait.</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Önállóan képes tárgyakat kitalálni, elkészíteni. Díszítésnél sorritmusokat alkalmaz.</w:t>
      </w:r>
    </w:p>
    <w:p w:rsidR="00FD6C6E" w:rsidRPr="006B096C" w:rsidRDefault="00FD6C6E" w:rsidP="0091117B">
      <w:pPr>
        <w:pStyle w:val="Listaszerbekezds"/>
        <w:keepLines w:val="0"/>
        <w:numPr>
          <w:ilvl w:val="0"/>
          <w:numId w:val="176"/>
        </w:numPr>
        <w:spacing w:before="0" w:after="0" w:line="240" w:lineRule="auto"/>
        <w:contextualSpacing/>
        <w:rPr>
          <w:rFonts w:ascii="Times New Roman" w:hAnsi="Times New Roman"/>
          <w:sz w:val="24"/>
        </w:rPr>
      </w:pPr>
      <w:r w:rsidRPr="006B096C">
        <w:rPr>
          <w:rFonts w:ascii="Times New Roman" w:hAnsi="Times New Roman"/>
          <w:sz w:val="24"/>
        </w:rPr>
        <w:t>Segítséggel használja a megismert, gyakorolt ábrázolásai technikákat.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Festményeiben a színárnyalatokat is használja.</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 xml:space="preserve">A folt- és színritmusoknak sok </w:t>
      </w:r>
      <w:proofErr w:type="gramStart"/>
      <w:r w:rsidRPr="006B096C">
        <w:rPr>
          <w:rFonts w:ascii="Times New Roman" w:hAnsi="Times New Roman"/>
          <w:sz w:val="24"/>
        </w:rPr>
        <w:t>variációját</w:t>
      </w:r>
      <w:proofErr w:type="gramEnd"/>
      <w:r w:rsidRPr="006B096C">
        <w:rPr>
          <w:rFonts w:ascii="Times New Roman" w:hAnsi="Times New Roman"/>
          <w:sz w:val="24"/>
        </w:rPr>
        <w:t xml:space="preserve"> tudja létrehozni. </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Képes az alapvető térviszonyok jelölésére.</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Műalkotások megismert típusait megnevezi. Legalább kettőt-kettőt felismer és tudja az alkotók nevét is.</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Képes a változás megjelenítésére.</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Felfogja a tájékoztató, felhívó jelek üzenetét.</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Önállóan képes tárgyakat kitalálni, elkészíteni. Díszítésnél ötletes sorritmusokat és terülő díszt is tud alkalmazni.</w:t>
      </w:r>
    </w:p>
    <w:p w:rsidR="00FD6C6E" w:rsidRPr="006B096C" w:rsidRDefault="00FD6C6E" w:rsidP="0091117B">
      <w:pPr>
        <w:pStyle w:val="Listaszerbekezds"/>
        <w:keepLines w:val="0"/>
        <w:numPr>
          <w:ilvl w:val="0"/>
          <w:numId w:val="177"/>
        </w:numPr>
        <w:spacing w:before="0" w:after="0" w:line="240" w:lineRule="auto"/>
        <w:contextualSpacing/>
        <w:rPr>
          <w:rFonts w:ascii="Times New Roman" w:hAnsi="Times New Roman"/>
          <w:sz w:val="24"/>
        </w:rPr>
      </w:pPr>
      <w:r w:rsidRPr="006B096C">
        <w:rPr>
          <w:rFonts w:ascii="Times New Roman" w:hAnsi="Times New Roman"/>
          <w:sz w:val="24"/>
        </w:rPr>
        <w:t>Önállóan használja a megismert, gyakorolt ábrázolási technikákat. Szívesen alkalmaz új technikákat is.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31"/>
        </w:numPr>
        <w:spacing w:before="0" w:after="0" w:line="240" w:lineRule="auto"/>
        <w:contextualSpacing/>
        <w:rPr>
          <w:rFonts w:ascii="Times New Roman" w:hAnsi="Times New Roman"/>
          <w:sz w:val="24"/>
        </w:rPr>
      </w:pPr>
      <w:r w:rsidRPr="006B096C">
        <w:rPr>
          <w:rFonts w:ascii="Times New Roman" w:hAnsi="Times New Roman"/>
          <w:sz w:val="24"/>
        </w:rPr>
        <w:t>Az eddig tanult nyelvi vizuális kifejezőeszközöket egyre tudatosabban tudja alkalmazni.</w:t>
      </w:r>
    </w:p>
    <w:p w:rsidR="00FD6C6E" w:rsidRPr="006B096C" w:rsidRDefault="00FD6C6E" w:rsidP="0091117B">
      <w:pPr>
        <w:pStyle w:val="Listaszerbekezds"/>
        <w:keepLines w:val="0"/>
        <w:numPr>
          <w:ilvl w:val="0"/>
          <w:numId w:val="131"/>
        </w:numPr>
        <w:spacing w:before="0" w:after="0" w:line="240" w:lineRule="auto"/>
        <w:contextualSpacing/>
        <w:rPr>
          <w:rFonts w:ascii="Times New Roman" w:hAnsi="Times New Roman"/>
          <w:sz w:val="24"/>
        </w:rPr>
      </w:pPr>
      <w:r w:rsidRPr="006B096C">
        <w:rPr>
          <w:rFonts w:ascii="Times New Roman" w:hAnsi="Times New Roman"/>
          <w:sz w:val="24"/>
        </w:rPr>
        <w:t xml:space="preserve">Legismertebb formák, színek, vonalak, térbeli helyek és irányok illetve </w:t>
      </w:r>
      <w:proofErr w:type="gramStart"/>
      <w:r w:rsidRPr="006B096C">
        <w:rPr>
          <w:rFonts w:ascii="Times New Roman" w:hAnsi="Times New Roman"/>
          <w:sz w:val="24"/>
        </w:rPr>
        <w:t>komponálási</w:t>
      </w:r>
      <w:proofErr w:type="gramEnd"/>
      <w:r w:rsidRPr="006B096C">
        <w:rPr>
          <w:rFonts w:ascii="Times New Roman" w:hAnsi="Times New Roman"/>
          <w:sz w:val="24"/>
        </w:rPr>
        <w:t xml:space="preserve"> módok használata.</w:t>
      </w:r>
    </w:p>
    <w:p w:rsidR="00FD6C6E" w:rsidRPr="006B096C" w:rsidRDefault="00FD6C6E" w:rsidP="0091117B">
      <w:pPr>
        <w:pStyle w:val="Listaszerbekezds"/>
        <w:keepLines w:val="0"/>
        <w:numPr>
          <w:ilvl w:val="0"/>
          <w:numId w:val="131"/>
        </w:numPr>
        <w:spacing w:before="0" w:after="0" w:line="240" w:lineRule="auto"/>
        <w:contextualSpacing/>
        <w:rPr>
          <w:rFonts w:ascii="Times New Roman" w:hAnsi="Times New Roman"/>
          <w:sz w:val="24"/>
        </w:rPr>
      </w:pPr>
      <w:r w:rsidRPr="006B096C">
        <w:rPr>
          <w:rFonts w:ascii="Times New Roman" w:hAnsi="Times New Roman"/>
          <w:sz w:val="24"/>
        </w:rPr>
        <w:t>Legyen képes élményeinek, elképzeléseinek tudatos vizuális megjelenítésére.</w:t>
      </w:r>
    </w:p>
    <w:p w:rsidR="00FD6C6E" w:rsidRPr="006B096C" w:rsidRDefault="00FD6C6E" w:rsidP="0091117B">
      <w:pPr>
        <w:pStyle w:val="Listaszerbekezds"/>
        <w:keepLines w:val="0"/>
        <w:numPr>
          <w:ilvl w:val="0"/>
          <w:numId w:val="131"/>
        </w:numPr>
        <w:spacing w:before="0" w:after="0" w:line="240" w:lineRule="auto"/>
        <w:contextualSpacing/>
        <w:rPr>
          <w:rFonts w:ascii="Times New Roman" w:hAnsi="Times New Roman"/>
          <w:sz w:val="24"/>
        </w:rPr>
      </w:pPr>
      <w:r w:rsidRPr="006B096C">
        <w:rPr>
          <w:rFonts w:ascii="Times New Roman" w:hAnsi="Times New Roman"/>
          <w:sz w:val="24"/>
        </w:rPr>
        <w:t>Felismerhetően ábrázoljon mozdulatokat, mozgáshelyzeteket.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Default="00FD6C6E" w:rsidP="0091117B">
      <w:pPr>
        <w:pStyle w:val="Listaszerbekezds"/>
        <w:keepLines w:val="0"/>
        <w:numPr>
          <w:ilvl w:val="0"/>
          <w:numId w:val="132"/>
        </w:numPr>
        <w:spacing w:before="0" w:after="0" w:line="240" w:lineRule="auto"/>
        <w:contextualSpacing/>
        <w:rPr>
          <w:rFonts w:ascii="Times New Roman" w:hAnsi="Times New Roman"/>
          <w:sz w:val="24"/>
        </w:rPr>
      </w:pPr>
      <w:r w:rsidRPr="006B096C">
        <w:rPr>
          <w:rFonts w:ascii="Times New Roman" w:hAnsi="Times New Roman"/>
          <w:sz w:val="24"/>
        </w:rPr>
        <w:t>Látványok, műalkotások megfigyeléseinek során kialakult gondolatok, érzések elmondására a legfontosabb fogalmak használatával az életkornak megfelelően.</w:t>
      </w:r>
    </w:p>
    <w:p w:rsidR="00403B2D" w:rsidRDefault="00403B2D" w:rsidP="00403B2D">
      <w:pPr>
        <w:keepLines w:val="0"/>
        <w:spacing w:after="0" w:line="240" w:lineRule="auto"/>
        <w:contextualSpacing/>
        <w:rPr>
          <w:rFonts w:ascii="Times New Roman" w:hAnsi="Times New Roman"/>
          <w:sz w:val="24"/>
        </w:rPr>
      </w:pP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32"/>
        </w:numPr>
        <w:spacing w:before="0" w:after="0" w:line="240" w:lineRule="auto"/>
        <w:contextualSpacing/>
        <w:rPr>
          <w:rFonts w:ascii="Times New Roman" w:hAnsi="Times New Roman"/>
          <w:sz w:val="24"/>
        </w:rPr>
      </w:pPr>
      <w:r w:rsidRPr="006B096C">
        <w:rPr>
          <w:rFonts w:ascii="Times New Roman" w:hAnsi="Times New Roman"/>
          <w:sz w:val="24"/>
        </w:rPr>
        <w:lastRenderedPageBreak/>
        <w:t>Képes legyen látvány alapján a jellegzetes formákat, színeket megragadni, ábrázolni a változást tanítói irányítással.</w:t>
      </w:r>
    </w:p>
    <w:p w:rsidR="00FD6C6E" w:rsidRPr="006B096C" w:rsidRDefault="00FD6C6E" w:rsidP="0091117B">
      <w:pPr>
        <w:pStyle w:val="Listaszerbekezds"/>
        <w:keepLines w:val="0"/>
        <w:numPr>
          <w:ilvl w:val="0"/>
          <w:numId w:val="132"/>
        </w:numPr>
        <w:spacing w:before="0" w:after="0" w:line="240" w:lineRule="auto"/>
        <w:contextualSpacing/>
        <w:rPr>
          <w:rFonts w:ascii="Times New Roman" w:hAnsi="Times New Roman"/>
          <w:sz w:val="24"/>
        </w:rPr>
      </w:pPr>
      <w:r w:rsidRPr="006B096C">
        <w:rPr>
          <w:rFonts w:ascii="Times New Roman" w:hAnsi="Times New Roman"/>
          <w:sz w:val="24"/>
        </w:rPr>
        <w:t>Képes közvetlen természeti környezet szemlélésére, jellegének leírására alapvető jegyekkel.</w:t>
      </w:r>
    </w:p>
    <w:p w:rsidR="00FD6C6E" w:rsidRPr="006B096C" w:rsidRDefault="00FD6C6E" w:rsidP="0091117B">
      <w:pPr>
        <w:pStyle w:val="Listaszerbekezds"/>
        <w:keepLines w:val="0"/>
        <w:numPr>
          <w:ilvl w:val="0"/>
          <w:numId w:val="132"/>
        </w:numPr>
        <w:spacing w:before="0" w:after="0" w:line="240" w:lineRule="auto"/>
        <w:contextualSpacing/>
        <w:rPr>
          <w:rFonts w:ascii="Times New Roman" w:hAnsi="Times New Roman"/>
          <w:sz w:val="24"/>
        </w:rPr>
      </w:pPr>
      <w:r w:rsidRPr="006B096C">
        <w:rPr>
          <w:rFonts w:ascii="Times New Roman" w:hAnsi="Times New Roman"/>
          <w:sz w:val="24"/>
        </w:rPr>
        <w:t>Tárgykészítés során ötleteit tanítói segítséggel valósítsa meg.</w:t>
      </w:r>
    </w:p>
    <w:p w:rsidR="00FD6C6E" w:rsidRPr="006B096C" w:rsidRDefault="00FD6C6E" w:rsidP="0091117B">
      <w:pPr>
        <w:pStyle w:val="Listaszerbekezds"/>
        <w:keepLines w:val="0"/>
        <w:numPr>
          <w:ilvl w:val="0"/>
          <w:numId w:val="132"/>
        </w:numPr>
        <w:spacing w:before="0" w:after="0" w:line="240" w:lineRule="auto"/>
        <w:contextualSpacing/>
        <w:rPr>
          <w:rFonts w:ascii="Times New Roman" w:hAnsi="Times New Roman"/>
          <w:sz w:val="24"/>
        </w:rPr>
      </w:pPr>
      <w:r w:rsidRPr="006B096C">
        <w:rPr>
          <w:rFonts w:ascii="Times New Roman" w:hAnsi="Times New Roman"/>
          <w:sz w:val="24"/>
        </w:rPr>
        <w:t xml:space="preserve">Biztonsággal használja a megismert, gyakorolt ábrázolási, </w:t>
      </w:r>
      <w:proofErr w:type="gramStart"/>
      <w:r w:rsidRPr="006B096C">
        <w:rPr>
          <w:rFonts w:ascii="Times New Roman" w:hAnsi="Times New Roman"/>
          <w:sz w:val="24"/>
        </w:rPr>
        <w:t>konstruálási</w:t>
      </w:r>
      <w:proofErr w:type="gramEnd"/>
      <w:r w:rsidRPr="006B096C">
        <w:rPr>
          <w:rFonts w:ascii="Times New Roman" w:hAnsi="Times New Roman"/>
          <w:sz w:val="24"/>
        </w:rPr>
        <w:t xml:space="preserve"> technikákat.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A tanult vizuális kifejezőeszközöket tudatosan alkalmazza.</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Élményei kifejezésére önállóan választja meg a megjelenítési formát, ezen eszközök változatosak.</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Jártas a műalkotások elemzésében, közösen és önállóan is véleményt fejez ki.</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Modellek megfigyelése alapján ábrázol.</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Kreatív, esztétikus és önálló alkotásra képes.</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Saját érzelmek felismerése és kifejezése különböző mozgóképi szövegek és hangzó anyagok befogadása során.</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Kép-, és hangrögzítő eszközök használatának alapszintű felismerése</w:t>
      </w:r>
    </w:p>
    <w:p w:rsidR="00FD6C6E" w:rsidRPr="006B096C" w:rsidRDefault="00FD6C6E" w:rsidP="0091117B">
      <w:pPr>
        <w:pStyle w:val="Listaszerbekezds"/>
        <w:keepLines w:val="0"/>
        <w:numPr>
          <w:ilvl w:val="0"/>
          <w:numId w:val="133"/>
        </w:numPr>
        <w:spacing w:before="0" w:after="0" w:line="240" w:lineRule="auto"/>
        <w:contextualSpacing/>
        <w:rPr>
          <w:rFonts w:ascii="Times New Roman" w:hAnsi="Times New Roman"/>
          <w:sz w:val="24"/>
        </w:rPr>
      </w:pPr>
      <w:r w:rsidRPr="006B096C">
        <w:rPr>
          <w:rFonts w:ascii="Times New Roman" w:hAnsi="Times New Roman"/>
          <w:sz w:val="24"/>
        </w:rPr>
        <w:t xml:space="preserve">A különböző kultúrákban, korokban használatos tárgyak, eszközök összehasonlítása a mai tárgyakkal, eszközökkel. Például épületek, járművek, edények, bútorok, öltözet. </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Kifejezőeszközök tudatos és változatos alkalmazása.</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Nyitott az új kifejezőeszközök megismerésére.</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Önálló a tér- és mozgásábrázolásban.</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Tud ábrázolni változást és folyamatot is.</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A tárgyalkotó folyamatban megjeleníti az érzelmeit és egyéni igényeihez igazítja.</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 xml:space="preserve">Bonyolultabb technikákat alkalmaz, ötvöz sikeresen. </w:t>
      </w:r>
    </w:p>
    <w:p w:rsidR="00FD6C6E" w:rsidRPr="006B096C"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 xml:space="preserve">Egyszerű cselekmény megjelenítése késpsorozatokkal (pl. rajz, digitális fotó, rövid animációs film) és hangokkal. </w:t>
      </w:r>
    </w:p>
    <w:p w:rsidR="00FD6C6E" w:rsidRPr="00403B2D" w:rsidRDefault="00FD6C6E" w:rsidP="0091117B">
      <w:pPr>
        <w:pStyle w:val="Listaszerbekezds"/>
        <w:keepLines w:val="0"/>
        <w:numPr>
          <w:ilvl w:val="0"/>
          <w:numId w:val="134"/>
        </w:numPr>
        <w:spacing w:before="0" w:after="0" w:line="240" w:lineRule="auto"/>
        <w:contextualSpacing/>
        <w:rPr>
          <w:rFonts w:ascii="Times New Roman" w:hAnsi="Times New Roman"/>
          <w:sz w:val="24"/>
        </w:rPr>
      </w:pPr>
      <w:r w:rsidRPr="006B096C">
        <w:rPr>
          <w:rFonts w:ascii="Times New Roman" w:hAnsi="Times New Roman"/>
          <w:sz w:val="24"/>
        </w:rPr>
        <w:t xml:space="preserve">Tárgyalkotás, tárgytervezés, díszítés, csomagolás esztétikus kivitelezése. </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FD6C6E" w:rsidRPr="006B096C" w:rsidRDefault="00FD6C6E" w:rsidP="0091117B">
      <w:pPr>
        <w:pStyle w:val="Listaszerbekezds"/>
        <w:keepLines w:val="0"/>
        <w:numPr>
          <w:ilvl w:val="0"/>
          <w:numId w:val="135"/>
        </w:numPr>
        <w:spacing w:before="0" w:after="0" w:line="240" w:lineRule="auto"/>
        <w:contextualSpacing/>
        <w:rPr>
          <w:rFonts w:ascii="Times New Roman" w:hAnsi="Times New Roman"/>
          <w:sz w:val="24"/>
        </w:rPr>
      </w:pPr>
      <w:r w:rsidRPr="006B096C">
        <w:rPr>
          <w:rFonts w:ascii="Times New Roman" w:hAnsi="Times New Roman"/>
          <w:sz w:val="24"/>
        </w:rPr>
        <w:t>Művészeti korok ábrázolási rendszere: Őskor; Ókor: egyiptomi, görög, római művészet</w:t>
      </w:r>
    </w:p>
    <w:p w:rsidR="00FD6C6E" w:rsidRPr="006B096C" w:rsidRDefault="00FD6C6E" w:rsidP="0091117B">
      <w:pPr>
        <w:pStyle w:val="Listaszerbekezds"/>
        <w:keepLines w:val="0"/>
        <w:numPr>
          <w:ilvl w:val="0"/>
          <w:numId w:val="135"/>
        </w:numPr>
        <w:spacing w:before="0" w:after="0" w:line="240" w:lineRule="auto"/>
        <w:contextualSpacing/>
        <w:rPr>
          <w:rFonts w:ascii="Times New Roman" w:hAnsi="Times New Roman"/>
          <w:sz w:val="24"/>
        </w:rPr>
      </w:pPr>
      <w:r w:rsidRPr="006B096C">
        <w:rPr>
          <w:rFonts w:ascii="Times New Roman" w:hAnsi="Times New Roman"/>
          <w:sz w:val="24"/>
        </w:rPr>
        <w:t>Kép és szöveg kapcsolata: mese pl.: meseillusztráció, képregény, szó-képek alkotása</w:t>
      </w:r>
    </w:p>
    <w:p w:rsidR="00FD6C6E" w:rsidRPr="006B096C" w:rsidRDefault="00FD6C6E" w:rsidP="0091117B">
      <w:pPr>
        <w:pStyle w:val="Listaszerbekezds"/>
        <w:keepLines w:val="0"/>
        <w:numPr>
          <w:ilvl w:val="0"/>
          <w:numId w:val="135"/>
        </w:numPr>
        <w:spacing w:before="0" w:after="0" w:line="240" w:lineRule="auto"/>
        <w:contextualSpacing/>
        <w:rPr>
          <w:rFonts w:ascii="Times New Roman" w:hAnsi="Times New Roman"/>
          <w:sz w:val="24"/>
        </w:rPr>
      </w:pPr>
      <w:r w:rsidRPr="006B096C">
        <w:rPr>
          <w:rFonts w:ascii="Times New Roman" w:hAnsi="Times New Roman"/>
          <w:sz w:val="24"/>
        </w:rPr>
        <w:t>Jelértelmezés, jelalkotás pl.: tájékozódás, piktogramok</w:t>
      </w:r>
    </w:p>
    <w:p w:rsidR="00FD6C6E" w:rsidRPr="006B096C" w:rsidRDefault="00FD6C6E" w:rsidP="0091117B">
      <w:pPr>
        <w:pStyle w:val="Listaszerbekezds"/>
        <w:keepLines w:val="0"/>
        <w:numPr>
          <w:ilvl w:val="0"/>
          <w:numId w:val="135"/>
        </w:numPr>
        <w:spacing w:before="0" w:after="0" w:line="240" w:lineRule="auto"/>
        <w:contextualSpacing/>
        <w:rPr>
          <w:rFonts w:ascii="Times New Roman" w:hAnsi="Times New Roman"/>
          <w:sz w:val="24"/>
        </w:rPr>
      </w:pPr>
      <w:r w:rsidRPr="006B096C">
        <w:rPr>
          <w:rFonts w:ascii="Times New Roman" w:hAnsi="Times New Roman"/>
          <w:sz w:val="24"/>
        </w:rPr>
        <w:t>Idő- és térbeli változások, mozgás ábrázolása</w:t>
      </w:r>
    </w:p>
    <w:p w:rsidR="00FD6C6E" w:rsidRPr="006B096C" w:rsidRDefault="00FD6C6E" w:rsidP="0091117B">
      <w:pPr>
        <w:pStyle w:val="Listaszerbekezds"/>
        <w:keepLines w:val="0"/>
        <w:numPr>
          <w:ilvl w:val="0"/>
          <w:numId w:val="135"/>
        </w:numPr>
        <w:spacing w:before="0" w:after="0" w:line="240" w:lineRule="auto"/>
        <w:contextualSpacing/>
        <w:rPr>
          <w:rFonts w:ascii="Times New Roman" w:hAnsi="Times New Roman"/>
          <w:sz w:val="24"/>
        </w:rPr>
      </w:pPr>
      <w:r w:rsidRPr="006B096C">
        <w:rPr>
          <w:rFonts w:ascii="Times New Roman" w:hAnsi="Times New Roman"/>
          <w:sz w:val="24"/>
        </w:rPr>
        <w:t>Környezet: Technológia és hagyomány</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FD6C6E" w:rsidRPr="006B096C" w:rsidRDefault="00FD6C6E" w:rsidP="0091117B">
      <w:pPr>
        <w:pStyle w:val="Listaszerbekezds"/>
        <w:keepLines w:val="0"/>
        <w:numPr>
          <w:ilvl w:val="0"/>
          <w:numId w:val="137"/>
        </w:numPr>
        <w:spacing w:before="0" w:after="0" w:line="240" w:lineRule="auto"/>
        <w:contextualSpacing/>
        <w:rPr>
          <w:rFonts w:ascii="Times New Roman" w:hAnsi="Times New Roman"/>
          <w:sz w:val="24"/>
        </w:rPr>
      </w:pPr>
      <w:r w:rsidRPr="006B096C">
        <w:rPr>
          <w:rFonts w:ascii="Times New Roman" w:hAnsi="Times New Roman"/>
          <w:sz w:val="24"/>
        </w:rPr>
        <w:t>Művészeti korok ábrázolási rendszere: Román stílus, Gótika művészete (építészet,</w:t>
      </w:r>
    </w:p>
    <w:p w:rsidR="00FD6C6E" w:rsidRPr="006B096C" w:rsidRDefault="00FD6C6E" w:rsidP="0091117B">
      <w:pPr>
        <w:pStyle w:val="Listaszerbekezds"/>
        <w:keepLines w:val="0"/>
        <w:numPr>
          <w:ilvl w:val="0"/>
          <w:numId w:val="136"/>
        </w:numPr>
        <w:spacing w:before="0" w:after="0" w:line="240" w:lineRule="auto"/>
        <w:contextualSpacing/>
        <w:rPr>
          <w:rFonts w:ascii="Times New Roman" w:hAnsi="Times New Roman"/>
          <w:sz w:val="24"/>
        </w:rPr>
      </w:pPr>
      <w:r w:rsidRPr="006B096C">
        <w:rPr>
          <w:rFonts w:ascii="Times New Roman" w:hAnsi="Times New Roman"/>
          <w:sz w:val="24"/>
        </w:rPr>
        <w:t>festészet…), Reneszánsz művészet</w:t>
      </w:r>
    </w:p>
    <w:p w:rsidR="00FD6C6E" w:rsidRPr="006B096C" w:rsidRDefault="00FD6C6E" w:rsidP="0091117B">
      <w:pPr>
        <w:pStyle w:val="Listaszerbekezds"/>
        <w:keepLines w:val="0"/>
        <w:numPr>
          <w:ilvl w:val="0"/>
          <w:numId w:val="136"/>
        </w:numPr>
        <w:spacing w:before="0" w:after="0" w:line="240" w:lineRule="auto"/>
        <w:contextualSpacing/>
        <w:rPr>
          <w:rFonts w:ascii="Times New Roman" w:hAnsi="Times New Roman"/>
          <w:sz w:val="24"/>
        </w:rPr>
      </w:pPr>
      <w:r w:rsidRPr="006B096C">
        <w:rPr>
          <w:rFonts w:ascii="Times New Roman" w:hAnsi="Times New Roman"/>
          <w:sz w:val="24"/>
        </w:rPr>
        <w:t>Kép és szöveg kapcsolata: mondák pl.: képregény tervezése, iniciálé tervezése</w:t>
      </w:r>
    </w:p>
    <w:p w:rsidR="00FD6C6E" w:rsidRPr="006B096C" w:rsidRDefault="00FD6C6E" w:rsidP="0091117B">
      <w:pPr>
        <w:pStyle w:val="Listaszerbekezds"/>
        <w:keepLines w:val="0"/>
        <w:numPr>
          <w:ilvl w:val="0"/>
          <w:numId w:val="136"/>
        </w:numPr>
        <w:spacing w:before="0" w:after="0" w:line="240" w:lineRule="auto"/>
        <w:contextualSpacing/>
        <w:rPr>
          <w:rFonts w:ascii="Times New Roman" w:hAnsi="Times New Roman"/>
          <w:sz w:val="24"/>
        </w:rPr>
      </w:pPr>
      <w:r w:rsidRPr="006B096C">
        <w:rPr>
          <w:rFonts w:ascii="Times New Roman" w:hAnsi="Times New Roman"/>
          <w:sz w:val="24"/>
        </w:rPr>
        <w:t xml:space="preserve">Jelértelmezés, jelalkotás: címer tervezése </w:t>
      </w:r>
    </w:p>
    <w:p w:rsidR="00FD6C6E" w:rsidRPr="006B096C" w:rsidRDefault="00FD6C6E" w:rsidP="0091117B">
      <w:pPr>
        <w:pStyle w:val="Listaszerbekezds"/>
        <w:keepLines w:val="0"/>
        <w:numPr>
          <w:ilvl w:val="0"/>
          <w:numId w:val="136"/>
        </w:numPr>
        <w:spacing w:before="0" w:after="0" w:line="240" w:lineRule="auto"/>
        <w:contextualSpacing/>
        <w:rPr>
          <w:rFonts w:ascii="Times New Roman" w:eastAsia="Cambria" w:hAnsi="Times New Roman"/>
          <w:sz w:val="24"/>
        </w:rPr>
      </w:pPr>
      <w:r w:rsidRPr="006B096C">
        <w:rPr>
          <w:rFonts w:ascii="Times New Roman" w:eastAsia="Cambria" w:hAnsi="Times New Roman"/>
          <w:sz w:val="24"/>
        </w:rPr>
        <w:t>4.Tér és idő vizuális megjelenítésének lehetőségei</w:t>
      </w:r>
    </w:p>
    <w:p w:rsidR="00FD6C6E" w:rsidRDefault="00FD6C6E" w:rsidP="0091117B">
      <w:pPr>
        <w:pStyle w:val="Listaszerbekezds"/>
        <w:keepLines w:val="0"/>
        <w:numPr>
          <w:ilvl w:val="0"/>
          <w:numId w:val="136"/>
        </w:numPr>
        <w:spacing w:before="0" w:after="0" w:line="240" w:lineRule="auto"/>
        <w:contextualSpacing/>
        <w:rPr>
          <w:rFonts w:ascii="Times New Roman" w:eastAsia="Cambria" w:hAnsi="Times New Roman"/>
          <w:sz w:val="24"/>
        </w:rPr>
      </w:pPr>
      <w:r w:rsidRPr="006B096C">
        <w:rPr>
          <w:rFonts w:ascii="Times New Roman" w:eastAsia="Cambria" w:hAnsi="Times New Roman"/>
          <w:sz w:val="24"/>
        </w:rPr>
        <w:t xml:space="preserve">5.Tárgyak, terek, </w:t>
      </w:r>
      <w:proofErr w:type="gramStart"/>
      <w:r w:rsidRPr="006B096C">
        <w:rPr>
          <w:rFonts w:ascii="Times New Roman" w:eastAsia="Cambria" w:hAnsi="Times New Roman"/>
          <w:sz w:val="24"/>
        </w:rPr>
        <w:t>funkció</w:t>
      </w:r>
      <w:proofErr w:type="gramEnd"/>
    </w:p>
    <w:p w:rsidR="00403B2D" w:rsidRPr="006B096C" w:rsidRDefault="00403B2D" w:rsidP="00403B2D">
      <w:pPr>
        <w:pStyle w:val="Listaszerbekezds"/>
        <w:keepLines w:val="0"/>
        <w:spacing w:before="0" w:after="0" w:line="240" w:lineRule="auto"/>
        <w:ind w:left="720"/>
        <w:contextualSpacing/>
        <w:rPr>
          <w:rFonts w:ascii="Times New Roman" w:eastAsia="Cambria" w:hAnsi="Times New Roman"/>
          <w:sz w:val="24"/>
        </w:rPr>
      </w:pPr>
    </w:p>
    <w:p w:rsidR="00FD6C6E" w:rsidRPr="006B096C" w:rsidRDefault="00FD6C6E" w:rsidP="0091117B">
      <w:pPr>
        <w:pStyle w:val="Listaszerbekezds"/>
        <w:keepLines w:val="0"/>
        <w:numPr>
          <w:ilvl w:val="0"/>
          <w:numId w:val="136"/>
        </w:numPr>
        <w:spacing w:before="0" w:after="0" w:line="240" w:lineRule="auto"/>
        <w:contextualSpacing/>
        <w:rPr>
          <w:rFonts w:ascii="Times New Roman" w:hAnsi="Times New Roman"/>
          <w:b/>
          <w:sz w:val="24"/>
        </w:rPr>
      </w:pPr>
      <w:r w:rsidRPr="006B096C">
        <w:rPr>
          <w:rFonts w:ascii="Times New Roman" w:hAnsi="Times New Roman"/>
          <w:sz w:val="24"/>
        </w:rPr>
        <w:lastRenderedPageBreak/>
        <w:t>Hagyomány, design, divat</w:t>
      </w:r>
      <w:r w:rsidRPr="006B096C">
        <w:rPr>
          <w:rFonts w:ascii="Times New Roman" w:hAnsi="Times New Roman"/>
          <w:b/>
          <w:sz w:val="24"/>
        </w:rPr>
        <w:t xml:space="preserve"> </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91117B">
      <w:pPr>
        <w:pStyle w:val="Listaszerbekezds"/>
        <w:keepLines w:val="0"/>
        <w:numPr>
          <w:ilvl w:val="0"/>
          <w:numId w:val="139"/>
        </w:numPr>
        <w:spacing w:before="0" w:after="0" w:line="240" w:lineRule="auto"/>
        <w:contextualSpacing/>
        <w:rPr>
          <w:rFonts w:ascii="Times New Roman" w:hAnsi="Times New Roman"/>
          <w:sz w:val="24"/>
        </w:rPr>
      </w:pPr>
      <w:r w:rsidRPr="006B096C">
        <w:rPr>
          <w:rFonts w:ascii="Times New Roman" w:hAnsi="Times New Roman"/>
          <w:sz w:val="24"/>
        </w:rPr>
        <w:t>Kifejezés, képzőművészet: Barokk, Rokokó, Klasszicizmus</w:t>
      </w:r>
    </w:p>
    <w:p w:rsidR="00FD6C6E" w:rsidRPr="006B096C" w:rsidRDefault="00FD6C6E" w:rsidP="0091117B">
      <w:pPr>
        <w:pStyle w:val="Listaszerbekezds"/>
        <w:keepLines w:val="0"/>
        <w:numPr>
          <w:ilvl w:val="0"/>
          <w:numId w:val="139"/>
        </w:numPr>
        <w:spacing w:before="0" w:after="0" w:line="240" w:lineRule="auto"/>
        <w:contextualSpacing/>
        <w:rPr>
          <w:rFonts w:ascii="Times New Roman" w:hAnsi="Times New Roman"/>
          <w:sz w:val="24"/>
        </w:rPr>
      </w:pPr>
      <w:r w:rsidRPr="006B096C">
        <w:rPr>
          <w:rFonts w:ascii="Times New Roman" w:hAnsi="Times New Roman"/>
          <w:sz w:val="24"/>
        </w:rPr>
        <w:t>Érzelmek és hangulatok kifejezése: Portré, karikatúra pl.: képregény tervezése, iniciálé</w:t>
      </w:r>
    </w:p>
    <w:p w:rsidR="00FD6C6E" w:rsidRPr="006B096C" w:rsidRDefault="00FD6C6E" w:rsidP="0091117B">
      <w:pPr>
        <w:pStyle w:val="Listaszerbekezds"/>
        <w:keepLines w:val="0"/>
        <w:numPr>
          <w:ilvl w:val="0"/>
          <w:numId w:val="138"/>
        </w:numPr>
        <w:spacing w:before="0" w:after="0" w:line="240" w:lineRule="auto"/>
        <w:contextualSpacing/>
        <w:rPr>
          <w:rFonts w:ascii="Times New Roman" w:eastAsia="Cambria" w:hAnsi="Times New Roman"/>
          <w:sz w:val="24"/>
        </w:rPr>
      </w:pPr>
      <w:r w:rsidRPr="006B096C">
        <w:rPr>
          <w:rFonts w:ascii="Times New Roman" w:eastAsia="Cambria" w:hAnsi="Times New Roman"/>
          <w:sz w:val="24"/>
        </w:rPr>
        <w:t>5.Tér és idő vizuális megjelenítésének lehetőségei</w:t>
      </w:r>
    </w:p>
    <w:p w:rsidR="00FD6C6E" w:rsidRPr="006B096C" w:rsidRDefault="00FD6C6E" w:rsidP="0091117B">
      <w:pPr>
        <w:pStyle w:val="Listaszerbekezds"/>
        <w:keepLines w:val="0"/>
        <w:numPr>
          <w:ilvl w:val="0"/>
          <w:numId w:val="138"/>
        </w:numPr>
        <w:spacing w:before="0" w:after="0" w:line="240" w:lineRule="auto"/>
        <w:contextualSpacing/>
        <w:rPr>
          <w:rFonts w:ascii="Times New Roman" w:hAnsi="Times New Roman"/>
          <w:sz w:val="24"/>
        </w:rPr>
      </w:pPr>
      <w:r w:rsidRPr="006B096C">
        <w:rPr>
          <w:rFonts w:ascii="Times New Roman" w:hAnsi="Times New Roman"/>
          <w:sz w:val="24"/>
        </w:rPr>
        <w:t xml:space="preserve">Síkból térbe: axonometria, vetületi ábrázolás, </w:t>
      </w:r>
      <w:proofErr w:type="gramStart"/>
      <w:r w:rsidRPr="006B096C">
        <w:rPr>
          <w:rFonts w:ascii="Times New Roman" w:hAnsi="Times New Roman"/>
          <w:sz w:val="24"/>
        </w:rPr>
        <w:t>perspektíva</w:t>
      </w:r>
      <w:proofErr w:type="gramEnd"/>
    </w:p>
    <w:p w:rsidR="00FD6C6E" w:rsidRPr="006B096C" w:rsidRDefault="00FD6C6E" w:rsidP="0091117B">
      <w:pPr>
        <w:pStyle w:val="Listaszerbekezds"/>
        <w:keepLines w:val="0"/>
        <w:numPr>
          <w:ilvl w:val="0"/>
          <w:numId w:val="138"/>
        </w:numPr>
        <w:spacing w:before="0" w:after="0" w:line="240" w:lineRule="auto"/>
        <w:contextualSpacing/>
        <w:rPr>
          <w:rFonts w:ascii="Times New Roman" w:hAnsi="Times New Roman"/>
          <w:sz w:val="24"/>
        </w:rPr>
      </w:pPr>
      <w:r w:rsidRPr="006B096C">
        <w:rPr>
          <w:rFonts w:ascii="Times New Roman" w:hAnsi="Times New Roman"/>
          <w:sz w:val="24"/>
        </w:rPr>
        <w:t>Játék a vonalakkal: minta tervezése</w:t>
      </w:r>
    </w:p>
    <w:p w:rsidR="00FD6C6E" w:rsidRPr="006B096C" w:rsidRDefault="00FD6C6E" w:rsidP="0091117B">
      <w:pPr>
        <w:pStyle w:val="Listaszerbekezds"/>
        <w:keepLines w:val="0"/>
        <w:numPr>
          <w:ilvl w:val="0"/>
          <w:numId w:val="138"/>
        </w:numPr>
        <w:spacing w:before="0" w:after="0" w:line="240" w:lineRule="auto"/>
        <w:contextualSpacing/>
        <w:rPr>
          <w:rFonts w:ascii="Times New Roman" w:eastAsia="Cambria" w:hAnsi="Times New Roman"/>
          <w:sz w:val="24"/>
        </w:rPr>
      </w:pPr>
      <w:r w:rsidRPr="006B096C">
        <w:rPr>
          <w:rFonts w:ascii="Times New Roman" w:hAnsi="Times New Roman"/>
          <w:sz w:val="24"/>
        </w:rPr>
        <w:t>Színtan: színkontrasztok, színek jelentése</w:t>
      </w:r>
      <w:r w:rsidRPr="006B096C">
        <w:rPr>
          <w:rFonts w:ascii="Times New Roman" w:eastAsia="Cambria" w:hAnsi="Times New Roman"/>
          <w:sz w:val="24"/>
        </w:rPr>
        <w:t xml:space="preserve">6.Tárgyak, terek, </w:t>
      </w:r>
      <w:proofErr w:type="gramStart"/>
      <w:r w:rsidRPr="006B096C">
        <w:rPr>
          <w:rFonts w:ascii="Times New Roman" w:eastAsia="Cambria" w:hAnsi="Times New Roman"/>
          <w:sz w:val="24"/>
        </w:rPr>
        <w:t>funkció</w:t>
      </w:r>
      <w:proofErr w:type="gramEnd"/>
    </w:p>
    <w:p w:rsidR="00FD6C6E" w:rsidRPr="006B096C" w:rsidRDefault="00FD6C6E" w:rsidP="0091117B">
      <w:pPr>
        <w:pStyle w:val="Listaszerbekezds"/>
        <w:keepLines w:val="0"/>
        <w:numPr>
          <w:ilvl w:val="0"/>
          <w:numId w:val="138"/>
        </w:numPr>
        <w:spacing w:before="0" w:after="0" w:line="240" w:lineRule="auto"/>
        <w:contextualSpacing/>
        <w:rPr>
          <w:rFonts w:ascii="Times New Roman" w:hAnsi="Times New Roman"/>
          <w:sz w:val="24"/>
        </w:rPr>
      </w:pPr>
      <w:r w:rsidRPr="006B096C">
        <w:rPr>
          <w:rFonts w:ascii="Times New Roman" w:hAnsi="Times New Roman"/>
          <w:sz w:val="24"/>
        </w:rPr>
        <w:t>Hagyomány, design, divat</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91117B">
      <w:pPr>
        <w:pStyle w:val="Listaszerbekezds"/>
        <w:keepLines w:val="0"/>
        <w:numPr>
          <w:ilvl w:val="0"/>
          <w:numId w:val="141"/>
        </w:numPr>
        <w:spacing w:before="0" w:after="0" w:line="240" w:lineRule="auto"/>
        <w:contextualSpacing/>
        <w:rPr>
          <w:rFonts w:ascii="Times New Roman" w:hAnsi="Times New Roman"/>
          <w:sz w:val="24"/>
        </w:rPr>
      </w:pPr>
      <w:r w:rsidRPr="006B096C">
        <w:rPr>
          <w:rFonts w:ascii="Times New Roman" w:hAnsi="Times New Roman"/>
          <w:sz w:val="24"/>
        </w:rPr>
        <w:t>Kifejezés, képzőművészet: Modern művészet; Impresszionizmus,</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 xml:space="preserve">Posztimpresszionizmus, Avantgárd művészeti irányzatok pl.: </w:t>
      </w:r>
      <w:proofErr w:type="gramStart"/>
      <w:r w:rsidRPr="006B096C">
        <w:rPr>
          <w:rFonts w:ascii="Times New Roman" w:hAnsi="Times New Roman"/>
          <w:sz w:val="24"/>
        </w:rPr>
        <w:t>absztrakció</w:t>
      </w:r>
      <w:proofErr w:type="gramEnd"/>
      <w:r w:rsidRPr="006B096C">
        <w:rPr>
          <w:rFonts w:ascii="Times New Roman" w:hAnsi="Times New Roman"/>
          <w:sz w:val="24"/>
        </w:rPr>
        <w:t>, képvers…</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Vizuális kommunikáció: magyarázó képek, rajzok (piktogram)</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Emberi test: mozgás ábrázolása</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 xml:space="preserve">Tárgy és környezetkultúra: tárgytervezés, embléma, </w:t>
      </w:r>
      <w:proofErr w:type="gramStart"/>
      <w:r w:rsidRPr="006B096C">
        <w:rPr>
          <w:rFonts w:ascii="Times New Roman" w:hAnsi="Times New Roman"/>
          <w:sz w:val="24"/>
        </w:rPr>
        <w:t>arculat tervezés</w:t>
      </w:r>
      <w:proofErr w:type="gramEnd"/>
      <w:r w:rsidRPr="006B096C">
        <w:rPr>
          <w:rFonts w:ascii="Times New Roman" w:hAnsi="Times New Roman"/>
          <w:sz w:val="24"/>
        </w:rPr>
        <w:t>…</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Média és mozgókép kultúra: animáció</w:t>
      </w:r>
    </w:p>
    <w:p w:rsidR="00FD6C6E" w:rsidRPr="006B096C" w:rsidRDefault="00FD6C6E" w:rsidP="0091117B">
      <w:pPr>
        <w:pStyle w:val="Listaszerbekezds"/>
        <w:keepLines w:val="0"/>
        <w:numPr>
          <w:ilvl w:val="0"/>
          <w:numId w:val="140"/>
        </w:numPr>
        <w:spacing w:before="0" w:after="0" w:line="240" w:lineRule="auto"/>
        <w:contextualSpacing/>
        <w:rPr>
          <w:rFonts w:ascii="Times New Roman" w:hAnsi="Times New Roman"/>
          <w:sz w:val="24"/>
        </w:rPr>
      </w:pPr>
      <w:r w:rsidRPr="006B096C">
        <w:rPr>
          <w:rFonts w:ascii="Times New Roman" w:hAnsi="Times New Roman"/>
          <w:sz w:val="24"/>
        </w:rPr>
        <w:t>Hagyomány, design, divat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Technika és életvitel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42"/>
        </w:numPr>
        <w:spacing w:before="0" w:after="0" w:line="240" w:lineRule="auto"/>
        <w:contextualSpacing/>
        <w:rPr>
          <w:rFonts w:ascii="Times New Roman" w:hAnsi="Times New Roman"/>
          <w:sz w:val="24"/>
        </w:rPr>
      </w:pPr>
      <w:r w:rsidRPr="006B096C">
        <w:rPr>
          <w:rFonts w:ascii="Times New Roman" w:hAnsi="Times New Roman"/>
          <w:sz w:val="24"/>
        </w:rPr>
        <w:t>Ismeri a képlékeny anyagok (agyag, gyurma) lényeges tulajdonságait.</w:t>
      </w:r>
    </w:p>
    <w:p w:rsidR="00FD6C6E" w:rsidRPr="006B096C" w:rsidRDefault="00FD6C6E" w:rsidP="0091117B">
      <w:pPr>
        <w:pStyle w:val="Listaszerbekezds"/>
        <w:keepLines w:val="0"/>
        <w:numPr>
          <w:ilvl w:val="0"/>
          <w:numId w:val="142"/>
        </w:numPr>
        <w:spacing w:before="0" w:after="0" w:line="240" w:lineRule="auto"/>
        <w:contextualSpacing/>
        <w:rPr>
          <w:rFonts w:ascii="Times New Roman" w:hAnsi="Times New Roman"/>
          <w:sz w:val="24"/>
        </w:rPr>
      </w:pPr>
      <w:r w:rsidRPr="006B096C">
        <w:rPr>
          <w:rFonts w:ascii="Times New Roman" w:hAnsi="Times New Roman"/>
          <w:sz w:val="24"/>
        </w:rPr>
        <w:t>Önállóan tudja a papírt darabolni, hajtogatni, alakítani.</w:t>
      </w:r>
    </w:p>
    <w:p w:rsidR="00FD6C6E" w:rsidRPr="006B096C" w:rsidRDefault="00FD6C6E" w:rsidP="0091117B">
      <w:pPr>
        <w:pStyle w:val="Listaszerbekezds"/>
        <w:keepLines w:val="0"/>
        <w:numPr>
          <w:ilvl w:val="0"/>
          <w:numId w:val="142"/>
        </w:numPr>
        <w:spacing w:before="0" w:after="0" w:line="240" w:lineRule="auto"/>
        <w:contextualSpacing/>
        <w:rPr>
          <w:rFonts w:ascii="Times New Roman" w:hAnsi="Times New Roman"/>
          <w:sz w:val="24"/>
        </w:rPr>
      </w:pPr>
      <w:r w:rsidRPr="006B096C">
        <w:rPr>
          <w:rFonts w:ascii="Times New Roman" w:hAnsi="Times New Roman"/>
          <w:sz w:val="24"/>
        </w:rPr>
        <w:t>Tud gyurmát formázni.</w:t>
      </w:r>
    </w:p>
    <w:p w:rsidR="00FD6C6E" w:rsidRPr="006B096C" w:rsidRDefault="00FD6C6E" w:rsidP="0091117B">
      <w:pPr>
        <w:pStyle w:val="Listaszerbekezds"/>
        <w:keepLines w:val="0"/>
        <w:numPr>
          <w:ilvl w:val="0"/>
          <w:numId w:val="142"/>
        </w:numPr>
        <w:spacing w:before="0" w:after="0" w:line="240" w:lineRule="auto"/>
        <w:contextualSpacing/>
        <w:rPr>
          <w:rFonts w:ascii="Times New Roman" w:hAnsi="Times New Roman"/>
          <w:sz w:val="24"/>
        </w:rPr>
      </w:pPr>
      <w:r w:rsidRPr="006B096C">
        <w:rPr>
          <w:rFonts w:ascii="Times New Roman" w:hAnsi="Times New Roman"/>
          <w:sz w:val="24"/>
        </w:rPr>
        <w:t>Legyen képes az ünnepekkel kapcsolatos munkadarabok esztétikusan elkészíteni.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43"/>
        </w:numPr>
        <w:spacing w:before="0" w:after="0" w:line="240" w:lineRule="auto"/>
        <w:contextualSpacing/>
        <w:rPr>
          <w:rFonts w:ascii="Times New Roman" w:hAnsi="Times New Roman"/>
          <w:sz w:val="24"/>
        </w:rPr>
      </w:pPr>
      <w:r w:rsidRPr="006B096C">
        <w:rPr>
          <w:rFonts w:ascii="Times New Roman" w:hAnsi="Times New Roman"/>
          <w:sz w:val="24"/>
        </w:rPr>
        <w:t>Az eszközöket céljuknak és rendeltetésüknek megfelelően, biztonságosan használja.</w:t>
      </w:r>
    </w:p>
    <w:p w:rsidR="00FD6C6E" w:rsidRPr="006B096C" w:rsidRDefault="00FD6C6E" w:rsidP="0091117B">
      <w:pPr>
        <w:pStyle w:val="Listaszerbekezds"/>
        <w:keepLines w:val="0"/>
        <w:numPr>
          <w:ilvl w:val="0"/>
          <w:numId w:val="143"/>
        </w:numPr>
        <w:spacing w:before="0" w:after="0" w:line="240" w:lineRule="auto"/>
        <w:contextualSpacing/>
        <w:rPr>
          <w:rFonts w:ascii="Times New Roman" w:hAnsi="Times New Roman"/>
          <w:sz w:val="24"/>
        </w:rPr>
      </w:pPr>
      <w:r w:rsidRPr="006B096C">
        <w:rPr>
          <w:rFonts w:ascii="Times New Roman" w:hAnsi="Times New Roman"/>
          <w:sz w:val="24"/>
        </w:rPr>
        <w:t>Legyen képes egyéni elképzelés alapján dolgozni.</w:t>
      </w:r>
    </w:p>
    <w:p w:rsidR="00FD6C6E" w:rsidRPr="006B096C" w:rsidRDefault="00FD6C6E" w:rsidP="0091117B">
      <w:pPr>
        <w:pStyle w:val="Listaszerbekezds"/>
        <w:keepLines w:val="0"/>
        <w:numPr>
          <w:ilvl w:val="0"/>
          <w:numId w:val="143"/>
        </w:numPr>
        <w:spacing w:before="0" w:after="0" w:line="240" w:lineRule="auto"/>
        <w:contextualSpacing/>
        <w:rPr>
          <w:rFonts w:ascii="Times New Roman" w:hAnsi="Times New Roman"/>
          <w:sz w:val="24"/>
        </w:rPr>
      </w:pPr>
      <w:r w:rsidRPr="006B096C">
        <w:rPr>
          <w:rFonts w:ascii="Times New Roman" w:hAnsi="Times New Roman"/>
          <w:sz w:val="24"/>
        </w:rPr>
        <w:t>Legyen képes az ünnepekkel kapcsolatos munkadarabok esztétikus kivitelezésére.</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Képlékeny anyagok: Tudja felsorolni a képlékeny anyagok jellemző tulajdonságait.</w:t>
      </w:r>
    </w:p>
    <w:p w:rsidR="00FD6C6E" w:rsidRPr="006B096C"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Legyen képes összefüggések megállapítására is.</w:t>
      </w:r>
    </w:p>
    <w:p w:rsidR="00FD6C6E" w:rsidRPr="006B096C"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Papírmunkák: Önállóan el tudja végezni a tanult papírvizsgálatokat. Tudja a tanult, új hajtogatásokat, önállóan előrajzol alaklemez után.</w:t>
      </w:r>
    </w:p>
    <w:p w:rsidR="00FD6C6E" w:rsidRPr="006B096C"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Fonal- és textilmunkák: Ismertetni tudja a fonal és a textil tulajdonságait. Önálló tervezés alapján egyéni elképzeléssel el tud készíteni többféle tárgyat.</w:t>
      </w:r>
    </w:p>
    <w:p w:rsidR="00FD6C6E" w:rsidRPr="006B096C"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Természetes anyagok: Segítséggel egyéni elképzelés alapján tudjon tárgyakat készíteni.</w:t>
      </w:r>
    </w:p>
    <w:p w:rsidR="00FD6C6E" w:rsidRDefault="00FD6C6E" w:rsidP="0091117B">
      <w:pPr>
        <w:pStyle w:val="Listaszerbekezds"/>
        <w:keepLines w:val="0"/>
        <w:numPr>
          <w:ilvl w:val="0"/>
          <w:numId w:val="178"/>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munkadarabok esztétikus kivitelezésére.</w:t>
      </w:r>
    </w:p>
    <w:p w:rsidR="00403B2D" w:rsidRDefault="00403B2D" w:rsidP="00403B2D">
      <w:pPr>
        <w:keepLines w:val="0"/>
        <w:spacing w:after="0" w:line="240" w:lineRule="auto"/>
        <w:contextualSpacing/>
        <w:rPr>
          <w:rFonts w:ascii="Times New Roman" w:hAnsi="Times New Roman"/>
          <w:sz w:val="24"/>
        </w:rPr>
      </w:pPr>
    </w:p>
    <w:p w:rsidR="00403B2D" w:rsidRDefault="00403B2D" w:rsidP="00403B2D">
      <w:pPr>
        <w:keepLines w:val="0"/>
        <w:spacing w:after="0" w:line="240" w:lineRule="auto"/>
        <w:contextualSpacing/>
        <w:rPr>
          <w:rFonts w:ascii="Times New Roman" w:hAnsi="Times New Roman"/>
          <w:sz w:val="24"/>
        </w:rPr>
      </w:pP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Az első félév gyakorlati követelményein túl, legyen jártas a következő témakörökben is:</w:t>
      </w:r>
    </w:p>
    <w:p w:rsidR="00FD6C6E" w:rsidRPr="006B096C" w:rsidRDefault="00FD6C6E" w:rsidP="0091117B">
      <w:pPr>
        <w:pStyle w:val="Listaszerbekezds"/>
        <w:keepLines w:val="0"/>
        <w:numPr>
          <w:ilvl w:val="0"/>
          <w:numId w:val="179"/>
        </w:numPr>
        <w:spacing w:before="0" w:after="0" w:line="240" w:lineRule="auto"/>
        <w:contextualSpacing/>
        <w:rPr>
          <w:rFonts w:ascii="Times New Roman" w:hAnsi="Times New Roman"/>
          <w:sz w:val="24"/>
        </w:rPr>
      </w:pPr>
      <w:r w:rsidRPr="006B096C">
        <w:rPr>
          <w:rFonts w:ascii="Times New Roman" w:hAnsi="Times New Roman"/>
          <w:sz w:val="24"/>
        </w:rPr>
        <w:t>Közlekedési ismeretek: Tudja az utazással kapcsolatos illemszabályokat. Ismerje a forgalomirányítás jelzéseit.</w:t>
      </w:r>
    </w:p>
    <w:p w:rsidR="00FD6C6E" w:rsidRPr="006B096C" w:rsidRDefault="00FD6C6E" w:rsidP="0091117B">
      <w:pPr>
        <w:pStyle w:val="Listaszerbekezds"/>
        <w:keepLines w:val="0"/>
        <w:numPr>
          <w:ilvl w:val="0"/>
          <w:numId w:val="179"/>
        </w:numPr>
        <w:spacing w:before="0" w:after="0" w:line="240" w:lineRule="auto"/>
        <w:contextualSpacing/>
        <w:rPr>
          <w:rFonts w:ascii="Times New Roman" w:hAnsi="Times New Roman"/>
          <w:sz w:val="24"/>
        </w:rPr>
      </w:pPr>
      <w:r w:rsidRPr="006B096C">
        <w:rPr>
          <w:rFonts w:ascii="Times New Roman" w:hAnsi="Times New Roman"/>
          <w:sz w:val="24"/>
        </w:rPr>
        <w:t>Háztartástan: Ismerje a környezetünk tisztántartásához szükséges eszközöket.</w:t>
      </w:r>
    </w:p>
    <w:p w:rsidR="00FD6C6E" w:rsidRPr="006B096C" w:rsidRDefault="00FD6C6E" w:rsidP="0091117B">
      <w:pPr>
        <w:pStyle w:val="Listaszerbekezds"/>
        <w:keepLines w:val="0"/>
        <w:numPr>
          <w:ilvl w:val="0"/>
          <w:numId w:val="179"/>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jelképek felismerésére, munkadarabok esztétikus kivitelezésére.</w:t>
      </w:r>
    </w:p>
    <w:p w:rsidR="00FD6C6E" w:rsidRPr="006B096C" w:rsidRDefault="00FD6C6E" w:rsidP="00FD6C6E">
      <w:pPr>
        <w:pStyle w:val="Listaszerbekezds"/>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44"/>
        </w:numPr>
        <w:spacing w:before="0" w:after="0" w:line="240" w:lineRule="auto"/>
        <w:contextualSpacing/>
        <w:rPr>
          <w:rFonts w:ascii="Times New Roman" w:hAnsi="Times New Roman"/>
          <w:sz w:val="24"/>
        </w:rPr>
      </w:pPr>
      <w:r w:rsidRPr="006B096C">
        <w:rPr>
          <w:rFonts w:ascii="Times New Roman" w:hAnsi="Times New Roman"/>
          <w:sz w:val="24"/>
        </w:rPr>
        <w:t xml:space="preserve">Család, otthon, háztartás: Ismerje a lakás helyiségeinek </w:t>
      </w:r>
      <w:proofErr w:type="gramStart"/>
      <w:r w:rsidRPr="006B096C">
        <w:rPr>
          <w:rFonts w:ascii="Times New Roman" w:hAnsi="Times New Roman"/>
          <w:sz w:val="24"/>
        </w:rPr>
        <w:t>funkcióit</w:t>
      </w:r>
      <w:proofErr w:type="gramEnd"/>
      <w:r w:rsidRPr="006B096C">
        <w:rPr>
          <w:rFonts w:ascii="Times New Roman" w:hAnsi="Times New Roman"/>
          <w:sz w:val="24"/>
        </w:rPr>
        <w:t>.</w:t>
      </w:r>
    </w:p>
    <w:p w:rsidR="00FD6C6E" w:rsidRPr="006B096C" w:rsidRDefault="00FD6C6E" w:rsidP="0091117B">
      <w:pPr>
        <w:pStyle w:val="Listaszerbekezds"/>
        <w:keepLines w:val="0"/>
        <w:numPr>
          <w:ilvl w:val="0"/>
          <w:numId w:val="144"/>
        </w:numPr>
        <w:spacing w:before="0" w:after="0" w:line="240" w:lineRule="auto"/>
        <w:contextualSpacing/>
        <w:rPr>
          <w:rFonts w:ascii="Times New Roman" w:hAnsi="Times New Roman"/>
          <w:sz w:val="24"/>
        </w:rPr>
      </w:pPr>
      <w:r w:rsidRPr="006B096C">
        <w:rPr>
          <w:rFonts w:ascii="Times New Roman" w:hAnsi="Times New Roman"/>
          <w:sz w:val="24"/>
        </w:rPr>
        <w:t>Papírmunkák: Tudja a karton és papírlemez tulajdonságait felsorolni, vegye észre a tulajdonság és a felhasználhatóság közötti összefüggéseket.</w:t>
      </w:r>
    </w:p>
    <w:p w:rsidR="00FD6C6E" w:rsidRPr="006B096C" w:rsidRDefault="00FD6C6E" w:rsidP="0091117B">
      <w:pPr>
        <w:pStyle w:val="Listaszerbekezds"/>
        <w:keepLines w:val="0"/>
        <w:numPr>
          <w:ilvl w:val="0"/>
          <w:numId w:val="144"/>
        </w:numPr>
        <w:spacing w:before="0" w:after="0" w:line="240" w:lineRule="auto"/>
        <w:contextualSpacing/>
        <w:rPr>
          <w:rFonts w:ascii="Times New Roman" w:hAnsi="Times New Roman"/>
          <w:sz w:val="24"/>
        </w:rPr>
      </w:pPr>
      <w:r w:rsidRPr="006B096C">
        <w:rPr>
          <w:rFonts w:ascii="Times New Roman" w:hAnsi="Times New Roman"/>
          <w:sz w:val="24"/>
        </w:rPr>
        <w:t>Fonal- és textilmunkák: Önállóan végezze az anyagtulajdonsági vizsgálatokat.</w:t>
      </w:r>
    </w:p>
    <w:p w:rsidR="00FD6C6E" w:rsidRPr="006B096C" w:rsidRDefault="00FD6C6E" w:rsidP="0091117B">
      <w:pPr>
        <w:pStyle w:val="Listaszerbekezds"/>
        <w:keepLines w:val="0"/>
        <w:numPr>
          <w:ilvl w:val="0"/>
          <w:numId w:val="144"/>
        </w:numPr>
        <w:spacing w:before="0" w:after="0" w:line="240" w:lineRule="auto"/>
        <w:contextualSpacing/>
        <w:rPr>
          <w:rFonts w:ascii="Times New Roman" w:hAnsi="Times New Roman"/>
          <w:sz w:val="24"/>
        </w:rPr>
      </w:pPr>
      <w:r w:rsidRPr="006B096C">
        <w:rPr>
          <w:rFonts w:ascii="Times New Roman" w:hAnsi="Times New Roman"/>
          <w:sz w:val="24"/>
        </w:rPr>
        <w:t>Alkalmazza a kézi varrás alapöltéseit és a fonást a munkadarabok elkészítése során.</w:t>
      </w:r>
    </w:p>
    <w:p w:rsidR="00FD6C6E" w:rsidRPr="00446BFA" w:rsidRDefault="00FD6C6E" w:rsidP="0091117B">
      <w:pPr>
        <w:pStyle w:val="Listaszerbekezds"/>
        <w:keepLines w:val="0"/>
        <w:numPr>
          <w:ilvl w:val="0"/>
          <w:numId w:val="144"/>
        </w:numPr>
        <w:spacing w:before="0" w:after="0" w:line="240" w:lineRule="auto"/>
        <w:contextualSpacing/>
        <w:rPr>
          <w:rFonts w:ascii="Times New Roman" w:hAnsi="Times New Roman"/>
          <w:sz w:val="24"/>
        </w:rPr>
      </w:pPr>
      <w:r w:rsidRPr="006B096C">
        <w:rPr>
          <w:rFonts w:ascii="Times New Roman" w:hAnsi="Times New Roman"/>
          <w:sz w:val="24"/>
        </w:rPr>
        <w:t>Jeles napok: Legyen képes az ünnepekkel kapcsolatos munkadarabok esztétikus kivitelezésére. Vegyen részt az ünnepi előkészületekben.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45"/>
        </w:numPr>
        <w:spacing w:before="0" w:after="0" w:line="240" w:lineRule="auto"/>
        <w:contextualSpacing/>
        <w:rPr>
          <w:rFonts w:ascii="Times New Roman" w:hAnsi="Times New Roman"/>
          <w:sz w:val="24"/>
        </w:rPr>
      </w:pPr>
      <w:r w:rsidRPr="006B096C">
        <w:rPr>
          <w:rFonts w:ascii="Times New Roman" w:hAnsi="Times New Roman"/>
          <w:sz w:val="24"/>
        </w:rPr>
        <w:t>Famunkák: Legyen képes fából készült munkadarabokat elkészíteni.</w:t>
      </w:r>
    </w:p>
    <w:p w:rsidR="00FD6C6E" w:rsidRPr="006B096C" w:rsidRDefault="00FD6C6E" w:rsidP="0091117B">
      <w:pPr>
        <w:pStyle w:val="Listaszerbekezds"/>
        <w:keepLines w:val="0"/>
        <w:numPr>
          <w:ilvl w:val="0"/>
          <w:numId w:val="145"/>
        </w:numPr>
        <w:spacing w:before="0" w:after="0" w:line="240" w:lineRule="auto"/>
        <w:contextualSpacing/>
        <w:rPr>
          <w:rFonts w:ascii="Times New Roman" w:hAnsi="Times New Roman"/>
          <w:sz w:val="24"/>
        </w:rPr>
      </w:pPr>
      <w:r w:rsidRPr="006B096C">
        <w:rPr>
          <w:rFonts w:ascii="Times New Roman" w:hAnsi="Times New Roman"/>
          <w:sz w:val="24"/>
        </w:rPr>
        <w:t>Mérés: Önállóan tudjon centiméter pontossággal méréseket végezni.</w:t>
      </w:r>
    </w:p>
    <w:p w:rsidR="00FD6C6E" w:rsidRPr="006B096C" w:rsidRDefault="00FD6C6E" w:rsidP="0091117B">
      <w:pPr>
        <w:pStyle w:val="Listaszerbekezds"/>
        <w:keepLines w:val="0"/>
        <w:numPr>
          <w:ilvl w:val="0"/>
          <w:numId w:val="145"/>
        </w:numPr>
        <w:spacing w:before="0" w:after="0" w:line="240" w:lineRule="auto"/>
        <w:contextualSpacing/>
        <w:rPr>
          <w:rFonts w:ascii="Times New Roman" w:hAnsi="Times New Roman"/>
          <w:sz w:val="24"/>
        </w:rPr>
      </w:pPr>
      <w:r w:rsidRPr="006B096C">
        <w:rPr>
          <w:rFonts w:ascii="Times New Roman" w:hAnsi="Times New Roman"/>
          <w:sz w:val="24"/>
        </w:rPr>
        <w:t>Közlekedési ismeretek: Ismerje a kerékpáros közlekedés alapvető szabályait.</w:t>
      </w:r>
    </w:p>
    <w:p w:rsidR="00FD6C6E" w:rsidRPr="006B096C" w:rsidRDefault="00FD6C6E" w:rsidP="0091117B">
      <w:pPr>
        <w:pStyle w:val="Listaszerbekezds"/>
        <w:keepLines w:val="0"/>
        <w:numPr>
          <w:ilvl w:val="0"/>
          <w:numId w:val="145"/>
        </w:numPr>
        <w:spacing w:before="0" w:after="0" w:line="240" w:lineRule="auto"/>
        <w:contextualSpacing/>
        <w:rPr>
          <w:rFonts w:ascii="Times New Roman" w:hAnsi="Times New Roman"/>
          <w:sz w:val="24"/>
        </w:rPr>
      </w:pPr>
      <w:r w:rsidRPr="006B096C">
        <w:rPr>
          <w:rFonts w:ascii="Times New Roman" w:hAnsi="Times New Roman"/>
          <w:sz w:val="24"/>
        </w:rPr>
        <w:t>Háztartástan, életvitel: Ismerje a háztartási- és kommunikációs eszközök rendeltetését.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Tud önállóan makettet és modellt készíteni.</w:t>
      </w:r>
    </w:p>
    <w:p w:rsidR="00FD6C6E" w:rsidRPr="006B096C"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A szerkezet és forma kapcsolatáról összefüggően tud beszélni.</w:t>
      </w:r>
    </w:p>
    <w:p w:rsidR="00FD6C6E" w:rsidRPr="006B096C"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Az anyagok jellemző tulajdonságait ismeri, képes önállóan megmunkálni.</w:t>
      </w:r>
    </w:p>
    <w:p w:rsidR="00FD6C6E" w:rsidRPr="006B096C"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Munkamenetet tud tervezni, figyelve az anyag felhasználási módokra és a tanult összefüggésekre.</w:t>
      </w:r>
    </w:p>
    <w:p w:rsidR="00FD6C6E" w:rsidRPr="006B096C"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Egyéni ötletek, tervek alapján képes esztétikus és kreatív alkotásokat készíteni jeles ünnepekre.</w:t>
      </w:r>
    </w:p>
    <w:p w:rsidR="00FD6C6E" w:rsidRPr="008F0D19" w:rsidRDefault="00FD6C6E" w:rsidP="0091117B">
      <w:pPr>
        <w:pStyle w:val="Listaszerbekezds"/>
        <w:keepLines w:val="0"/>
        <w:numPr>
          <w:ilvl w:val="0"/>
          <w:numId w:val="146"/>
        </w:numPr>
        <w:spacing w:before="0" w:after="0" w:line="240" w:lineRule="auto"/>
        <w:contextualSpacing/>
        <w:rPr>
          <w:rFonts w:ascii="Times New Roman" w:hAnsi="Times New Roman"/>
          <w:sz w:val="24"/>
        </w:rPr>
      </w:pPr>
      <w:r w:rsidRPr="006B096C">
        <w:rPr>
          <w:rFonts w:ascii="Times New Roman" w:hAnsi="Times New Roman"/>
          <w:sz w:val="24"/>
        </w:rPr>
        <w:t>Az életkornak, fejlettségének megfelelő különböző élethelyzetekben történő önkiszolgáló tevékenység gyakorlása. pl. teafőzés, szendvics-, hidegtálkészítés, tálalás, asztalterítés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47"/>
        </w:numPr>
        <w:spacing w:before="0" w:after="0" w:line="240" w:lineRule="auto"/>
        <w:contextualSpacing/>
        <w:rPr>
          <w:rFonts w:ascii="Times New Roman" w:hAnsi="Times New Roman"/>
          <w:sz w:val="24"/>
        </w:rPr>
      </w:pPr>
      <w:r w:rsidRPr="006B096C">
        <w:rPr>
          <w:rFonts w:ascii="Times New Roman" w:hAnsi="Times New Roman"/>
          <w:sz w:val="24"/>
        </w:rPr>
        <w:t>Nézetrajzot és az alaprajzot ismerje fel.</w:t>
      </w:r>
    </w:p>
    <w:p w:rsidR="00FD6C6E" w:rsidRPr="006B096C" w:rsidRDefault="00FD6C6E" w:rsidP="0091117B">
      <w:pPr>
        <w:pStyle w:val="Listaszerbekezds"/>
        <w:keepLines w:val="0"/>
        <w:numPr>
          <w:ilvl w:val="0"/>
          <w:numId w:val="147"/>
        </w:numPr>
        <w:spacing w:before="0" w:after="0" w:line="240" w:lineRule="auto"/>
        <w:contextualSpacing/>
        <w:rPr>
          <w:rFonts w:ascii="Times New Roman" w:hAnsi="Times New Roman"/>
          <w:sz w:val="24"/>
        </w:rPr>
      </w:pPr>
      <w:r w:rsidRPr="006B096C">
        <w:rPr>
          <w:rFonts w:ascii="Times New Roman" w:hAnsi="Times New Roman"/>
          <w:sz w:val="24"/>
        </w:rPr>
        <w:t>Kerékpáros közlekedés alapvető szabályait ismerje és alkalmazza.</w:t>
      </w:r>
    </w:p>
    <w:p w:rsidR="00FD6C6E" w:rsidRPr="006B096C" w:rsidRDefault="00FD6C6E" w:rsidP="0091117B">
      <w:pPr>
        <w:pStyle w:val="Listaszerbekezds"/>
        <w:keepLines w:val="0"/>
        <w:numPr>
          <w:ilvl w:val="0"/>
          <w:numId w:val="147"/>
        </w:numPr>
        <w:spacing w:before="0" w:after="0" w:line="240" w:lineRule="auto"/>
        <w:contextualSpacing/>
        <w:rPr>
          <w:rFonts w:ascii="Times New Roman" w:hAnsi="Times New Roman"/>
          <w:sz w:val="24"/>
        </w:rPr>
      </w:pPr>
      <w:r w:rsidRPr="006B096C">
        <w:rPr>
          <w:rFonts w:ascii="Times New Roman" w:hAnsi="Times New Roman"/>
          <w:sz w:val="24"/>
        </w:rPr>
        <w:t>Az egészséges táplálkozás alapelveit ismerje.</w:t>
      </w:r>
    </w:p>
    <w:p w:rsidR="00FD6C6E" w:rsidRPr="006B096C" w:rsidRDefault="00FD6C6E" w:rsidP="0091117B">
      <w:pPr>
        <w:pStyle w:val="Listaszerbekezds"/>
        <w:keepLines w:val="0"/>
        <w:numPr>
          <w:ilvl w:val="0"/>
          <w:numId w:val="147"/>
        </w:numPr>
        <w:spacing w:before="0" w:after="0" w:line="240" w:lineRule="auto"/>
        <w:contextualSpacing/>
        <w:rPr>
          <w:rFonts w:ascii="Times New Roman" w:hAnsi="Times New Roman"/>
          <w:sz w:val="24"/>
        </w:rPr>
      </w:pPr>
      <w:r w:rsidRPr="006B096C">
        <w:rPr>
          <w:rFonts w:ascii="Times New Roman" w:hAnsi="Times New Roman"/>
          <w:sz w:val="24"/>
        </w:rPr>
        <w:t>Kreatív és esztétikus alkotásokat készítsen a jeles napokra.</w:t>
      </w:r>
    </w:p>
    <w:p w:rsidR="00FD6C6E" w:rsidRPr="006B096C" w:rsidRDefault="00FD6C6E" w:rsidP="0091117B">
      <w:pPr>
        <w:pStyle w:val="Listaszerbekezds"/>
        <w:keepLines w:val="0"/>
        <w:numPr>
          <w:ilvl w:val="0"/>
          <w:numId w:val="147"/>
        </w:numPr>
        <w:spacing w:before="0" w:after="0" w:line="240" w:lineRule="auto"/>
        <w:contextualSpacing/>
        <w:rPr>
          <w:rFonts w:ascii="Times New Roman" w:hAnsi="Times New Roman"/>
          <w:sz w:val="24"/>
        </w:rPr>
      </w:pPr>
      <w:r w:rsidRPr="006B096C">
        <w:rPr>
          <w:rFonts w:ascii="Times New Roman" w:hAnsi="Times New Roman"/>
          <w:sz w:val="24"/>
        </w:rPr>
        <w:t xml:space="preserve">Takarékosság alapanyaggal, energiával, idővel, pénzzel, fogyasztási cikkekkel. Zsebpénz kezelése, beosztása. </w:t>
      </w:r>
    </w:p>
    <w:p w:rsidR="00FD6C6E" w:rsidRDefault="00FD6C6E"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Pr="006B096C" w:rsidRDefault="00403B2D"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 félév</w:t>
      </w:r>
    </w:p>
    <w:p w:rsidR="00FD6C6E" w:rsidRPr="006B096C" w:rsidRDefault="00FD6C6E" w:rsidP="0091117B">
      <w:pPr>
        <w:pStyle w:val="Listaszerbekezds"/>
        <w:keepLines w:val="0"/>
        <w:numPr>
          <w:ilvl w:val="0"/>
          <w:numId w:val="185"/>
        </w:numPr>
        <w:spacing w:before="0" w:after="0" w:line="240" w:lineRule="auto"/>
        <w:contextualSpacing/>
        <w:rPr>
          <w:rFonts w:ascii="Times New Roman" w:hAnsi="Times New Roman"/>
          <w:i/>
          <w:sz w:val="24"/>
        </w:rPr>
      </w:pPr>
      <w:r w:rsidRPr="006B096C">
        <w:rPr>
          <w:rFonts w:ascii="Times New Roman" w:hAnsi="Times New Roman"/>
          <w:i/>
          <w:sz w:val="24"/>
        </w:rPr>
        <w:t>Teendők a háztartásban és a lakókörnyezetben</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A mesterséges, illetve épített környezet</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Az épített környezet biztonsága, katasztrófa-elhárítás</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Balesetek megelőzése</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Növénytermesztés, állattartás</w:t>
      </w:r>
    </w:p>
    <w:p w:rsidR="00FD6C6E" w:rsidRPr="006B096C" w:rsidRDefault="00FD6C6E" w:rsidP="0091117B">
      <w:pPr>
        <w:pStyle w:val="Listaszerbekezds"/>
        <w:keepLines w:val="0"/>
        <w:numPr>
          <w:ilvl w:val="0"/>
          <w:numId w:val="184"/>
        </w:numPr>
        <w:spacing w:before="0" w:after="0" w:line="240" w:lineRule="auto"/>
        <w:contextualSpacing/>
        <w:rPr>
          <w:rFonts w:ascii="Times New Roman" w:hAnsi="Times New Roman"/>
          <w:sz w:val="24"/>
        </w:rPr>
      </w:pPr>
      <w:r w:rsidRPr="006B096C">
        <w:rPr>
          <w:rFonts w:ascii="Times New Roman" w:hAnsi="Times New Roman"/>
          <w:sz w:val="24"/>
        </w:rPr>
        <w:t>Az egészségre ártalmas természeti eredetű veszélyforrások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Fogalmak:</w:t>
      </w:r>
      <w:r w:rsidRPr="006B096C">
        <w:rPr>
          <w:rFonts w:ascii="Times New Roman" w:hAnsi="Times New Roman"/>
          <w:sz w:val="24"/>
        </w:rPr>
        <w:t xml:space="preserve"> Épület, építmény, alaprajz, helyszínrajz, méretarány, szerkezeti anyag, fizikai és technológiai tulajdonság, építés, készítés, termelés, munkavédelmi szabály, munkavédelmi eszköz, használati utasítás, baleset</w:t>
      </w:r>
    </w:p>
    <w:p w:rsidR="00FD6C6E" w:rsidRPr="006B096C" w:rsidRDefault="00FD6C6E" w:rsidP="00FD6C6E">
      <w:pPr>
        <w:spacing w:after="0" w:line="240" w:lineRule="auto"/>
        <w:rPr>
          <w:rFonts w:ascii="Times New Roman" w:hAnsi="Times New Roman"/>
          <w:sz w:val="24"/>
        </w:rPr>
      </w:pPr>
    </w:p>
    <w:p w:rsidR="00FD6C6E" w:rsidRPr="006B096C" w:rsidRDefault="00FD6C6E" w:rsidP="0091117B">
      <w:pPr>
        <w:pStyle w:val="Listaszerbekezds"/>
        <w:keepLines w:val="0"/>
        <w:numPr>
          <w:ilvl w:val="0"/>
          <w:numId w:val="185"/>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FD6C6E" w:rsidRPr="006B096C" w:rsidRDefault="00FD6C6E" w:rsidP="0091117B">
      <w:pPr>
        <w:pStyle w:val="Listaszerbekezds"/>
        <w:keepLines w:val="0"/>
        <w:numPr>
          <w:ilvl w:val="0"/>
          <w:numId w:val="186"/>
        </w:numPr>
        <w:spacing w:before="0" w:after="0" w:line="240" w:lineRule="auto"/>
        <w:contextualSpacing/>
        <w:rPr>
          <w:rFonts w:ascii="Times New Roman" w:hAnsi="Times New Roman"/>
          <w:sz w:val="24"/>
        </w:rPr>
      </w:pPr>
      <w:r w:rsidRPr="006B096C">
        <w:rPr>
          <w:rFonts w:ascii="Times New Roman" w:hAnsi="Times New Roman"/>
          <w:sz w:val="24"/>
        </w:rPr>
        <w:t>A tárgyak és a tárgykészítéshez használt anyagok fizikai és technológiai tulajdonságai</w:t>
      </w:r>
    </w:p>
    <w:p w:rsidR="00FD6C6E" w:rsidRPr="006B096C" w:rsidRDefault="00FD6C6E" w:rsidP="0091117B">
      <w:pPr>
        <w:pStyle w:val="Listaszerbekezds"/>
        <w:keepLines w:val="0"/>
        <w:numPr>
          <w:ilvl w:val="0"/>
          <w:numId w:val="186"/>
        </w:numPr>
        <w:spacing w:before="0" w:after="0" w:line="240" w:lineRule="auto"/>
        <w:contextualSpacing/>
        <w:rPr>
          <w:rFonts w:ascii="Times New Roman" w:hAnsi="Times New Roman"/>
          <w:sz w:val="24"/>
        </w:rPr>
      </w:pPr>
      <w:r w:rsidRPr="006B096C">
        <w:rPr>
          <w:rFonts w:ascii="Times New Roman" w:hAnsi="Times New Roman"/>
          <w:sz w:val="24"/>
        </w:rPr>
        <w:t>Tárgyak, szerkezetek, modellek előállítása</w:t>
      </w:r>
    </w:p>
    <w:p w:rsidR="00FD6C6E" w:rsidRPr="006B096C" w:rsidRDefault="00FD6C6E" w:rsidP="0091117B">
      <w:pPr>
        <w:pStyle w:val="Listaszerbekezds"/>
        <w:keepLines w:val="0"/>
        <w:numPr>
          <w:ilvl w:val="0"/>
          <w:numId w:val="186"/>
        </w:numPr>
        <w:spacing w:before="0" w:after="0" w:line="240" w:lineRule="auto"/>
        <w:contextualSpacing/>
        <w:rPr>
          <w:rFonts w:ascii="Times New Roman" w:hAnsi="Times New Roman"/>
          <w:sz w:val="24"/>
        </w:rPr>
      </w:pPr>
      <w:r w:rsidRPr="006B096C">
        <w:rPr>
          <w:rFonts w:ascii="Times New Roman" w:hAnsi="Times New Roman"/>
          <w:sz w:val="24"/>
        </w:rPr>
        <w:t>Takarékos, hatékony, igényes munkavégzés</w:t>
      </w:r>
    </w:p>
    <w:p w:rsidR="00FD6C6E" w:rsidRPr="006B096C" w:rsidRDefault="00FD6C6E" w:rsidP="0091117B">
      <w:pPr>
        <w:pStyle w:val="Listaszerbekezds"/>
        <w:keepLines w:val="0"/>
        <w:numPr>
          <w:ilvl w:val="0"/>
          <w:numId w:val="186"/>
        </w:numPr>
        <w:spacing w:before="0" w:after="0" w:line="240" w:lineRule="auto"/>
        <w:contextualSpacing/>
        <w:rPr>
          <w:rFonts w:ascii="Times New Roman" w:hAnsi="Times New Roman"/>
          <w:sz w:val="24"/>
        </w:rPr>
      </w:pPr>
      <w:r w:rsidRPr="006B096C">
        <w:rPr>
          <w:rFonts w:ascii="Times New Roman" w:hAnsi="Times New Roman"/>
          <w:sz w:val="24"/>
        </w:rPr>
        <w:t>Eszközök rendeltetésszerű, biztonságos használata, megfelelő munkakörnyezet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u w:val="single"/>
        </w:rPr>
        <w:t>Fogalmak</w:t>
      </w:r>
      <w:r w:rsidRPr="006B096C">
        <w:rPr>
          <w:rFonts w:ascii="Times New Roman" w:hAnsi="Times New Roman"/>
          <w:sz w:val="24"/>
        </w:rPr>
        <w:t>: Anyag, fa, alapanyag, termék, szerszám, fizikai tulajdonság, technológia, anyagvizsgálat, termelés, makett, modell, tervezés, minta, méret, mérés, méretarány, anyagmennyiség, költség, szabály, veszélyf</w:t>
      </w:r>
      <w:r>
        <w:rPr>
          <w:rFonts w:ascii="Times New Roman" w:hAnsi="Times New Roman"/>
          <w:sz w:val="24"/>
        </w:rPr>
        <w:t>orrás, baleset, segítségnyújtás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85"/>
        </w:numPr>
        <w:spacing w:before="0" w:after="0" w:line="240" w:lineRule="auto"/>
        <w:contextualSpacing/>
        <w:rPr>
          <w:rFonts w:ascii="Times New Roman" w:hAnsi="Times New Roman"/>
          <w:i/>
          <w:sz w:val="24"/>
        </w:rPr>
      </w:pPr>
      <w:r w:rsidRPr="006B096C">
        <w:rPr>
          <w:rFonts w:ascii="Times New Roman" w:hAnsi="Times New Roman"/>
          <w:i/>
          <w:sz w:val="24"/>
        </w:rPr>
        <w:t>Ételkészítés</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Az ételkészítés alapjai, élelmiszerek</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Ételek készítése</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Élelmiszerek, ételek tárolása, tartósítási eljárások</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Konyhai eszközök, gépek használata</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Étkezési kultúra</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Az ételek készítésével kapcsolatos utómunkálatok</w:t>
      </w:r>
    </w:p>
    <w:p w:rsidR="00FD6C6E" w:rsidRPr="006B096C" w:rsidRDefault="00FD6C6E" w:rsidP="0091117B">
      <w:pPr>
        <w:pStyle w:val="Listaszerbekezds"/>
        <w:keepLines w:val="0"/>
        <w:numPr>
          <w:ilvl w:val="0"/>
          <w:numId w:val="187"/>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étel, étkezés, élelmiszer, egészséges táplálkozás, éhezés, közétkeztetés, családi étkezés, főtt étel (meleg étel), hideg étel, tálalás, mosogatás, maradék étel, ételtárolás, hulladék, fogyaszthatóság, anyagtakarékosság, energiatakarékosság, víztakarékos</w:t>
      </w:r>
      <w:r>
        <w:rPr>
          <w:rFonts w:ascii="Times New Roman" w:hAnsi="Times New Roman"/>
          <w:sz w:val="24"/>
        </w:rPr>
        <w:t>ság, szelektív hulladékgyűjtés.</w:t>
      </w:r>
    </w:p>
    <w:p w:rsidR="00FD6C6E" w:rsidRPr="006B096C" w:rsidRDefault="00FD6C6E" w:rsidP="0091117B">
      <w:pPr>
        <w:pStyle w:val="Listaszerbekezds"/>
        <w:keepLines w:val="0"/>
        <w:numPr>
          <w:ilvl w:val="0"/>
          <w:numId w:val="185"/>
        </w:numPr>
        <w:spacing w:before="0" w:after="0" w:line="240" w:lineRule="auto"/>
        <w:contextualSpacing/>
        <w:rPr>
          <w:rFonts w:ascii="Times New Roman" w:hAnsi="Times New Roman"/>
          <w:i/>
          <w:sz w:val="24"/>
        </w:rPr>
      </w:pPr>
      <w:r w:rsidRPr="006B096C">
        <w:rPr>
          <w:rFonts w:ascii="Times New Roman" w:hAnsi="Times New Roman"/>
          <w:i/>
          <w:sz w:val="24"/>
        </w:rPr>
        <w:t xml:space="preserve">Közlekedési ismeretek </w:t>
      </w:r>
    </w:p>
    <w:p w:rsidR="00FD6C6E" w:rsidRPr="006B096C" w:rsidRDefault="00FD6C6E" w:rsidP="0091117B">
      <w:pPr>
        <w:pStyle w:val="Listaszerbekezds"/>
        <w:keepLines w:val="0"/>
        <w:numPr>
          <w:ilvl w:val="0"/>
          <w:numId w:val="188"/>
        </w:numPr>
        <w:spacing w:before="0" w:after="0" w:line="240" w:lineRule="auto"/>
        <w:contextualSpacing/>
        <w:rPr>
          <w:rFonts w:ascii="Times New Roman" w:hAnsi="Times New Roman"/>
          <w:sz w:val="24"/>
        </w:rPr>
      </w:pPr>
      <w:r w:rsidRPr="006B096C">
        <w:rPr>
          <w:rFonts w:ascii="Times New Roman" w:hAnsi="Times New Roman"/>
          <w:sz w:val="24"/>
        </w:rPr>
        <w:t>A forgalomszabályozás közlekedési jelzései</w:t>
      </w:r>
    </w:p>
    <w:p w:rsidR="00FD6C6E" w:rsidRPr="006B096C" w:rsidRDefault="00FD6C6E" w:rsidP="0091117B">
      <w:pPr>
        <w:pStyle w:val="Listaszerbekezds"/>
        <w:keepLines w:val="0"/>
        <w:numPr>
          <w:ilvl w:val="0"/>
          <w:numId w:val="188"/>
        </w:numPr>
        <w:spacing w:before="0" w:after="0" w:line="240" w:lineRule="auto"/>
        <w:contextualSpacing/>
        <w:rPr>
          <w:rFonts w:ascii="Times New Roman" w:hAnsi="Times New Roman"/>
          <w:sz w:val="24"/>
        </w:rPr>
      </w:pPr>
      <w:r w:rsidRPr="006B096C">
        <w:rPr>
          <w:rFonts w:ascii="Times New Roman" w:hAnsi="Times New Roman"/>
          <w:sz w:val="24"/>
        </w:rPr>
        <w:t>A közlekedés rendszere, közlekedéstörténet</w:t>
      </w:r>
    </w:p>
    <w:p w:rsidR="00FD6C6E" w:rsidRPr="006B096C" w:rsidRDefault="00FD6C6E" w:rsidP="0091117B">
      <w:pPr>
        <w:pStyle w:val="Listaszerbekezds"/>
        <w:keepLines w:val="0"/>
        <w:numPr>
          <w:ilvl w:val="0"/>
          <w:numId w:val="188"/>
        </w:numPr>
        <w:spacing w:before="0" w:after="0" w:line="240" w:lineRule="auto"/>
        <w:contextualSpacing/>
        <w:rPr>
          <w:rFonts w:ascii="Times New Roman" w:hAnsi="Times New Roman"/>
          <w:sz w:val="24"/>
        </w:rPr>
      </w:pPr>
      <w:r w:rsidRPr="006B096C">
        <w:rPr>
          <w:rFonts w:ascii="Times New Roman" w:hAnsi="Times New Roman"/>
          <w:sz w:val="24"/>
        </w:rPr>
        <w:t>Balesetvédelem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útvonaltípus, főútvonal, kerékpárút, autóút, autópálya, közlekedési csomópont, forgalomirányítás, elsőbbség, kikerülés, fékezés, fékút, megállás, tilalom, közlekedési tábla, viselkedési norma, útkereszteződés, alárendelt út, egyenrangú út, útviszony, közlekedésbiztonság</w:t>
      </w:r>
    </w:p>
    <w:p w:rsidR="00FD6C6E" w:rsidRDefault="00FD6C6E"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Pr="006B096C" w:rsidRDefault="00403B2D"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 félév</w:t>
      </w:r>
    </w:p>
    <w:p w:rsidR="00FD6C6E" w:rsidRPr="006B096C" w:rsidRDefault="00FD6C6E" w:rsidP="0091117B">
      <w:pPr>
        <w:pStyle w:val="Listaszerbekezds"/>
        <w:keepLines w:val="0"/>
        <w:numPr>
          <w:ilvl w:val="0"/>
          <w:numId w:val="189"/>
        </w:numPr>
        <w:spacing w:before="0" w:after="0" w:line="240" w:lineRule="auto"/>
        <w:contextualSpacing/>
        <w:rPr>
          <w:rFonts w:ascii="Times New Roman" w:hAnsi="Times New Roman"/>
          <w:i/>
          <w:sz w:val="24"/>
        </w:rPr>
      </w:pPr>
      <w:r w:rsidRPr="006B096C">
        <w:rPr>
          <w:rFonts w:ascii="Times New Roman" w:hAnsi="Times New Roman"/>
          <w:i/>
          <w:sz w:val="24"/>
        </w:rPr>
        <w:t>Teendők a háztartásban és a lakókörnyezetben</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A mesterséges, illetve épített környezet</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Az épített környezet biztonsága, katasztrófa-elhárítás</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Balesetek megelőzése</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Veszélyes anyagok a háztartásban</w:t>
      </w:r>
    </w:p>
    <w:p w:rsidR="00FD6C6E" w:rsidRPr="006B096C" w:rsidRDefault="00FD6C6E" w:rsidP="0091117B">
      <w:pPr>
        <w:pStyle w:val="Listaszerbekezds"/>
        <w:keepLines w:val="0"/>
        <w:numPr>
          <w:ilvl w:val="0"/>
          <w:numId w:val="190"/>
        </w:numPr>
        <w:spacing w:before="0" w:after="0" w:line="240" w:lineRule="auto"/>
        <w:contextualSpacing/>
        <w:rPr>
          <w:rFonts w:ascii="Times New Roman" w:hAnsi="Times New Roman"/>
          <w:sz w:val="24"/>
        </w:rPr>
      </w:pPr>
      <w:r w:rsidRPr="006B096C">
        <w:rPr>
          <w:rFonts w:ascii="Times New Roman" w:hAnsi="Times New Roman"/>
          <w:sz w:val="24"/>
        </w:rPr>
        <w:t>Az egészségre ártalmas természeti eredetű veszélyforrások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alaprajz, helyszínrajz, méretarány, vagyonvédelem, tűzvédelem, alkatrész, szerkezet, gép, rendszer, szerkezeti anyag, fizikai és technológiai tulajdonság, termelés, javítás, felújítás, állagmegóvás, karbantartás, vegyszer, permetezés, oltás, gyógyszer, mérgezés, fertőzés, egészségkárosodás, baleset, áramütés, érintésvédelem</w:t>
      </w:r>
      <w:r>
        <w:rPr>
          <w:rFonts w:ascii="Times New Roman" w:hAnsi="Times New Roman"/>
          <w:sz w:val="24"/>
        </w:rPr>
        <w:t>, hulladék, veszélyes hulladék.</w:t>
      </w:r>
    </w:p>
    <w:p w:rsidR="00FD6C6E" w:rsidRPr="006B096C" w:rsidRDefault="00FD6C6E" w:rsidP="0091117B">
      <w:pPr>
        <w:pStyle w:val="Listaszerbekezds"/>
        <w:keepLines w:val="0"/>
        <w:numPr>
          <w:ilvl w:val="0"/>
          <w:numId w:val="189"/>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FD6C6E" w:rsidRPr="006B096C" w:rsidRDefault="00FD6C6E" w:rsidP="0091117B">
      <w:pPr>
        <w:pStyle w:val="Listaszerbekezds"/>
        <w:keepLines w:val="0"/>
        <w:numPr>
          <w:ilvl w:val="0"/>
          <w:numId w:val="191"/>
        </w:numPr>
        <w:spacing w:before="0" w:after="0" w:line="240" w:lineRule="auto"/>
        <w:contextualSpacing/>
        <w:rPr>
          <w:rFonts w:ascii="Times New Roman" w:hAnsi="Times New Roman"/>
          <w:sz w:val="24"/>
        </w:rPr>
      </w:pPr>
      <w:r w:rsidRPr="006B096C">
        <w:rPr>
          <w:rFonts w:ascii="Times New Roman" w:hAnsi="Times New Roman"/>
          <w:sz w:val="24"/>
        </w:rPr>
        <w:t>A tárgyak és a tárgykészítéshez használt anyagok fizikai és technológiai tulajdonságai</w:t>
      </w:r>
    </w:p>
    <w:p w:rsidR="00FD6C6E" w:rsidRPr="006B096C" w:rsidRDefault="00FD6C6E" w:rsidP="0091117B">
      <w:pPr>
        <w:pStyle w:val="Listaszerbekezds"/>
        <w:keepLines w:val="0"/>
        <w:numPr>
          <w:ilvl w:val="0"/>
          <w:numId w:val="191"/>
        </w:numPr>
        <w:spacing w:before="0" w:after="0" w:line="240" w:lineRule="auto"/>
        <w:contextualSpacing/>
        <w:rPr>
          <w:rFonts w:ascii="Times New Roman" w:hAnsi="Times New Roman"/>
          <w:sz w:val="24"/>
        </w:rPr>
      </w:pPr>
      <w:r w:rsidRPr="006B096C">
        <w:rPr>
          <w:rFonts w:ascii="Times New Roman" w:hAnsi="Times New Roman"/>
          <w:sz w:val="24"/>
        </w:rPr>
        <w:t>Tárgyak, szerkezetek, modellek előállítása</w:t>
      </w:r>
    </w:p>
    <w:p w:rsidR="00FD6C6E" w:rsidRPr="006B096C" w:rsidRDefault="00FD6C6E" w:rsidP="0091117B">
      <w:pPr>
        <w:pStyle w:val="Listaszerbekezds"/>
        <w:keepLines w:val="0"/>
        <w:numPr>
          <w:ilvl w:val="0"/>
          <w:numId w:val="191"/>
        </w:numPr>
        <w:spacing w:before="0" w:after="0" w:line="240" w:lineRule="auto"/>
        <w:contextualSpacing/>
        <w:rPr>
          <w:rFonts w:ascii="Times New Roman" w:hAnsi="Times New Roman"/>
          <w:sz w:val="24"/>
        </w:rPr>
      </w:pPr>
      <w:r w:rsidRPr="006B096C">
        <w:rPr>
          <w:rFonts w:ascii="Times New Roman" w:hAnsi="Times New Roman"/>
          <w:sz w:val="24"/>
        </w:rPr>
        <w:t>Műszaki kommunikáció alkalmazása</w:t>
      </w:r>
    </w:p>
    <w:p w:rsidR="00FD6C6E" w:rsidRPr="006B096C" w:rsidRDefault="00FD6C6E" w:rsidP="0091117B">
      <w:pPr>
        <w:pStyle w:val="Listaszerbekezds"/>
        <w:keepLines w:val="0"/>
        <w:numPr>
          <w:ilvl w:val="0"/>
          <w:numId w:val="191"/>
        </w:numPr>
        <w:spacing w:before="0" w:after="0" w:line="240" w:lineRule="auto"/>
        <w:contextualSpacing/>
        <w:rPr>
          <w:rFonts w:ascii="Times New Roman" w:hAnsi="Times New Roman"/>
          <w:sz w:val="24"/>
        </w:rPr>
      </w:pPr>
      <w:r w:rsidRPr="006B096C">
        <w:rPr>
          <w:rFonts w:ascii="Times New Roman" w:hAnsi="Times New Roman"/>
          <w:sz w:val="24"/>
        </w:rPr>
        <w:t>Takarékos, hatékony, igényes munkavégzés</w:t>
      </w:r>
    </w:p>
    <w:p w:rsidR="00FD6C6E" w:rsidRPr="006B096C" w:rsidRDefault="00FD6C6E" w:rsidP="0091117B">
      <w:pPr>
        <w:pStyle w:val="Listaszerbekezds"/>
        <w:keepLines w:val="0"/>
        <w:numPr>
          <w:ilvl w:val="0"/>
          <w:numId w:val="191"/>
        </w:numPr>
        <w:spacing w:before="0" w:after="0" w:line="240" w:lineRule="auto"/>
        <w:contextualSpacing/>
        <w:rPr>
          <w:rFonts w:ascii="Times New Roman" w:hAnsi="Times New Roman"/>
          <w:sz w:val="24"/>
        </w:rPr>
      </w:pPr>
      <w:r w:rsidRPr="006B096C">
        <w:rPr>
          <w:rFonts w:ascii="Times New Roman" w:hAnsi="Times New Roman"/>
          <w:sz w:val="24"/>
        </w:rPr>
        <w:t>Eszközök rendeltetésszerű, biztonságos használata, megfelelő munkakörnyezet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anyag, fa, fém, műanyag, alapanyag, termék, szerszám, fizikai tulajdonság, technológia, anyagvizsgálat, termelés, makett, modell, tervezés, minta, rajzjelek, vonalfajta, méret, mérés, méretarány, vetületi ábrázolás, anyagmennyiség, költség, szabály, veszélyforrás, baleset, segítségnyújtá</w:t>
      </w:r>
      <w:r>
        <w:rPr>
          <w:rFonts w:ascii="Times New Roman" w:hAnsi="Times New Roman"/>
          <w:sz w:val="24"/>
        </w:rPr>
        <w:t>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89"/>
        </w:numPr>
        <w:spacing w:before="0" w:after="0" w:line="240" w:lineRule="auto"/>
        <w:contextualSpacing/>
        <w:rPr>
          <w:rFonts w:ascii="Times New Roman" w:hAnsi="Times New Roman"/>
          <w:i/>
          <w:sz w:val="24"/>
        </w:rPr>
      </w:pPr>
      <w:r w:rsidRPr="006B096C">
        <w:rPr>
          <w:rFonts w:ascii="Times New Roman" w:hAnsi="Times New Roman"/>
          <w:i/>
          <w:sz w:val="24"/>
        </w:rPr>
        <w:t>Ételkészítés</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Az ételkészítés, élelmiszerek</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Ételek készítése</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Élelmiszerek, ételek tárolása, tartósítási eljárások</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Konyhai eszközök, gépek használata</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Étkezési kultúra</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Az ételek készítésével kapcsolatos utómunkálatok</w:t>
      </w:r>
    </w:p>
    <w:p w:rsidR="00FD6C6E" w:rsidRPr="006B096C" w:rsidRDefault="00FD6C6E" w:rsidP="0091117B">
      <w:pPr>
        <w:pStyle w:val="Listaszerbekezds"/>
        <w:keepLines w:val="0"/>
        <w:numPr>
          <w:ilvl w:val="0"/>
          <w:numId w:val="192"/>
        </w:numPr>
        <w:spacing w:before="0" w:after="0" w:line="240" w:lineRule="auto"/>
        <w:contextualSpacing/>
        <w:rPr>
          <w:rFonts w:ascii="Times New Roman" w:hAnsi="Times New Roman"/>
          <w:sz w:val="24"/>
        </w:rPr>
      </w:pPr>
      <w:r w:rsidRPr="006B096C">
        <w:rPr>
          <w:rFonts w:ascii="Times New Roman" w:hAnsi="Times New Roman"/>
          <w:sz w:val="24"/>
        </w:rPr>
        <w:t>Környezettudatosság</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Fogalmak: magyar konyha jellegzetességei, étkezés, élelmiszer, </w:t>
      </w:r>
      <w:proofErr w:type="spellStart"/>
      <w:r w:rsidRPr="006B096C">
        <w:rPr>
          <w:rFonts w:ascii="Times New Roman" w:hAnsi="Times New Roman"/>
          <w:sz w:val="24"/>
        </w:rPr>
        <w:t>hungarikumok</w:t>
      </w:r>
      <w:proofErr w:type="spellEnd"/>
      <w:r w:rsidRPr="006B096C">
        <w:rPr>
          <w:rFonts w:ascii="Times New Roman" w:hAnsi="Times New Roman"/>
          <w:sz w:val="24"/>
        </w:rPr>
        <w:t xml:space="preserve"> egészséges táplálkozás, főzött jellegű (pl. levesek, főzelékek, főtt tészta), sütőben készülő (pl. sütemények, pizza, rakott ételek), továbbá serpenyőben készülő ételek, tálalás, mosogatás, maradék étel, ételtárolás, tartósított élelmiszer (étel), ételmaradék, hulladék, fogyaszthatóság, megromlás, ételmérgezés, anyagtakarékosság, energiatakarékosság, víztakarékos</w:t>
      </w:r>
      <w:r>
        <w:rPr>
          <w:rFonts w:ascii="Times New Roman" w:hAnsi="Times New Roman"/>
          <w:sz w:val="24"/>
        </w:rPr>
        <w:t>ság, szelektív hulladékgyűjtés.</w:t>
      </w:r>
    </w:p>
    <w:p w:rsidR="00FD6C6E" w:rsidRPr="006B096C" w:rsidRDefault="00FD6C6E" w:rsidP="0091117B">
      <w:pPr>
        <w:pStyle w:val="Listaszerbekezds"/>
        <w:keepLines w:val="0"/>
        <w:numPr>
          <w:ilvl w:val="0"/>
          <w:numId w:val="189"/>
        </w:numPr>
        <w:spacing w:before="0" w:after="0" w:line="240" w:lineRule="auto"/>
        <w:contextualSpacing/>
        <w:rPr>
          <w:rFonts w:ascii="Times New Roman" w:hAnsi="Times New Roman"/>
          <w:i/>
          <w:sz w:val="24"/>
        </w:rPr>
      </w:pPr>
      <w:r w:rsidRPr="006B096C">
        <w:rPr>
          <w:rFonts w:ascii="Times New Roman" w:hAnsi="Times New Roman"/>
          <w:i/>
          <w:sz w:val="24"/>
        </w:rPr>
        <w:t>Közlekedési ismeretek</w:t>
      </w:r>
    </w:p>
    <w:p w:rsidR="00FD6C6E" w:rsidRPr="006B096C" w:rsidRDefault="00FD6C6E" w:rsidP="0091117B">
      <w:pPr>
        <w:pStyle w:val="Listaszerbekezds"/>
        <w:keepLines w:val="0"/>
        <w:numPr>
          <w:ilvl w:val="0"/>
          <w:numId w:val="193"/>
        </w:numPr>
        <w:spacing w:before="0" w:after="0" w:line="240" w:lineRule="auto"/>
        <w:contextualSpacing/>
        <w:rPr>
          <w:rFonts w:ascii="Times New Roman" w:hAnsi="Times New Roman"/>
          <w:sz w:val="24"/>
        </w:rPr>
      </w:pPr>
      <w:r w:rsidRPr="006B096C">
        <w:rPr>
          <w:rFonts w:ascii="Times New Roman" w:hAnsi="Times New Roman"/>
          <w:sz w:val="24"/>
        </w:rPr>
        <w:t>A forgalomszabályozás közlekedési jelzései</w:t>
      </w:r>
    </w:p>
    <w:p w:rsidR="00FD6C6E" w:rsidRPr="006B096C" w:rsidRDefault="00FD6C6E" w:rsidP="0091117B">
      <w:pPr>
        <w:pStyle w:val="Listaszerbekezds"/>
        <w:keepLines w:val="0"/>
        <w:numPr>
          <w:ilvl w:val="0"/>
          <w:numId w:val="193"/>
        </w:numPr>
        <w:spacing w:before="0" w:after="0" w:line="240" w:lineRule="auto"/>
        <w:contextualSpacing/>
        <w:rPr>
          <w:rFonts w:ascii="Times New Roman" w:hAnsi="Times New Roman"/>
          <w:sz w:val="24"/>
        </w:rPr>
      </w:pPr>
      <w:r w:rsidRPr="006B096C">
        <w:rPr>
          <w:rFonts w:ascii="Times New Roman" w:hAnsi="Times New Roman"/>
          <w:sz w:val="24"/>
        </w:rPr>
        <w:t>A közlekedés rendszere, közlekedéstörténet</w:t>
      </w:r>
    </w:p>
    <w:p w:rsidR="00FD6C6E" w:rsidRPr="006B096C" w:rsidRDefault="00FD6C6E" w:rsidP="0091117B">
      <w:pPr>
        <w:pStyle w:val="Listaszerbekezds"/>
        <w:keepLines w:val="0"/>
        <w:numPr>
          <w:ilvl w:val="0"/>
          <w:numId w:val="193"/>
        </w:numPr>
        <w:spacing w:before="0" w:after="0" w:line="240" w:lineRule="auto"/>
        <w:contextualSpacing/>
        <w:rPr>
          <w:rFonts w:ascii="Times New Roman" w:hAnsi="Times New Roman"/>
          <w:sz w:val="24"/>
        </w:rPr>
      </w:pPr>
      <w:r w:rsidRPr="006B096C">
        <w:rPr>
          <w:rFonts w:ascii="Times New Roman" w:hAnsi="Times New Roman"/>
          <w:sz w:val="24"/>
        </w:rPr>
        <w:t>Balesetvédelem</w:t>
      </w:r>
    </w:p>
    <w:p w:rsidR="00FD6C6E" w:rsidRDefault="00FD6C6E" w:rsidP="0091117B">
      <w:pPr>
        <w:pStyle w:val="Listaszerbekezds"/>
        <w:keepLines w:val="0"/>
        <w:numPr>
          <w:ilvl w:val="0"/>
          <w:numId w:val="193"/>
        </w:numPr>
        <w:spacing w:before="0" w:after="0" w:line="240" w:lineRule="auto"/>
        <w:contextualSpacing/>
        <w:rPr>
          <w:rFonts w:ascii="Times New Roman" w:hAnsi="Times New Roman"/>
          <w:sz w:val="24"/>
        </w:rPr>
      </w:pPr>
      <w:r w:rsidRPr="006B096C">
        <w:rPr>
          <w:rFonts w:ascii="Times New Roman" w:hAnsi="Times New Roman"/>
          <w:sz w:val="24"/>
        </w:rPr>
        <w:t>Vasúti közlekedés</w:t>
      </w:r>
    </w:p>
    <w:p w:rsidR="00403B2D" w:rsidRDefault="00403B2D" w:rsidP="00403B2D">
      <w:pPr>
        <w:keepLines w:val="0"/>
        <w:spacing w:after="0" w:line="240" w:lineRule="auto"/>
        <w:contextualSpacing/>
        <w:rPr>
          <w:rFonts w:ascii="Times New Roman" w:hAnsi="Times New Roman"/>
          <w:sz w:val="24"/>
        </w:rPr>
      </w:pP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94"/>
        </w:numPr>
        <w:spacing w:before="0" w:after="0" w:line="240" w:lineRule="auto"/>
        <w:contextualSpacing/>
        <w:rPr>
          <w:rFonts w:ascii="Times New Roman" w:hAnsi="Times New Roman"/>
          <w:sz w:val="24"/>
        </w:rPr>
      </w:pPr>
      <w:r w:rsidRPr="006B096C">
        <w:rPr>
          <w:rFonts w:ascii="Times New Roman" w:hAnsi="Times New Roman"/>
          <w:sz w:val="24"/>
        </w:rPr>
        <w:t>Gyalogos és kerékpáros közlekedés KRESZ szerinti szabályainak, valamint a tömegközlekedés szabályainak ismerete, biztonságos alkalmazása.</w:t>
      </w:r>
    </w:p>
    <w:p w:rsidR="00FD6C6E" w:rsidRPr="006B096C" w:rsidRDefault="00FD6C6E" w:rsidP="0091117B">
      <w:pPr>
        <w:pStyle w:val="Listaszerbekezds"/>
        <w:keepLines w:val="0"/>
        <w:numPr>
          <w:ilvl w:val="0"/>
          <w:numId w:val="194"/>
        </w:numPr>
        <w:spacing w:before="0" w:after="0" w:line="240" w:lineRule="auto"/>
        <w:contextualSpacing/>
        <w:rPr>
          <w:rFonts w:ascii="Times New Roman" w:hAnsi="Times New Roman"/>
          <w:sz w:val="24"/>
        </w:rPr>
      </w:pPr>
      <w:r w:rsidRPr="006B096C">
        <w:rPr>
          <w:rFonts w:ascii="Times New Roman" w:hAnsi="Times New Roman"/>
          <w:sz w:val="24"/>
        </w:rPr>
        <w:lastRenderedPageBreak/>
        <w:t>A kerékpár kialakulása, karbantartásához szükséges ismeretek elsajátítása.</w:t>
      </w:r>
    </w:p>
    <w:p w:rsidR="00FD6C6E" w:rsidRPr="006B096C" w:rsidRDefault="00FD6C6E" w:rsidP="0091117B">
      <w:pPr>
        <w:pStyle w:val="Listaszerbekezds"/>
        <w:keepLines w:val="0"/>
        <w:numPr>
          <w:ilvl w:val="0"/>
          <w:numId w:val="194"/>
        </w:numPr>
        <w:spacing w:before="0" w:after="0" w:line="240" w:lineRule="auto"/>
        <w:contextualSpacing/>
        <w:rPr>
          <w:rFonts w:ascii="Times New Roman" w:hAnsi="Times New Roman"/>
          <w:sz w:val="24"/>
        </w:rPr>
      </w:pPr>
      <w:r w:rsidRPr="006B096C">
        <w:rPr>
          <w:rFonts w:ascii="Times New Roman" w:hAnsi="Times New Roman"/>
          <w:sz w:val="24"/>
        </w:rPr>
        <w:t>A vasúti közlekedés kialakulása</w:t>
      </w:r>
    </w:p>
    <w:p w:rsidR="00FD6C6E" w:rsidRPr="006B096C" w:rsidRDefault="00FD6C6E" w:rsidP="0091117B">
      <w:pPr>
        <w:pStyle w:val="Listaszerbekezds"/>
        <w:keepLines w:val="0"/>
        <w:numPr>
          <w:ilvl w:val="0"/>
          <w:numId w:val="194"/>
        </w:numPr>
        <w:spacing w:before="0" w:after="0" w:line="240" w:lineRule="auto"/>
        <w:contextualSpacing/>
        <w:rPr>
          <w:rFonts w:ascii="Times New Roman" w:hAnsi="Times New Roman"/>
          <w:sz w:val="24"/>
        </w:rPr>
      </w:pPr>
      <w:r w:rsidRPr="006B096C">
        <w:rPr>
          <w:rFonts w:ascii="Times New Roman" w:hAnsi="Times New Roman"/>
          <w:sz w:val="24"/>
        </w:rPr>
        <w:t xml:space="preserve">Tájékozódás közúti és vasúti menetrendekben, útvonaltérképeken. </w:t>
      </w:r>
    </w:p>
    <w:p w:rsidR="00FD6C6E" w:rsidRPr="00446BFA" w:rsidRDefault="00FD6C6E" w:rsidP="0091117B">
      <w:pPr>
        <w:pStyle w:val="Listaszerbekezds"/>
        <w:keepLines w:val="0"/>
        <w:numPr>
          <w:ilvl w:val="0"/>
          <w:numId w:val="194"/>
        </w:numPr>
        <w:spacing w:before="0" w:after="0" w:line="240" w:lineRule="auto"/>
        <w:contextualSpacing/>
        <w:rPr>
          <w:rFonts w:ascii="Times New Roman" w:hAnsi="Times New Roman"/>
          <w:sz w:val="24"/>
        </w:rPr>
      </w:pPr>
      <w:r w:rsidRPr="006B096C">
        <w:rPr>
          <w:rFonts w:ascii="Times New Roman" w:hAnsi="Times New Roman"/>
          <w:sz w:val="24"/>
        </w:rPr>
        <w:t>Útvonalterv olvasása, készítése.</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96"/>
        </w:numPr>
        <w:spacing w:before="0" w:after="0" w:line="240" w:lineRule="auto"/>
        <w:contextualSpacing/>
        <w:rPr>
          <w:rFonts w:ascii="Times New Roman" w:hAnsi="Times New Roman"/>
          <w:i/>
          <w:sz w:val="24"/>
        </w:rPr>
      </w:pPr>
      <w:r w:rsidRPr="006B096C">
        <w:rPr>
          <w:rFonts w:ascii="Times New Roman" w:hAnsi="Times New Roman"/>
          <w:i/>
          <w:sz w:val="24"/>
        </w:rPr>
        <w:t>A háztartás és a közszolgáltatások</w:t>
      </w:r>
    </w:p>
    <w:p w:rsidR="00FD6C6E" w:rsidRPr="006B096C" w:rsidRDefault="00FD6C6E" w:rsidP="0091117B">
      <w:pPr>
        <w:pStyle w:val="Listaszerbekezds"/>
        <w:keepLines w:val="0"/>
        <w:numPr>
          <w:ilvl w:val="0"/>
          <w:numId w:val="195"/>
        </w:numPr>
        <w:spacing w:before="0" w:after="0" w:line="240" w:lineRule="auto"/>
        <w:contextualSpacing/>
        <w:rPr>
          <w:rFonts w:ascii="Times New Roman" w:hAnsi="Times New Roman"/>
          <w:sz w:val="24"/>
        </w:rPr>
      </w:pPr>
      <w:r w:rsidRPr="006B096C">
        <w:rPr>
          <w:rFonts w:ascii="Times New Roman" w:hAnsi="Times New Roman"/>
          <w:sz w:val="24"/>
        </w:rPr>
        <w:t>A háztartás elektromos rendszere</w:t>
      </w:r>
    </w:p>
    <w:p w:rsidR="00FD6C6E" w:rsidRPr="006B096C" w:rsidRDefault="00FD6C6E" w:rsidP="0091117B">
      <w:pPr>
        <w:pStyle w:val="Listaszerbekezds"/>
        <w:keepLines w:val="0"/>
        <w:numPr>
          <w:ilvl w:val="0"/>
          <w:numId w:val="195"/>
        </w:numPr>
        <w:spacing w:before="0" w:after="0" w:line="240" w:lineRule="auto"/>
        <w:contextualSpacing/>
        <w:rPr>
          <w:rFonts w:ascii="Times New Roman" w:hAnsi="Times New Roman"/>
          <w:sz w:val="24"/>
        </w:rPr>
      </w:pPr>
      <w:r w:rsidRPr="006B096C">
        <w:rPr>
          <w:rFonts w:ascii="Times New Roman" w:hAnsi="Times New Roman"/>
          <w:sz w:val="24"/>
        </w:rPr>
        <w:t>A háztartás és a lakókörnyezet vízellátó-, szennyvíz- és csapadékvíz-elvezető, illetve - kezelő rendszere</w:t>
      </w:r>
    </w:p>
    <w:p w:rsidR="00FD6C6E" w:rsidRPr="006B096C" w:rsidRDefault="00FD6C6E" w:rsidP="0091117B">
      <w:pPr>
        <w:pStyle w:val="Listaszerbekezds"/>
        <w:keepLines w:val="0"/>
        <w:numPr>
          <w:ilvl w:val="0"/>
          <w:numId w:val="195"/>
        </w:numPr>
        <w:spacing w:before="0" w:after="0" w:line="240" w:lineRule="auto"/>
        <w:contextualSpacing/>
        <w:rPr>
          <w:rFonts w:ascii="Times New Roman" w:hAnsi="Times New Roman"/>
          <w:sz w:val="24"/>
        </w:rPr>
      </w:pPr>
      <w:r w:rsidRPr="006B096C">
        <w:rPr>
          <w:rFonts w:ascii="Times New Roman" w:hAnsi="Times New Roman"/>
          <w:sz w:val="24"/>
        </w:rPr>
        <w:t>A háztartás és a lakókörnyezet különböző fűtési megoldásai</w:t>
      </w:r>
    </w:p>
    <w:p w:rsidR="00FD6C6E" w:rsidRPr="006B096C" w:rsidRDefault="00FD6C6E" w:rsidP="0091117B">
      <w:pPr>
        <w:pStyle w:val="Listaszerbekezds"/>
        <w:keepLines w:val="0"/>
        <w:numPr>
          <w:ilvl w:val="0"/>
          <w:numId w:val="195"/>
        </w:numPr>
        <w:spacing w:before="0" w:after="0" w:line="240" w:lineRule="auto"/>
        <w:contextualSpacing/>
        <w:rPr>
          <w:rFonts w:ascii="Times New Roman" w:hAnsi="Times New Roman"/>
          <w:sz w:val="24"/>
        </w:rPr>
      </w:pPr>
      <w:r w:rsidRPr="006B096C">
        <w:rPr>
          <w:rFonts w:ascii="Times New Roman" w:hAnsi="Times New Roman"/>
          <w:sz w:val="24"/>
        </w:rPr>
        <w:t>Hulladékgazdálkodás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Elektromos energia előállítása, energiafogyasztás, áramfelvétel, túláram-védelem, érintésvédelem, áramütés, ivóvíz, szennyvíz, csapadékvíz, használati melegvíz, vízvezeték, vízszerelvény, szennyvízvezeték, csatornázás, szennyvíztisztítás, gázenergia, gázfogyasztás, gázfűtés, gázszivárgás, gázmérgezés, füstmérgezés, füstgázelvezetés, szilárd tüzelés, hulladék, veszélyes hulladék, újrahasznosítás, hulladékkezelés, szolgáltatás, közmű, közüze</w:t>
      </w:r>
      <w:r>
        <w:rPr>
          <w:rFonts w:ascii="Times New Roman" w:hAnsi="Times New Roman"/>
          <w:sz w:val="24"/>
        </w:rPr>
        <w:t>mi szolgáltató, közüzemi számla</w:t>
      </w:r>
    </w:p>
    <w:p w:rsidR="00FD6C6E" w:rsidRPr="006B096C" w:rsidRDefault="00FD6C6E" w:rsidP="0091117B">
      <w:pPr>
        <w:pStyle w:val="Listaszerbekezds"/>
        <w:keepLines w:val="0"/>
        <w:numPr>
          <w:ilvl w:val="0"/>
          <w:numId w:val="196"/>
        </w:numPr>
        <w:spacing w:before="0" w:after="0" w:line="240" w:lineRule="auto"/>
        <w:contextualSpacing/>
        <w:rPr>
          <w:rFonts w:ascii="Times New Roman" w:hAnsi="Times New Roman"/>
          <w:i/>
          <w:sz w:val="24"/>
        </w:rPr>
      </w:pPr>
      <w:r w:rsidRPr="006B096C">
        <w:rPr>
          <w:rFonts w:ascii="Times New Roman" w:hAnsi="Times New Roman"/>
          <w:i/>
          <w:sz w:val="24"/>
        </w:rPr>
        <w:t xml:space="preserve">Közlekedés </w:t>
      </w:r>
    </w:p>
    <w:p w:rsidR="00FD6C6E" w:rsidRPr="006B096C" w:rsidRDefault="00FD6C6E" w:rsidP="0091117B">
      <w:pPr>
        <w:pStyle w:val="Listaszerbekezds"/>
        <w:keepLines w:val="0"/>
        <w:numPr>
          <w:ilvl w:val="0"/>
          <w:numId w:val="197"/>
        </w:numPr>
        <w:spacing w:before="0" w:after="0" w:line="240" w:lineRule="auto"/>
        <w:contextualSpacing/>
        <w:rPr>
          <w:rFonts w:ascii="Times New Roman" w:hAnsi="Times New Roman"/>
          <w:sz w:val="24"/>
        </w:rPr>
      </w:pPr>
      <w:r w:rsidRPr="006B096C">
        <w:rPr>
          <w:rFonts w:ascii="Times New Roman" w:hAnsi="Times New Roman"/>
          <w:sz w:val="24"/>
        </w:rPr>
        <w:t>A kerékpáros közúti közlekedés</w:t>
      </w:r>
    </w:p>
    <w:p w:rsidR="00FD6C6E" w:rsidRPr="006B096C" w:rsidRDefault="00FD6C6E" w:rsidP="0091117B">
      <w:pPr>
        <w:pStyle w:val="Listaszerbekezds"/>
        <w:keepLines w:val="0"/>
        <w:numPr>
          <w:ilvl w:val="0"/>
          <w:numId w:val="197"/>
        </w:numPr>
        <w:spacing w:before="0" w:after="0" w:line="240" w:lineRule="auto"/>
        <w:contextualSpacing/>
        <w:rPr>
          <w:rFonts w:ascii="Times New Roman" w:hAnsi="Times New Roman"/>
          <w:sz w:val="24"/>
        </w:rPr>
      </w:pPr>
      <w:r w:rsidRPr="006B096C">
        <w:rPr>
          <w:rFonts w:ascii="Times New Roman" w:hAnsi="Times New Roman"/>
          <w:sz w:val="24"/>
        </w:rPr>
        <w:t>Közlekedéstörténet</w:t>
      </w:r>
    </w:p>
    <w:p w:rsidR="00FD6C6E" w:rsidRPr="006B096C" w:rsidRDefault="00FD6C6E" w:rsidP="0091117B">
      <w:pPr>
        <w:pStyle w:val="Listaszerbekezds"/>
        <w:keepLines w:val="0"/>
        <w:numPr>
          <w:ilvl w:val="0"/>
          <w:numId w:val="197"/>
        </w:numPr>
        <w:spacing w:before="0" w:after="0" w:line="240" w:lineRule="auto"/>
        <w:contextualSpacing/>
        <w:rPr>
          <w:rFonts w:ascii="Times New Roman" w:hAnsi="Times New Roman"/>
          <w:sz w:val="24"/>
        </w:rPr>
      </w:pPr>
      <w:r w:rsidRPr="006B096C">
        <w:rPr>
          <w:rFonts w:ascii="Times New Roman" w:hAnsi="Times New Roman"/>
          <w:sz w:val="24"/>
        </w:rPr>
        <w:t>Környezet- és egészségtudatos közlekedés</w:t>
      </w:r>
    </w:p>
    <w:p w:rsidR="00FD6C6E" w:rsidRPr="006B096C" w:rsidRDefault="00FD6C6E" w:rsidP="0091117B">
      <w:pPr>
        <w:pStyle w:val="Listaszerbekezds"/>
        <w:keepLines w:val="0"/>
        <w:numPr>
          <w:ilvl w:val="0"/>
          <w:numId w:val="197"/>
        </w:numPr>
        <w:spacing w:before="0" w:after="0" w:line="240" w:lineRule="auto"/>
        <w:contextualSpacing/>
        <w:rPr>
          <w:rFonts w:ascii="Times New Roman" w:hAnsi="Times New Roman"/>
          <w:sz w:val="24"/>
        </w:rPr>
      </w:pPr>
      <w:r w:rsidRPr="006B096C">
        <w:rPr>
          <w:rFonts w:ascii="Times New Roman" w:hAnsi="Times New Roman"/>
          <w:sz w:val="24"/>
        </w:rPr>
        <w:t xml:space="preserve">Nyomtatott és elektronikus közlekedési </w:t>
      </w:r>
      <w:proofErr w:type="gramStart"/>
      <w:r w:rsidRPr="006B096C">
        <w:rPr>
          <w:rFonts w:ascii="Times New Roman" w:hAnsi="Times New Roman"/>
          <w:sz w:val="24"/>
        </w:rPr>
        <w:t>információ</w:t>
      </w:r>
      <w:proofErr w:type="gramEnd"/>
      <w:r w:rsidRPr="006B096C">
        <w:rPr>
          <w:rFonts w:ascii="Times New Roman" w:hAnsi="Times New Roman"/>
          <w:sz w:val="24"/>
        </w:rPr>
        <w:t>források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motor, útvonaltervezés, menetrend, környezettudatos k</w:t>
      </w:r>
      <w:r>
        <w:rPr>
          <w:rFonts w:ascii="Times New Roman" w:hAnsi="Times New Roman"/>
          <w:sz w:val="24"/>
        </w:rPr>
        <w:t>özlekedés, környezeti terhelés.</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96"/>
        </w:numPr>
        <w:spacing w:before="0" w:after="0" w:line="240" w:lineRule="auto"/>
        <w:contextualSpacing/>
        <w:rPr>
          <w:rFonts w:ascii="Times New Roman" w:hAnsi="Times New Roman"/>
          <w:i/>
          <w:sz w:val="24"/>
        </w:rPr>
      </w:pPr>
      <w:r w:rsidRPr="006B096C">
        <w:rPr>
          <w:rFonts w:ascii="Times New Roman" w:hAnsi="Times New Roman"/>
          <w:i/>
          <w:sz w:val="24"/>
        </w:rPr>
        <w:t>Tárgyi kultúra, technológiák, tárgykészítés, modellezés</w:t>
      </w:r>
    </w:p>
    <w:p w:rsidR="00FD6C6E" w:rsidRPr="006B096C" w:rsidRDefault="00FD6C6E" w:rsidP="0091117B">
      <w:pPr>
        <w:pStyle w:val="Listaszerbekezds"/>
        <w:keepLines w:val="0"/>
        <w:numPr>
          <w:ilvl w:val="0"/>
          <w:numId w:val="198"/>
        </w:numPr>
        <w:spacing w:before="0" w:after="0" w:line="240" w:lineRule="auto"/>
        <w:contextualSpacing/>
        <w:rPr>
          <w:rFonts w:ascii="Times New Roman" w:hAnsi="Times New Roman"/>
          <w:sz w:val="24"/>
        </w:rPr>
      </w:pPr>
      <w:r w:rsidRPr="006B096C">
        <w:rPr>
          <w:rFonts w:ascii="Times New Roman" w:hAnsi="Times New Roman"/>
          <w:sz w:val="24"/>
        </w:rPr>
        <w:t>Karbantartás a háztartásban</w:t>
      </w:r>
    </w:p>
    <w:p w:rsidR="00FD6C6E" w:rsidRPr="006B096C" w:rsidRDefault="00FD6C6E" w:rsidP="0091117B">
      <w:pPr>
        <w:pStyle w:val="Listaszerbekezds"/>
        <w:keepLines w:val="0"/>
        <w:numPr>
          <w:ilvl w:val="0"/>
          <w:numId w:val="198"/>
        </w:numPr>
        <w:spacing w:before="0" w:after="0" w:line="240" w:lineRule="auto"/>
        <w:contextualSpacing/>
        <w:rPr>
          <w:rFonts w:ascii="Times New Roman" w:hAnsi="Times New Roman"/>
          <w:sz w:val="24"/>
        </w:rPr>
      </w:pPr>
      <w:r w:rsidRPr="006B096C">
        <w:rPr>
          <w:rFonts w:ascii="Times New Roman" w:hAnsi="Times New Roman"/>
          <w:sz w:val="24"/>
        </w:rPr>
        <w:t>Tárgykészítés</w:t>
      </w:r>
    </w:p>
    <w:p w:rsidR="00FD6C6E" w:rsidRPr="006B096C" w:rsidRDefault="00FD6C6E" w:rsidP="0091117B">
      <w:pPr>
        <w:pStyle w:val="Listaszerbekezds"/>
        <w:keepLines w:val="0"/>
        <w:numPr>
          <w:ilvl w:val="0"/>
          <w:numId w:val="198"/>
        </w:numPr>
        <w:spacing w:before="0" w:after="0" w:line="240" w:lineRule="auto"/>
        <w:contextualSpacing/>
        <w:rPr>
          <w:rFonts w:ascii="Times New Roman" w:hAnsi="Times New Roman"/>
          <w:sz w:val="24"/>
        </w:rPr>
      </w:pPr>
      <w:r w:rsidRPr="006B096C">
        <w:rPr>
          <w:rFonts w:ascii="Times New Roman" w:hAnsi="Times New Roman"/>
          <w:sz w:val="24"/>
        </w:rPr>
        <w:t>Eszközök rendeltetésszerű, biztonságos használata, megfelelő munkakörnyezet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Fogalmak: vízvezeték, szerelvény, elektro</w:t>
      </w:r>
      <w:r>
        <w:rPr>
          <w:rFonts w:ascii="Times New Roman" w:hAnsi="Times New Roman"/>
          <w:sz w:val="24"/>
        </w:rPr>
        <w:t>mos szerelvény, gépelem, varrás</w:t>
      </w:r>
    </w:p>
    <w:p w:rsidR="00FD6C6E" w:rsidRPr="006B096C" w:rsidRDefault="00FD6C6E" w:rsidP="0091117B">
      <w:pPr>
        <w:pStyle w:val="Listaszerbekezds"/>
        <w:keepLines w:val="0"/>
        <w:numPr>
          <w:ilvl w:val="0"/>
          <w:numId w:val="196"/>
        </w:numPr>
        <w:spacing w:before="0" w:after="0" w:line="240" w:lineRule="auto"/>
        <w:contextualSpacing/>
        <w:rPr>
          <w:rFonts w:ascii="Times New Roman" w:hAnsi="Times New Roman"/>
          <w:i/>
          <w:sz w:val="24"/>
        </w:rPr>
      </w:pPr>
      <w:r w:rsidRPr="006B096C">
        <w:rPr>
          <w:rFonts w:ascii="Times New Roman" w:hAnsi="Times New Roman"/>
          <w:i/>
          <w:sz w:val="24"/>
        </w:rPr>
        <w:t>Továbbtanulás, munkák, szakmák, megélhetés, munkakörnyezetek megismerése</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A tanulási pálya</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Szakmák és munkák</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Munkakörnyezetek megismerése</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Környezet és pályaválasztás</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Munkavállalás</w:t>
      </w:r>
    </w:p>
    <w:p w:rsidR="00FD6C6E" w:rsidRPr="006B096C" w:rsidRDefault="00FD6C6E" w:rsidP="0091117B">
      <w:pPr>
        <w:pStyle w:val="Listaszerbekezds"/>
        <w:keepLines w:val="0"/>
        <w:numPr>
          <w:ilvl w:val="0"/>
          <w:numId w:val="199"/>
        </w:numPr>
        <w:spacing w:before="0" w:after="0" w:line="240" w:lineRule="auto"/>
        <w:contextualSpacing/>
        <w:rPr>
          <w:rFonts w:ascii="Times New Roman" w:hAnsi="Times New Roman"/>
          <w:sz w:val="24"/>
        </w:rPr>
      </w:pPr>
      <w:r w:rsidRPr="006B096C">
        <w:rPr>
          <w:rFonts w:ascii="Times New Roman" w:hAnsi="Times New Roman"/>
          <w:sz w:val="24"/>
        </w:rPr>
        <w:t>Megélhetés</w:t>
      </w:r>
    </w:p>
    <w:p w:rsidR="00FD6C6E" w:rsidRDefault="00FD6C6E" w:rsidP="00FD6C6E">
      <w:pPr>
        <w:spacing w:after="0" w:line="240" w:lineRule="auto"/>
        <w:rPr>
          <w:rFonts w:ascii="Times New Roman" w:hAnsi="Times New Roman"/>
          <w:sz w:val="24"/>
        </w:rPr>
      </w:pPr>
      <w:r w:rsidRPr="006B096C">
        <w:rPr>
          <w:rFonts w:ascii="Times New Roman" w:hAnsi="Times New Roman"/>
          <w:sz w:val="24"/>
        </w:rPr>
        <w:t>Általános iskola, középiskola, felsőoktatás, szakképzés, felnőttképzés, szakképesítés</w:t>
      </w: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Pr="006B096C" w:rsidRDefault="00403B2D" w:rsidP="00FD6C6E">
      <w:pPr>
        <w:spacing w:after="0" w:line="240" w:lineRule="auto"/>
        <w:rPr>
          <w:rFonts w:ascii="Times New Roman" w:hAnsi="Times New Roman"/>
          <w:sz w:val="24"/>
        </w:rPr>
      </w:pPr>
    </w:p>
    <w:p w:rsidR="00FD6C6E" w:rsidRDefault="00FD6C6E" w:rsidP="00FD6C6E">
      <w:pPr>
        <w:spacing w:after="0" w:line="240" w:lineRule="auto"/>
        <w:rPr>
          <w:rFonts w:ascii="Times New Roman" w:hAnsi="Times New Roman"/>
          <w:sz w:val="24"/>
        </w:rPr>
      </w:pPr>
      <w:proofErr w:type="gramStart"/>
      <w:r w:rsidRPr="006B096C">
        <w:rPr>
          <w:rFonts w:ascii="Times New Roman" w:hAnsi="Times New Roman"/>
          <w:sz w:val="24"/>
        </w:rPr>
        <w:lastRenderedPageBreak/>
        <w:t>(szakma), érettségi, diploma, fizikai munka, kétkezi munka, szellemi munka, ipar, kereskedelem, mezőgazdaság, közlekedés, termelés, termék, szolgáltatás, foglalkozás, munkahely, munkaidő, munkabér, munkaadó, munkavállaló, vállalkozó, alkalmazott, motivációs levél, állásinterjú, munkaszerződés, munkanélküliség, családi önfenntartás, karrier, hivatás, alapanyag, termelőeszköz, gép, árutermelés, sorozatgyártás, egyedi termék, javítás, felújítás, szolgáltatás, építés, szerelés, technológia, munkaművelet, fogyasztó, vevő, ügyfél, vállalat, vállalkozás, intézmény, munkaszervezet, munkahelyi hierarchia,</w:t>
      </w:r>
      <w:proofErr w:type="gramEnd"/>
      <w:r w:rsidRPr="006B096C">
        <w:rPr>
          <w:rFonts w:ascii="Times New Roman" w:hAnsi="Times New Roman"/>
          <w:sz w:val="24"/>
        </w:rPr>
        <w:t xml:space="preserve"> </w:t>
      </w:r>
      <w:proofErr w:type="gramStart"/>
      <w:r w:rsidRPr="006B096C">
        <w:rPr>
          <w:rFonts w:ascii="Times New Roman" w:hAnsi="Times New Roman"/>
          <w:sz w:val="24"/>
        </w:rPr>
        <w:t>munkamegosztás</w:t>
      </w:r>
      <w:proofErr w:type="gramEnd"/>
      <w:r w:rsidRPr="006B096C">
        <w:rPr>
          <w:rFonts w:ascii="Times New Roman" w:hAnsi="Times New Roman"/>
          <w:sz w:val="24"/>
        </w:rPr>
        <w:t>, munkanorma, munkabér.</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Ének-zene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48"/>
        </w:numPr>
        <w:spacing w:before="0" w:after="0" w:line="240" w:lineRule="auto"/>
        <w:contextualSpacing/>
        <w:rPr>
          <w:rFonts w:ascii="Times New Roman" w:hAnsi="Times New Roman"/>
          <w:sz w:val="24"/>
        </w:rPr>
      </w:pPr>
      <w:r w:rsidRPr="006B096C">
        <w:rPr>
          <w:rFonts w:ascii="Times New Roman" w:hAnsi="Times New Roman"/>
          <w:sz w:val="24"/>
        </w:rPr>
        <w:t>Hibátlanul el tudja mondani a tanult népi mondókákat, énekelni a tanult népdalokat.</w:t>
      </w:r>
    </w:p>
    <w:p w:rsidR="00FD6C6E" w:rsidRPr="006B096C" w:rsidRDefault="00FD6C6E" w:rsidP="0091117B">
      <w:pPr>
        <w:pStyle w:val="Listaszerbekezds"/>
        <w:keepLines w:val="0"/>
        <w:numPr>
          <w:ilvl w:val="0"/>
          <w:numId w:val="148"/>
        </w:numPr>
        <w:spacing w:before="0" w:after="0" w:line="240" w:lineRule="auto"/>
        <w:contextualSpacing/>
        <w:rPr>
          <w:rFonts w:ascii="Times New Roman" w:hAnsi="Times New Roman"/>
          <w:sz w:val="24"/>
        </w:rPr>
      </w:pPr>
      <w:r w:rsidRPr="006B096C">
        <w:rPr>
          <w:rFonts w:ascii="Times New Roman" w:hAnsi="Times New Roman"/>
          <w:sz w:val="24"/>
        </w:rPr>
        <w:t xml:space="preserve">A dalok éneklését egyenletes mozgásokkal tudja kísérni. </w:t>
      </w:r>
    </w:p>
    <w:p w:rsidR="00FD6C6E" w:rsidRPr="006B096C" w:rsidRDefault="00FD6C6E" w:rsidP="0091117B">
      <w:pPr>
        <w:pStyle w:val="Listaszerbekezds"/>
        <w:keepLines w:val="0"/>
        <w:numPr>
          <w:ilvl w:val="0"/>
          <w:numId w:val="148"/>
        </w:numPr>
        <w:spacing w:before="0" w:after="0" w:line="240" w:lineRule="auto"/>
        <w:contextualSpacing/>
        <w:rPr>
          <w:rFonts w:ascii="Times New Roman" w:hAnsi="Times New Roman"/>
          <w:sz w:val="24"/>
        </w:rPr>
      </w:pPr>
      <w:r w:rsidRPr="006B096C">
        <w:rPr>
          <w:rFonts w:ascii="Times New Roman" w:hAnsi="Times New Roman"/>
          <w:sz w:val="24"/>
        </w:rPr>
        <w:t>Felismeri a meghallgatott zeneműveket, a tanult hangszíneket (gyermek, női és férfi énekhangszínek) és hangszereket (zongora, fuvola, hegedű, dob). Felismeri a különböző hangulatokat.</w:t>
      </w:r>
    </w:p>
    <w:p w:rsidR="00FD6C6E" w:rsidRPr="006B096C" w:rsidRDefault="00FD6C6E" w:rsidP="0091117B">
      <w:pPr>
        <w:pStyle w:val="Listaszerbekezds"/>
        <w:keepLines w:val="0"/>
        <w:numPr>
          <w:ilvl w:val="0"/>
          <w:numId w:val="148"/>
        </w:numPr>
        <w:spacing w:before="0" w:after="0" w:line="240" w:lineRule="auto"/>
        <w:contextualSpacing/>
        <w:rPr>
          <w:rFonts w:ascii="Times New Roman" w:hAnsi="Times New Roman"/>
          <w:sz w:val="24"/>
        </w:rPr>
      </w:pPr>
      <w:r w:rsidRPr="006B096C">
        <w:rPr>
          <w:rFonts w:ascii="Times New Roman" w:hAnsi="Times New Roman"/>
          <w:sz w:val="24"/>
        </w:rPr>
        <w:t>Meg tudja különböztetni a mérőt a ritmustól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49"/>
        </w:numPr>
        <w:spacing w:before="0" w:after="0" w:line="240" w:lineRule="auto"/>
        <w:contextualSpacing/>
        <w:rPr>
          <w:rFonts w:ascii="Times New Roman" w:hAnsi="Times New Roman"/>
          <w:sz w:val="24"/>
        </w:rPr>
      </w:pPr>
      <w:r w:rsidRPr="006B096C">
        <w:rPr>
          <w:rFonts w:ascii="Times New Roman" w:hAnsi="Times New Roman"/>
          <w:sz w:val="24"/>
        </w:rPr>
        <w:t>A tanult ritmikai és dallami elemek (egyenletes lüktetés, motívumhangsúly, ütemhangsúly, kettes ütem, negyed és szünet jele, páros nyolcad jele, ütemvonal, záróvonal, ismétlőjel) pontos alkalmazása.</w:t>
      </w:r>
    </w:p>
    <w:p w:rsidR="00FD6C6E" w:rsidRPr="006B096C" w:rsidRDefault="00FD6C6E" w:rsidP="0091117B">
      <w:pPr>
        <w:pStyle w:val="Listaszerbekezds"/>
        <w:keepLines w:val="0"/>
        <w:numPr>
          <w:ilvl w:val="0"/>
          <w:numId w:val="149"/>
        </w:numPr>
        <w:spacing w:before="0" w:after="0" w:line="240" w:lineRule="auto"/>
        <w:contextualSpacing/>
        <w:rPr>
          <w:rFonts w:ascii="Times New Roman" w:hAnsi="Times New Roman"/>
          <w:sz w:val="24"/>
        </w:rPr>
      </w:pPr>
      <w:r w:rsidRPr="006B096C">
        <w:rPr>
          <w:rFonts w:ascii="Times New Roman" w:hAnsi="Times New Roman"/>
          <w:sz w:val="24"/>
        </w:rPr>
        <w:t>Ismeri a tanult dallamhangok nevét és kézjelét (lá-szó-mi).</w:t>
      </w:r>
    </w:p>
    <w:p w:rsidR="00FD6C6E" w:rsidRPr="006B096C" w:rsidRDefault="00FD6C6E" w:rsidP="0091117B">
      <w:pPr>
        <w:pStyle w:val="Listaszerbekezds"/>
        <w:keepLines w:val="0"/>
        <w:numPr>
          <w:ilvl w:val="0"/>
          <w:numId w:val="149"/>
        </w:numPr>
        <w:spacing w:before="0" w:after="0" w:line="240" w:lineRule="auto"/>
        <w:contextualSpacing/>
        <w:rPr>
          <w:rFonts w:ascii="Times New Roman" w:hAnsi="Times New Roman"/>
          <w:sz w:val="24"/>
        </w:rPr>
      </w:pPr>
      <w:r w:rsidRPr="006B096C">
        <w:rPr>
          <w:rFonts w:ascii="Times New Roman" w:hAnsi="Times New Roman"/>
          <w:sz w:val="24"/>
        </w:rPr>
        <w:t>Képes hangoztatni a tanult dallamelemeket.</w:t>
      </w:r>
    </w:p>
    <w:p w:rsidR="00FD6C6E" w:rsidRPr="006B096C" w:rsidRDefault="00FD6C6E" w:rsidP="0091117B">
      <w:pPr>
        <w:pStyle w:val="Listaszerbekezds"/>
        <w:keepLines w:val="0"/>
        <w:numPr>
          <w:ilvl w:val="0"/>
          <w:numId w:val="149"/>
        </w:numPr>
        <w:spacing w:before="0" w:after="0" w:line="240" w:lineRule="auto"/>
        <w:contextualSpacing/>
        <w:rPr>
          <w:rFonts w:ascii="Times New Roman" w:hAnsi="Times New Roman"/>
          <w:sz w:val="24"/>
        </w:rPr>
      </w:pPr>
      <w:r w:rsidRPr="006B096C">
        <w:rPr>
          <w:rFonts w:ascii="Times New Roman" w:hAnsi="Times New Roman"/>
          <w:sz w:val="24"/>
        </w:rPr>
        <w:t>Rendezett füzetvezetés, pontos kottázás.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Éneklés: El tudja énekelni pontos ritmusban a tanult műdalokat és népi gyermekjátékdalokat, valamint a rokon népek megismert dalait. Felismeri a népszokásokat és el tudja énekelni a hozzájuk fűződő szokásdalokat.</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Zenehallgatás: Felismeri, és érdeklődéssel hallgatja a bemutatott zeneműveket.</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Felismeri az újonnan megismert zenei együtteseket (gyermekkar, vonós zenekar).</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Ismerjen fel főbb hangszereket hangjuk alapján.(zongora, furulya, hegedű, dob, gitár)</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Ritmikai ismeretek: Ismerje a negyed, fél és nyolcad ritmus értékeket és a nekik megfelelő szüneteket. Legyen képes 2/4-es ütemben elhelyezni a tanult ritmusértékeket.</w:t>
      </w:r>
    </w:p>
    <w:p w:rsidR="00FD6C6E" w:rsidRPr="006B096C"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Vállalkozzon ritmusrögtönzésre, önálló ritmuskíséretre, gyermekjátékok ötletes előadására.</w:t>
      </w:r>
    </w:p>
    <w:p w:rsidR="00FD6C6E" w:rsidRDefault="00FD6C6E" w:rsidP="0091117B">
      <w:pPr>
        <w:pStyle w:val="Listaszerbekezds"/>
        <w:keepLines w:val="0"/>
        <w:numPr>
          <w:ilvl w:val="0"/>
          <w:numId w:val="180"/>
        </w:numPr>
        <w:spacing w:before="0" w:after="0" w:line="240" w:lineRule="auto"/>
        <w:contextualSpacing/>
        <w:rPr>
          <w:rFonts w:ascii="Times New Roman" w:hAnsi="Times New Roman"/>
          <w:sz w:val="24"/>
        </w:rPr>
      </w:pPr>
      <w:r w:rsidRPr="006B096C">
        <w:rPr>
          <w:rFonts w:ascii="Times New Roman" w:hAnsi="Times New Roman"/>
          <w:sz w:val="24"/>
        </w:rPr>
        <w:t>Zenei ismeretek: Ismeri az újonnan tanult dallamhang (dó) nevét és kézjelét. Képes hangoztatni a tanult dallamelemeket. Tudja a tanult dalokat szolmizálni, kézjellel kísérni. Pontos kottázás, dalrészletek olvasása.</w:t>
      </w:r>
    </w:p>
    <w:p w:rsidR="00403B2D" w:rsidRDefault="00403B2D" w:rsidP="00403B2D">
      <w:pPr>
        <w:keepLines w:val="0"/>
        <w:spacing w:after="0" w:line="240" w:lineRule="auto"/>
        <w:contextualSpacing/>
        <w:rPr>
          <w:rFonts w:ascii="Times New Roman" w:hAnsi="Times New Roman"/>
          <w:sz w:val="24"/>
        </w:rPr>
      </w:pPr>
    </w:p>
    <w:p w:rsidR="00403B2D" w:rsidRDefault="00403B2D" w:rsidP="00403B2D">
      <w:pPr>
        <w:keepLines w:val="0"/>
        <w:spacing w:after="0" w:line="240" w:lineRule="auto"/>
        <w:contextualSpacing/>
        <w:rPr>
          <w:rFonts w:ascii="Times New Roman" w:hAnsi="Times New Roman"/>
          <w:sz w:val="24"/>
        </w:rPr>
      </w:pPr>
    </w:p>
    <w:p w:rsidR="00403B2D" w:rsidRDefault="00403B2D" w:rsidP="00403B2D">
      <w:pPr>
        <w:keepLines w:val="0"/>
        <w:spacing w:after="0" w:line="240" w:lineRule="auto"/>
        <w:contextualSpacing/>
        <w:rPr>
          <w:rFonts w:ascii="Times New Roman" w:hAnsi="Times New Roman"/>
          <w:sz w:val="24"/>
        </w:rPr>
      </w:pP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lastRenderedPageBreak/>
        <w:t>Éneklés: El tudja énekelni pontos ritmusban, helyes zenei hangsúllyal a tanult dalokat a dalok hangulatának megfelelő előadásmódban. Népszokások, népi gyermekjátékok ismerete, előadása.</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Zenehallgatás: Felismeri, és érdeklődéssel hallgatja a bemutatott zeneműveket.</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Felismeri az újonnan megismert hangszert, zenei együtteseket (gyermekkar, vonósfúvós zenekar).</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Ritmikai ismeretek: Ismerje a negyed, fél és nyolcad ritmus értékeket és a nekik megfelelő szüneteket. Legyen képes 2/4-es ütemben elhelyezni a tanult ritmusértékeket.</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Legyen képes hallás után ritmus sor lejegyzésére. Vállalkozzon ritmusrögtönzésre,</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 xml:space="preserve">önálló ritmuskíséretre, zenei kérdés-felelet </w:t>
      </w:r>
      <w:proofErr w:type="gramStart"/>
      <w:r w:rsidRPr="006B096C">
        <w:rPr>
          <w:rFonts w:ascii="Times New Roman" w:hAnsi="Times New Roman"/>
          <w:sz w:val="24"/>
        </w:rPr>
        <w:t>improvizálására</w:t>
      </w:r>
      <w:proofErr w:type="gramEnd"/>
      <w:r w:rsidRPr="006B096C">
        <w:rPr>
          <w:rFonts w:ascii="Times New Roman" w:hAnsi="Times New Roman"/>
          <w:sz w:val="24"/>
        </w:rPr>
        <w:t>, gyermekjátékok ötletes előadására.</w:t>
      </w:r>
    </w:p>
    <w:p w:rsidR="00FD6C6E" w:rsidRPr="006B096C" w:rsidRDefault="00FD6C6E" w:rsidP="0091117B">
      <w:pPr>
        <w:pStyle w:val="Listaszerbekezds"/>
        <w:keepLines w:val="0"/>
        <w:numPr>
          <w:ilvl w:val="0"/>
          <w:numId w:val="181"/>
        </w:numPr>
        <w:spacing w:before="0" w:after="0" w:line="240" w:lineRule="auto"/>
        <w:contextualSpacing/>
        <w:rPr>
          <w:rFonts w:ascii="Times New Roman" w:hAnsi="Times New Roman"/>
          <w:sz w:val="24"/>
        </w:rPr>
      </w:pPr>
      <w:r w:rsidRPr="006B096C">
        <w:rPr>
          <w:rFonts w:ascii="Times New Roman" w:hAnsi="Times New Roman"/>
          <w:sz w:val="24"/>
        </w:rPr>
        <w:t>Zenei ismeretek: Ismeri az újonnan tanult dallamhangok (dó, ré, alsó lá) nevét és kézjelét. Képes hangoztatni a tanult dallamelemeket, szolmizálni a tanult gyermekdalokat. Dalrészletek olvasása és kottába írása önállóan</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0"/>
        </w:numPr>
        <w:spacing w:before="0" w:after="0" w:line="240" w:lineRule="auto"/>
        <w:contextualSpacing/>
        <w:rPr>
          <w:rFonts w:ascii="Times New Roman" w:hAnsi="Times New Roman"/>
          <w:sz w:val="24"/>
        </w:rPr>
      </w:pPr>
      <w:r w:rsidRPr="006B096C">
        <w:rPr>
          <w:rFonts w:ascii="Times New Roman" w:hAnsi="Times New Roman"/>
          <w:sz w:val="24"/>
        </w:rPr>
        <w:t xml:space="preserve">Éneklés: Tanult gyerekdalok, népi gyermekjátékdalok, népdalok, műdalok zeneileg hibátlan éneklése értelmes szövegkezeléssel. Részt tud venni kánonok és kétszólamú dalok pontos éneklésében. </w:t>
      </w:r>
      <w:proofErr w:type="gramStart"/>
      <w:r w:rsidRPr="006B096C">
        <w:rPr>
          <w:rFonts w:ascii="Times New Roman" w:hAnsi="Times New Roman"/>
          <w:sz w:val="24"/>
        </w:rPr>
        <w:t>Aktívan</w:t>
      </w:r>
      <w:proofErr w:type="gramEnd"/>
      <w:r w:rsidRPr="006B096C">
        <w:rPr>
          <w:rFonts w:ascii="Times New Roman" w:hAnsi="Times New Roman"/>
          <w:sz w:val="24"/>
        </w:rPr>
        <w:t xml:space="preserve"> vesz részt a dramatikus játékok előadásában.</w:t>
      </w:r>
    </w:p>
    <w:p w:rsidR="00FD6C6E" w:rsidRPr="006B096C" w:rsidRDefault="00FD6C6E" w:rsidP="0091117B">
      <w:pPr>
        <w:pStyle w:val="Listaszerbekezds"/>
        <w:keepLines w:val="0"/>
        <w:numPr>
          <w:ilvl w:val="0"/>
          <w:numId w:val="150"/>
        </w:numPr>
        <w:spacing w:before="0" w:after="0" w:line="240" w:lineRule="auto"/>
        <w:contextualSpacing/>
        <w:rPr>
          <w:rFonts w:ascii="Times New Roman" w:hAnsi="Times New Roman"/>
          <w:sz w:val="24"/>
        </w:rPr>
      </w:pPr>
      <w:r w:rsidRPr="006B096C">
        <w:rPr>
          <w:rFonts w:ascii="Times New Roman" w:hAnsi="Times New Roman"/>
          <w:sz w:val="24"/>
        </w:rPr>
        <w:t xml:space="preserve">Zenehallgatás: Ismerje fel a hangszíneket (gyerekkórus, nőikar, férfikar). Hangszerek felismerése hallás után. A hallgatott zeneművek és népzenei, </w:t>
      </w:r>
      <w:proofErr w:type="gramStart"/>
      <w:r w:rsidRPr="006B096C">
        <w:rPr>
          <w:rFonts w:ascii="Times New Roman" w:hAnsi="Times New Roman"/>
          <w:sz w:val="24"/>
        </w:rPr>
        <w:t>autentikus</w:t>
      </w:r>
      <w:proofErr w:type="gramEnd"/>
      <w:r w:rsidRPr="006B096C">
        <w:rPr>
          <w:rFonts w:ascii="Times New Roman" w:hAnsi="Times New Roman"/>
          <w:sz w:val="24"/>
        </w:rPr>
        <w:t xml:space="preserve"> felvételek felismerése.</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proofErr w:type="gramStart"/>
      <w:r w:rsidRPr="006B096C">
        <w:rPr>
          <w:rFonts w:ascii="Times New Roman" w:hAnsi="Times New Roman"/>
          <w:sz w:val="24"/>
        </w:rPr>
        <w:t>Improvizáció</w:t>
      </w:r>
      <w:proofErr w:type="gramEnd"/>
      <w:r w:rsidRPr="006B096C">
        <w:rPr>
          <w:rFonts w:ascii="Times New Roman" w:hAnsi="Times New Roman"/>
          <w:sz w:val="24"/>
        </w:rPr>
        <w:t>: Önállóan és alkotó módon vesz részt a népi gyermek és dramatikus játékokban, zenei improvizációkban.</w:t>
      </w:r>
    </w:p>
    <w:p w:rsidR="00FD6C6E" w:rsidRPr="00403B2D"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Zenei ismeretek: Tudjon ismert dalokat szolmizálni, biztos legyen a tanult ritmusértékek és ritmusképletek felismerésében, megszólaltatásában. Tudjon önállóan dalrészleteket olvasni és kottába írni.</w:t>
      </w:r>
    </w:p>
    <w:p w:rsidR="00FD6C6E" w:rsidRPr="00446BFA"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Éneklés: </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Csoportosan, vagy önállóan, életkorának és hangi sajátosságainak megfelelő hangmagasságban énekel, törekszik a tiszta </w:t>
      </w:r>
      <w:proofErr w:type="gramStart"/>
      <w:r w:rsidRPr="006B096C">
        <w:rPr>
          <w:rFonts w:ascii="Times New Roman" w:hAnsi="Times New Roman"/>
          <w:sz w:val="24"/>
        </w:rPr>
        <w:t>intonációra</w:t>
      </w:r>
      <w:proofErr w:type="gramEnd"/>
      <w:r w:rsidRPr="006B096C">
        <w:rPr>
          <w:rFonts w:ascii="Times New Roman" w:hAnsi="Times New Roman"/>
          <w:sz w:val="24"/>
        </w:rPr>
        <w:t xml:space="preserve">. Debrecenbe kéne menni, Házasodik a tücsök, </w:t>
      </w:r>
      <w:proofErr w:type="gramStart"/>
      <w:r w:rsidRPr="006B096C">
        <w:rPr>
          <w:rFonts w:ascii="Times New Roman" w:hAnsi="Times New Roman"/>
          <w:sz w:val="24"/>
        </w:rPr>
        <w:t>Hej</w:t>
      </w:r>
      <w:proofErr w:type="gramEnd"/>
      <w:r w:rsidRPr="006B096C">
        <w:rPr>
          <w:rFonts w:ascii="Times New Roman" w:hAnsi="Times New Roman"/>
          <w:sz w:val="24"/>
        </w:rPr>
        <w:t xml:space="preserve"> Vargáné, Új a csizmám, Komáromi kisleány</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Zenehallgatás: </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A felsorolt zeneműveket, felismeri: Erkel Ferenc: Himnusz, Kodály Zoltán: Háry János (részélet), Csajkvszkij: Diótörő (Csokoládétündér tánca), Prokofjev: Péter és a farkas (részletek)</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Meg tudja nevezni a többször meghallgatott művek szerzőjét. Hangszerismeretei bővítése a cselló és a klarinét felismerésével.</w:t>
      </w:r>
    </w:p>
    <w:p w:rsidR="00FD6C6E"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Zenei ismeretek: </w:t>
      </w: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Tudjon ismert dalokat szolmizálni, biztos legyen a tanult ritmusértékek és ritmusképletek felismerésében, megszólaltatásában (pontozott fél és szünetjele, nyújtott </w:t>
      </w:r>
      <w:r w:rsidRPr="006B096C">
        <w:rPr>
          <w:rFonts w:ascii="Times New Roman" w:hAnsi="Times New Roman"/>
          <w:sz w:val="24"/>
        </w:rPr>
        <w:lastRenderedPageBreak/>
        <w:t xml:space="preserve">és éles ritmus, 3-as ütem, </w:t>
      </w:r>
      <w:proofErr w:type="spellStart"/>
      <w:r w:rsidRPr="006B096C">
        <w:rPr>
          <w:rFonts w:ascii="Times New Roman" w:hAnsi="Times New Roman"/>
          <w:sz w:val="24"/>
        </w:rPr>
        <w:t>fá</w:t>
      </w:r>
      <w:proofErr w:type="spellEnd"/>
      <w:r w:rsidRPr="006B096C">
        <w:rPr>
          <w:rFonts w:ascii="Times New Roman" w:hAnsi="Times New Roman"/>
          <w:sz w:val="24"/>
        </w:rPr>
        <w:t>, ti hangok). Tudjon önállóan dalrészleteket olvasni és kottába írni.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Éneklés</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Badacsonyi szőlőhegyen, Béreslegény, Kelj fel juhász, Szánt a babám, Ábécédé, Himnusz</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Zenehallgatás: </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Ismerje fel a fokozatos halkítást, erősítést crescendo-decrescendo a zenei példákon.</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Vállalkozzon népi gyermekjátékok és dramatikus játékok élményszerű színpadi előadására.</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Zenei ismeretek: </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Tudjon ismert dalokat szolmizálni, biztos legyen a tanult ritmusértékek és ritmusképletek felismerésében és megszólaltatásában (váltakozó ütem, hétfokúság).</w:t>
      </w:r>
    </w:p>
    <w:p w:rsidR="00FD6C6E" w:rsidRPr="006B096C" w:rsidRDefault="00FD6C6E" w:rsidP="0091117B">
      <w:pPr>
        <w:pStyle w:val="Listaszerbekezds"/>
        <w:keepLines w:val="0"/>
        <w:numPr>
          <w:ilvl w:val="0"/>
          <w:numId w:val="151"/>
        </w:numPr>
        <w:spacing w:before="0" w:after="0" w:line="240" w:lineRule="auto"/>
        <w:contextualSpacing/>
        <w:rPr>
          <w:rFonts w:ascii="Times New Roman" w:hAnsi="Times New Roman"/>
          <w:sz w:val="24"/>
        </w:rPr>
      </w:pPr>
      <w:r w:rsidRPr="006B096C">
        <w:rPr>
          <w:rFonts w:ascii="Times New Roman" w:hAnsi="Times New Roman"/>
          <w:sz w:val="24"/>
        </w:rPr>
        <w:t xml:space="preserve">Tudjon önállóan dalrészleteket olvasni és kottába írni. Ismerje a 4/4-es ütemet, szinkópát és a páratlan lüktetést. Felső dó, alsó lá és alsó szó hangokat ismerje fel és énekelje. </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FD6C6E" w:rsidRPr="006B096C" w:rsidRDefault="00FD6C6E" w:rsidP="0091117B">
      <w:pPr>
        <w:pStyle w:val="Listaszerbekezds"/>
        <w:keepLines w:val="0"/>
        <w:numPr>
          <w:ilvl w:val="0"/>
          <w:numId w:val="152"/>
        </w:numPr>
        <w:spacing w:before="0" w:after="0" w:line="240" w:lineRule="auto"/>
        <w:contextualSpacing/>
        <w:rPr>
          <w:rFonts w:ascii="Times New Roman" w:hAnsi="Times New Roman"/>
          <w:sz w:val="24"/>
        </w:rPr>
      </w:pPr>
      <w:r w:rsidRPr="006B096C">
        <w:rPr>
          <w:rFonts w:ascii="Times New Roman" w:hAnsi="Times New Roman"/>
          <w:sz w:val="24"/>
        </w:rPr>
        <w:t>Magyar népzene: válogatás régi rétegű és új stílusú népdalokból (5 magyar népdal éneklése).</w:t>
      </w:r>
    </w:p>
    <w:p w:rsidR="00FD6C6E" w:rsidRPr="006B096C" w:rsidRDefault="00FD6C6E" w:rsidP="0091117B">
      <w:pPr>
        <w:pStyle w:val="Listaszerbekezds"/>
        <w:keepLines w:val="0"/>
        <w:numPr>
          <w:ilvl w:val="0"/>
          <w:numId w:val="152"/>
        </w:numPr>
        <w:spacing w:before="0" w:after="0" w:line="240" w:lineRule="auto"/>
        <w:contextualSpacing/>
        <w:rPr>
          <w:rFonts w:ascii="Times New Roman" w:hAnsi="Times New Roman"/>
          <w:sz w:val="24"/>
        </w:rPr>
      </w:pPr>
      <w:r w:rsidRPr="006B096C">
        <w:rPr>
          <w:rFonts w:ascii="Times New Roman" w:hAnsi="Times New Roman"/>
          <w:sz w:val="24"/>
        </w:rPr>
        <w:t>Magyar történeti énekek: az 1848–49-es szabadságharc dalai (2).</w:t>
      </w:r>
    </w:p>
    <w:p w:rsidR="00FD6C6E" w:rsidRPr="006B096C" w:rsidRDefault="00FD6C6E" w:rsidP="0091117B">
      <w:pPr>
        <w:pStyle w:val="Listaszerbekezds"/>
        <w:keepLines w:val="0"/>
        <w:numPr>
          <w:ilvl w:val="0"/>
          <w:numId w:val="152"/>
        </w:numPr>
        <w:spacing w:before="0" w:after="0" w:line="240" w:lineRule="auto"/>
        <w:contextualSpacing/>
        <w:rPr>
          <w:rFonts w:ascii="Times New Roman" w:hAnsi="Times New Roman"/>
          <w:sz w:val="24"/>
        </w:rPr>
      </w:pPr>
      <w:r w:rsidRPr="006B096C">
        <w:rPr>
          <w:rFonts w:ascii="Times New Roman" w:hAnsi="Times New Roman"/>
          <w:sz w:val="24"/>
        </w:rPr>
        <w:t>Kulcsfogalmak/fogalmak:</w:t>
      </w:r>
    </w:p>
    <w:p w:rsidR="00FD6C6E" w:rsidRPr="006B096C" w:rsidRDefault="00FD6C6E" w:rsidP="0091117B">
      <w:pPr>
        <w:pStyle w:val="Listaszerbekezds"/>
        <w:keepLines w:val="0"/>
        <w:numPr>
          <w:ilvl w:val="1"/>
          <w:numId w:val="152"/>
        </w:numPr>
        <w:spacing w:before="0" w:after="0" w:line="240" w:lineRule="auto"/>
        <w:contextualSpacing/>
        <w:rPr>
          <w:rFonts w:ascii="Times New Roman" w:hAnsi="Times New Roman"/>
          <w:sz w:val="24"/>
        </w:rPr>
      </w:pPr>
      <w:r w:rsidRPr="006B096C">
        <w:rPr>
          <w:rFonts w:ascii="Times New Roman" w:hAnsi="Times New Roman"/>
          <w:sz w:val="24"/>
        </w:rPr>
        <w:t>Régi és új stílusú népdal, gregorián ének, Himnusz, Szózat,</w:t>
      </w:r>
    </w:p>
    <w:p w:rsidR="00FD6C6E" w:rsidRPr="006B096C" w:rsidRDefault="00FD6C6E" w:rsidP="0091117B">
      <w:pPr>
        <w:pStyle w:val="Listaszerbekezds"/>
        <w:keepLines w:val="0"/>
        <w:numPr>
          <w:ilvl w:val="1"/>
          <w:numId w:val="152"/>
        </w:numPr>
        <w:spacing w:before="0" w:after="0" w:line="240" w:lineRule="auto"/>
        <w:contextualSpacing/>
        <w:rPr>
          <w:rFonts w:ascii="Times New Roman" w:hAnsi="Times New Roman"/>
          <w:sz w:val="24"/>
        </w:rPr>
      </w:pPr>
      <w:r w:rsidRPr="006B096C">
        <w:rPr>
          <w:rFonts w:ascii="Times New Roman" w:hAnsi="Times New Roman"/>
          <w:sz w:val="24"/>
        </w:rPr>
        <w:t xml:space="preserve">kis éles és kis nyújtott ritmus, dúr és moll hangsor, </w:t>
      </w:r>
      <w:proofErr w:type="gramStart"/>
      <w:r w:rsidRPr="006B096C">
        <w:rPr>
          <w:rFonts w:ascii="Times New Roman" w:hAnsi="Times New Roman"/>
          <w:sz w:val="24"/>
        </w:rPr>
        <w:t>abszolút</w:t>
      </w:r>
      <w:proofErr w:type="gramEnd"/>
      <w:r w:rsidRPr="006B096C">
        <w:rPr>
          <w:rFonts w:ascii="Times New Roman" w:hAnsi="Times New Roman"/>
          <w:sz w:val="24"/>
        </w:rPr>
        <w:t xml:space="preserve"> hangnevek (pontosítva), violinkulcs, allegro, andante, pianissimo.</w:t>
      </w:r>
    </w:p>
    <w:p w:rsidR="00FD6C6E" w:rsidRPr="006B096C" w:rsidRDefault="00FD6C6E" w:rsidP="0091117B">
      <w:pPr>
        <w:pStyle w:val="Listaszerbekezds"/>
        <w:keepLines w:val="0"/>
        <w:numPr>
          <w:ilvl w:val="1"/>
          <w:numId w:val="152"/>
        </w:numPr>
        <w:spacing w:before="0" w:after="0" w:line="240" w:lineRule="auto"/>
        <w:contextualSpacing/>
        <w:rPr>
          <w:rFonts w:ascii="Times New Roman" w:hAnsi="Times New Roman"/>
          <w:sz w:val="24"/>
        </w:rPr>
      </w:pPr>
      <w:r w:rsidRPr="006B096C">
        <w:rPr>
          <w:rFonts w:ascii="Times New Roman" w:hAnsi="Times New Roman"/>
          <w:sz w:val="24"/>
        </w:rPr>
        <w:t>Gregorián ének, reneszánsz tánc, madrigál, dal, daljáték, menüett, szvit, concerto, concerto grosso, vonósnégyes.</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Magyar népzene: válogatás régi rétegű és új stílusú népdalokból (5 magyar népdal éneklése)</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Magyar történeti énekek: históriás énekek, kuruc kori dalok, az 1848–49-es szabadságharc dalai.</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 xml:space="preserve">Más népek dalai, bécsi </w:t>
      </w:r>
      <w:proofErr w:type="gramStart"/>
      <w:r w:rsidRPr="006B096C">
        <w:rPr>
          <w:rFonts w:ascii="Times New Roman" w:hAnsi="Times New Roman"/>
          <w:sz w:val="24"/>
        </w:rPr>
        <w:t>klasszikus</w:t>
      </w:r>
      <w:proofErr w:type="gramEnd"/>
      <w:r w:rsidRPr="006B096C">
        <w:rPr>
          <w:rFonts w:ascii="Times New Roman" w:hAnsi="Times New Roman"/>
          <w:sz w:val="24"/>
        </w:rPr>
        <w:t xml:space="preserve"> és más zenei stílusból.</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3 történeti ének, 2 műdal önálló éneklése</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Többszólamúság: kánonok.</w:t>
      </w:r>
    </w:p>
    <w:p w:rsidR="00FD6C6E" w:rsidRPr="006B096C" w:rsidRDefault="00FD6C6E" w:rsidP="0091117B">
      <w:pPr>
        <w:pStyle w:val="Listaszerbekezds"/>
        <w:keepLines w:val="0"/>
        <w:numPr>
          <w:ilvl w:val="0"/>
          <w:numId w:val="153"/>
        </w:numPr>
        <w:spacing w:before="0" w:after="0" w:line="240" w:lineRule="auto"/>
        <w:contextualSpacing/>
        <w:rPr>
          <w:rFonts w:ascii="Times New Roman" w:hAnsi="Times New Roman"/>
          <w:sz w:val="24"/>
        </w:rPr>
      </w:pPr>
      <w:r w:rsidRPr="006B096C">
        <w:rPr>
          <w:rFonts w:ascii="Times New Roman" w:hAnsi="Times New Roman"/>
          <w:sz w:val="24"/>
        </w:rPr>
        <w:t>Kulcsfogalmak/fogalmak:</w:t>
      </w:r>
    </w:p>
    <w:p w:rsidR="00FD6C6E" w:rsidRPr="006B096C" w:rsidRDefault="00FD6C6E" w:rsidP="0091117B">
      <w:pPr>
        <w:pStyle w:val="Listaszerbekezds"/>
        <w:keepLines w:val="0"/>
        <w:numPr>
          <w:ilvl w:val="1"/>
          <w:numId w:val="153"/>
        </w:numPr>
        <w:spacing w:before="0" w:after="0" w:line="240" w:lineRule="auto"/>
        <w:contextualSpacing/>
        <w:rPr>
          <w:rFonts w:ascii="Times New Roman" w:hAnsi="Times New Roman"/>
          <w:sz w:val="24"/>
        </w:rPr>
      </w:pPr>
      <w:r w:rsidRPr="006B096C">
        <w:rPr>
          <w:rFonts w:ascii="Times New Roman" w:hAnsi="Times New Roman"/>
          <w:sz w:val="24"/>
        </w:rPr>
        <w:t>Régi és új stílusú népdal, históriás ének, kuruc kori dal, kórusmű</w:t>
      </w:r>
    </w:p>
    <w:p w:rsidR="00FD6C6E" w:rsidRPr="006B096C" w:rsidRDefault="00FD6C6E" w:rsidP="0091117B">
      <w:pPr>
        <w:pStyle w:val="Listaszerbekezds"/>
        <w:keepLines w:val="0"/>
        <w:numPr>
          <w:ilvl w:val="1"/>
          <w:numId w:val="153"/>
        </w:numPr>
        <w:spacing w:before="0" w:after="0" w:line="240" w:lineRule="auto"/>
        <w:contextualSpacing/>
        <w:rPr>
          <w:rFonts w:ascii="Times New Roman" w:hAnsi="Times New Roman"/>
          <w:sz w:val="24"/>
        </w:rPr>
      </w:pPr>
      <w:r w:rsidRPr="006B096C">
        <w:rPr>
          <w:rFonts w:ascii="Times New Roman" w:hAnsi="Times New Roman"/>
          <w:sz w:val="24"/>
        </w:rPr>
        <w:t xml:space="preserve">zenei periódus, visszatérő forma, rondó, dallami </w:t>
      </w:r>
      <w:proofErr w:type="gramStart"/>
      <w:r w:rsidRPr="006B096C">
        <w:rPr>
          <w:rFonts w:ascii="Times New Roman" w:hAnsi="Times New Roman"/>
          <w:sz w:val="24"/>
        </w:rPr>
        <w:t>variáció</w:t>
      </w:r>
      <w:proofErr w:type="gramEnd"/>
      <w:r w:rsidRPr="006B096C">
        <w:rPr>
          <w:rFonts w:ascii="Times New Roman" w:hAnsi="Times New Roman"/>
          <w:sz w:val="24"/>
        </w:rPr>
        <w:t>, szekvencia.</w:t>
      </w:r>
    </w:p>
    <w:p w:rsidR="00FD6C6E" w:rsidRPr="006B096C" w:rsidRDefault="00FD6C6E" w:rsidP="0091117B">
      <w:pPr>
        <w:pStyle w:val="Listaszerbekezds"/>
        <w:keepLines w:val="0"/>
        <w:numPr>
          <w:ilvl w:val="1"/>
          <w:numId w:val="153"/>
        </w:numPr>
        <w:spacing w:before="0" w:after="0" w:line="240" w:lineRule="auto"/>
        <w:contextualSpacing/>
        <w:rPr>
          <w:rFonts w:ascii="Times New Roman" w:hAnsi="Times New Roman"/>
          <w:sz w:val="24"/>
        </w:rPr>
      </w:pPr>
      <w:r w:rsidRPr="006B096C">
        <w:rPr>
          <w:rFonts w:ascii="Times New Roman" w:hAnsi="Times New Roman"/>
          <w:sz w:val="24"/>
        </w:rPr>
        <w:t>6/8, 3/8, felütés, csonka ütem, triola, dúr és moll hangsor, basszuskulcs, allegro, andante, mezzoforte, pianissimo, oratórium, kantáta, versenymű,</w:t>
      </w:r>
    </w:p>
    <w:p w:rsidR="00FD6C6E" w:rsidRPr="006B096C" w:rsidRDefault="00FD6C6E" w:rsidP="0091117B">
      <w:pPr>
        <w:pStyle w:val="Listaszerbekezds"/>
        <w:keepLines w:val="0"/>
        <w:numPr>
          <w:ilvl w:val="1"/>
          <w:numId w:val="153"/>
        </w:numPr>
        <w:spacing w:before="0" w:after="0" w:line="240" w:lineRule="auto"/>
        <w:contextualSpacing/>
        <w:rPr>
          <w:rFonts w:ascii="Times New Roman" w:hAnsi="Times New Roman"/>
          <w:sz w:val="24"/>
        </w:rPr>
      </w:pPr>
      <w:r w:rsidRPr="006B096C">
        <w:rPr>
          <w:rFonts w:ascii="Times New Roman" w:hAnsi="Times New Roman"/>
          <w:sz w:val="24"/>
        </w:rPr>
        <w:t>Dal, daljáték, opera, szerenád, divertimento, versenymű, szimfónia.</w:t>
      </w:r>
    </w:p>
    <w:p w:rsidR="00FD6C6E" w:rsidRDefault="00FD6C6E" w:rsidP="00FD6C6E">
      <w:pPr>
        <w:spacing w:after="0" w:line="240" w:lineRule="auto"/>
        <w:rPr>
          <w:rFonts w:ascii="Times New Roman" w:hAnsi="Times New Roman"/>
          <w:b/>
          <w:sz w:val="24"/>
        </w:rPr>
      </w:pPr>
    </w:p>
    <w:p w:rsidR="00403B2D" w:rsidRPr="006B096C" w:rsidRDefault="00403B2D"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lastRenderedPageBreak/>
        <w:t>Az énekes anyagból 10 dalt (4 magyar dal: népdal, népies dal, népies műdal; 3 műdal; 1 többszólamú ének; 2 zenemű fő témája) előadni.</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A zenehallgatásra ajánlott, stílusból, zenei korszakból kiválasztott zeneműveket (min. 10 alkotás) felismerje</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Ajánlott zenehallgatási anyag</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Európán kívüli kultúrák népzenéje</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Franz Schubert: Die Schöne Müllerin – dalciklus</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 xml:space="preserve">Erkel Ferenc: Hunyadi </w:t>
      </w:r>
      <w:proofErr w:type="gramStart"/>
      <w:r w:rsidRPr="006B096C">
        <w:rPr>
          <w:rFonts w:ascii="Times New Roman" w:hAnsi="Times New Roman"/>
          <w:sz w:val="24"/>
        </w:rPr>
        <w:t>László ,</w:t>
      </w:r>
      <w:proofErr w:type="gramEnd"/>
      <w:r w:rsidRPr="006B096C">
        <w:rPr>
          <w:rFonts w:ascii="Times New Roman" w:hAnsi="Times New Roman"/>
          <w:sz w:val="24"/>
        </w:rPr>
        <w:t xml:space="preserve"> Bánk bán– részletek</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Liszt Ferenc: Les Preludes</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 xml:space="preserve">Kodály Zoltán: </w:t>
      </w:r>
      <w:proofErr w:type="gramStart"/>
      <w:r w:rsidRPr="006B096C">
        <w:rPr>
          <w:rFonts w:ascii="Times New Roman" w:hAnsi="Times New Roman"/>
          <w:sz w:val="24"/>
        </w:rPr>
        <w:t>Székelyfonó ,</w:t>
      </w:r>
      <w:proofErr w:type="gramEnd"/>
      <w:r w:rsidRPr="006B096C">
        <w:rPr>
          <w:rFonts w:ascii="Times New Roman" w:hAnsi="Times New Roman"/>
          <w:sz w:val="24"/>
        </w:rPr>
        <w:t xml:space="preserve"> Háry János</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Romantikus zeneszerzők alkotásai</w:t>
      </w:r>
    </w:p>
    <w:p w:rsidR="00FD6C6E" w:rsidRPr="006B096C" w:rsidRDefault="00FD6C6E" w:rsidP="0091117B">
      <w:pPr>
        <w:pStyle w:val="Listaszerbekezds"/>
        <w:keepLines w:val="0"/>
        <w:numPr>
          <w:ilvl w:val="0"/>
          <w:numId w:val="154"/>
        </w:numPr>
        <w:spacing w:before="0" w:after="0" w:line="240" w:lineRule="auto"/>
        <w:contextualSpacing/>
        <w:rPr>
          <w:rFonts w:ascii="Times New Roman" w:hAnsi="Times New Roman"/>
          <w:sz w:val="24"/>
        </w:rPr>
      </w:pPr>
      <w:r w:rsidRPr="006B096C">
        <w:rPr>
          <w:rFonts w:ascii="Times New Roman" w:hAnsi="Times New Roman"/>
          <w:sz w:val="24"/>
        </w:rPr>
        <w:t>Kulcsfogalmak/fogalmak:</w:t>
      </w:r>
    </w:p>
    <w:p w:rsidR="00FD6C6E" w:rsidRPr="006B096C" w:rsidRDefault="00FD6C6E" w:rsidP="0091117B">
      <w:pPr>
        <w:pStyle w:val="Listaszerbekezds"/>
        <w:keepLines w:val="0"/>
        <w:numPr>
          <w:ilvl w:val="1"/>
          <w:numId w:val="154"/>
        </w:numPr>
        <w:spacing w:before="0" w:after="0" w:line="240" w:lineRule="auto"/>
        <w:contextualSpacing/>
        <w:rPr>
          <w:rFonts w:ascii="Times New Roman" w:hAnsi="Times New Roman"/>
          <w:sz w:val="24"/>
        </w:rPr>
      </w:pPr>
      <w:r w:rsidRPr="006B096C">
        <w:rPr>
          <w:rFonts w:ascii="Times New Roman" w:hAnsi="Times New Roman"/>
          <w:sz w:val="24"/>
        </w:rPr>
        <w:t>Műzene, népzenei feldolgozás, romantikus zene.</w:t>
      </w:r>
    </w:p>
    <w:p w:rsidR="00FD6C6E" w:rsidRPr="006B096C" w:rsidRDefault="00FD6C6E" w:rsidP="0091117B">
      <w:pPr>
        <w:pStyle w:val="Listaszerbekezds"/>
        <w:keepLines w:val="0"/>
        <w:numPr>
          <w:ilvl w:val="1"/>
          <w:numId w:val="154"/>
        </w:numPr>
        <w:spacing w:before="0" w:after="0" w:line="240" w:lineRule="auto"/>
        <w:contextualSpacing/>
        <w:rPr>
          <w:rFonts w:ascii="Times New Roman" w:hAnsi="Times New Roman"/>
          <w:sz w:val="24"/>
        </w:rPr>
      </w:pPr>
      <w:r w:rsidRPr="006B096C">
        <w:rPr>
          <w:rFonts w:ascii="Times New Roman" w:hAnsi="Times New Roman"/>
          <w:sz w:val="24"/>
        </w:rPr>
        <w:t>Szimfonikus költemény, kamarazene.</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Tantárgyi és minimum követelmények</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Az énekes anyagból 10 szemelvényt (4 magyar népdal, 3 történeti ének, 1 műdal, 2 XX. századi zenemű fő témája) előadni.</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A zenehallgatásra ajánlott, stílusból, zenei korszakból kiválasztott zeneműveket (min. 5 alkotás) felismerni</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Ajánlott zenehallgatási anyag</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Mogyeszt Muszorgszkij: Egy kiállítás képei</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Maurice Ravel: Bolero</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Benjamin Britten: Variációk és fúga egy Purcell-témára</w:t>
      </w:r>
    </w:p>
    <w:p w:rsidR="00FD6C6E" w:rsidRPr="006B096C" w:rsidRDefault="00FD6C6E" w:rsidP="0091117B">
      <w:pPr>
        <w:pStyle w:val="Listaszerbekezds"/>
        <w:keepLines w:val="0"/>
        <w:numPr>
          <w:ilvl w:val="0"/>
          <w:numId w:val="155"/>
        </w:numPr>
        <w:spacing w:before="0" w:after="0" w:line="240" w:lineRule="auto"/>
        <w:contextualSpacing/>
        <w:rPr>
          <w:rFonts w:ascii="Times New Roman" w:hAnsi="Times New Roman"/>
          <w:sz w:val="24"/>
        </w:rPr>
      </w:pPr>
      <w:r w:rsidRPr="006B096C">
        <w:rPr>
          <w:rFonts w:ascii="Times New Roman" w:hAnsi="Times New Roman"/>
          <w:sz w:val="24"/>
        </w:rPr>
        <w:t>Kulcsfogalmak/fogalmak:</w:t>
      </w:r>
    </w:p>
    <w:p w:rsidR="00FD6C6E" w:rsidRPr="006B096C" w:rsidRDefault="00FD6C6E" w:rsidP="0091117B">
      <w:pPr>
        <w:pStyle w:val="Listaszerbekezds"/>
        <w:keepLines w:val="0"/>
        <w:numPr>
          <w:ilvl w:val="1"/>
          <w:numId w:val="155"/>
        </w:numPr>
        <w:spacing w:before="0" w:after="0" w:line="240" w:lineRule="auto"/>
        <w:contextualSpacing/>
        <w:rPr>
          <w:rFonts w:ascii="Times New Roman" w:hAnsi="Times New Roman"/>
          <w:sz w:val="24"/>
        </w:rPr>
      </w:pPr>
      <w:r w:rsidRPr="006B096C">
        <w:rPr>
          <w:rFonts w:ascii="Times New Roman" w:hAnsi="Times New Roman"/>
          <w:sz w:val="24"/>
        </w:rPr>
        <w:t>verbunkos dal, keserves, romantikus dal, táncnóta</w:t>
      </w:r>
    </w:p>
    <w:p w:rsidR="00FD6C6E" w:rsidRPr="006B096C" w:rsidRDefault="00FD6C6E" w:rsidP="0091117B">
      <w:pPr>
        <w:pStyle w:val="Listaszerbekezds"/>
        <w:keepLines w:val="0"/>
        <w:numPr>
          <w:ilvl w:val="1"/>
          <w:numId w:val="155"/>
        </w:numPr>
        <w:spacing w:before="0" w:after="0" w:line="240" w:lineRule="auto"/>
        <w:contextualSpacing/>
        <w:rPr>
          <w:rFonts w:ascii="Times New Roman" w:hAnsi="Times New Roman"/>
          <w:sz w:val="24"/>
        </w:rPr>
      </w:pPr>
      <w:r w:rsidRPr="006B096C">
        <w:rPr>
          <w:rFonts w:ascii="Times New Roman" w:hAnsi="Times New Roman"/>
          <w:sz w:val="24"/>
        </w:rPr>
        <w:t xml:space="preserve">zenei impresszionizmus, műzene, népzenei feldolgozás, </w:t>
      </w:r>
      <w:proofErr w:type="gramStart"/>
      <w:r w:rsidRPr="006B096C">
        <w:rPr>
          <w:rFonts w:ascii="Times New Roman" w:hAnsi="Times New Roman"/>
          <w:sz w:val="24"/>
        </w:rPr>
        <w:t>klasszikus</w:t>
      </w:r>
      <w:proofErr w:type="gramEnd"/>
      <w:r w:rsidRPr="006B096C">
        <w:rPr>
          <w:rFonts w:ascii="Times New Roman" w:hAnsi="Times New Roman"/>
          <w:sz w:val="24"/>
        </w:rPr>
        <w:t xml:space="preserve"> zene, populáris zene</w:t>
      </w:r>
    </w:p>
    <w:p w:rsidR="00FD6C6E" w:rsidRPr="006B096C" w:rsidRDefault="00FD6C6E" w:rsidP="0091117B">
      <w:pPr>
        <w:pStyle w:val="Listaszerbekezds"/>
        <w:keepLines w:val="0"/>
        <w:numPr>
          <w:ilvl w:val="1"/>
          <w:numId w:val="155"/>
        </w:numPr>
        <w:spacing w:before="0" w:after="0" w:line="240" w:lineRule="auto"/>
        <w:contextualSpacing/>
        <w:rPr>
          <w:rFonts w:ascii="Times New Roman" w:hAnsi="Times New Roman"/>
          <w:sz w:val="24"/>
        </w:rPr>
      </w:pPr>
      <w:r w:rsidRPr="006B096C">
        <w:rPr>
          <w:rFonts w:ascii="Times New Roman" w:hAnsi="Times New Roman"/>
          <w:sz w:val="24"/>
        </w:rPr>
        <w:t>szimfonikus költemény; táncjáték, kamarazene, jazz, rock.</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Testnevelés tantárgy osztályozóvizsga követelménye évfolyamonként</w:t>
      </w: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Rendgyakorlatok: Alakzatok felvétele tanítói segítséggel.</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feladatok teljesítése utánzással, ütemtartás nélkül.</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Az alapvető mozgáskészségek (járás, futás, ugrás, dobás) elsajátítása, gyakorlása.</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Az alapvető mozgáskészségek (kúszás, mászás) elfogadható végrehajtása.</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Labdás gyakorlatok: Labdás ügyességfejlesztés tanítói segítséggel.</w:t>
      </w:r>
    </w:p>
    <w:p w:rsidR="00FD6C6E"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Szabadidős sporttevékenységek, mindennapos testnevelés: Részvétel a szabadidős tevékenységekben.</w:t>
      </w: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lastRenderedPageBreak/>
        <w:t>Rendgyakorlatok: Alakzatok felvétele önállóan</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feladatok teljesítése utasításra, ütemtartással.</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Az alapvető mozgáskészségek pontos végrehajtása.</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Az alapvető mozgáskészségek pontos végrehajtása.</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Labdás gyakorlatok: A labdás gyakorlatok pontos végrehajtása.</w:t>
      </w:r>
    </w:p>
    <w:p w:rsidR="00FD6C6E" w:rsidRPr="008F0D19"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 xml:space="preserve">Szabadidős sporttevékenységek, mindennapos testnevelés: A sporttevékenységekben való </w:t>
      </w:r>
      <w:proofErr w:type="gramStart"/>
      <w:r w:rsidRPr="006B096C">
        <w:rPr>
          <w:rFonts w:ascii="Times New Roman" w:hAnsi="Times New Roman"/>
          <w:sz w:val="24"/>
        </w:rPr>
        <w:t>aktív</w:t>
      </w:r>
      <w:proofErr w:type="gramEnd"/>
      <w:r w:rsidRPr="006B096C">
        <w:rPr>
          <w:rFonts w:ascii="Times New Roman" w:hAnsi="Times New Roman"/>
          <w:sz w:val="24"/>
        </w:rPr>
        <w:t xml:space="preserve"> részvétel.</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Néptánc</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Tudjon a tanuló néhány bemelegítő gyakorlatot önállóan felidézni és kivitelezni.</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(Pld: járás, futás, szökdelés zenére; járás, futás feladatokkal; utánzó és páros szabadgyakorlatok)</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Ismerje a tanuló a bemelegítő játékok szövegét, dallamát, s a hozzájuk fűzött mozdulatsorokat. (Pld: vonulós: „Zöld paradicsom…”, „Iglice, szívem…”, „Egy, megérett a meggy…” Páros szökellők: „Zabot vittem…”, „Án, tán, titijon…” Galopp: „Kert alatt kinn a kocsi…” Guggolás: ”Vékony vászon lepedő…”)</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Ismerje a tanuló és legyen képes önállóan is felidézni a tanult mondókákat, kiszámolókat. (Pld: „Csiteri, csütöri…</w:t>
      </w:r>
      <w:proofErr w:type="gramStart"/>
      <w:r w:rsidRPr="006B096C">
        <w:rPr>
          <w:rFonts w:ascii="Times New Roman" w:hAnsi="Times New Roman"/>
          <w:sz w:val="24"/>
        </w:rPr>
        <w:t>” ,</w:t>
      </w:r>
      <w:proofErr w:type="gramEnd"/>
      <w:r w:rsidRPr="006B096C">
        <w:rPr>
          <w:rFonts w:ascii="Times New Roman" w:hAnsi="Times New Roman"/>
          <w:sz w:val="24"/>
        </w:rPr>
        <w:t xml:space="preserve"> „Ángyom sütött rétest…”, „Kipp-kopp kalapács…”)</w:t>
      </w:r>
    </w:p>
    <w:p w:rsidR="00FD6C6E"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Ismerje és legyen képes önállóan is felidézni a tanult népi játékok szövegét, dallamát, ismerje és tartsa be a játékszabályokat.</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Ismerje és tudjon különbséget tenni a negyed és nyolcad ritmus között, legyen képes ezeket tapssal és lépéssel is kifejezni. 2/4-es ritmusok megjelenítése tapssal, dobogással.</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Ismerje a tanuló és legyen képes önállóan is felidézni és kivitelezni a tanult motívumokat. (Pld: egyes csárdás jobbra-balra, tovahaladó csárdás, sarokemelgetés negyed értékben, negyedes höcögés csárdáslépéssel, kettes csárdás jobbra-balra, egyes/kettes csárdás tapssal kísérve).</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2.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Rendgyakorlatok: Alakzatok felvétele tanítói segítséggel.</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feladatok teljesítése utánzással, ütemtartás nélkül.</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Az alapvető mozgáskészségek (járás, futás, ugrás, dobás) elsajátítása, gyakorlása.</w:t>
      </w: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Az alapvető mozgáskészségek (kúszás, mászás) elfogadható végrehajtása.</w:t>
      </w:r>
    </w:p>
    <w:p w:rsidR="00FD6C6E"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Labdás gyakorlatok: Labdás ügyességfejlesztés tanítói segítséggel.</w:t>
      </w:r>
    </w:p>
    <w:p w:rsidR="00403B2D" w:rsidRPr="00403B2D" w:rsidRDefault="00403B2D" w:rsidP="00403B2D">
      <w:pPr>
        <w:keepLines w:val="0"/>
        <w:spacing w:after="0" w:line="240" w:lineRule="auto"/>
        <w:contextualSpacing/>
        <w:rPr>
          <w:rFonts w:ascii="Times New Roman" w:hAnsi="Times New Roman"/>
          <w:sz w:val="24"/>
        </w:rPr>
      </w:pPr>
    </w:p>
    <w:p w:rsidR="00FD6C6E" w:rsidRPr="006B096C" w:rsidRDefault="00FD6C6E" w:rsidP="0091117B">
      <w:pPr>
        <w:pStyle w:val="Listaszerbekezds"/>
        <w:keepLines w:val="0"/>
        <w:numPr>
          <w:ilvl w:val="0"/>
          <w:numId w:val="156"/>
        </w:numPr>
        <w:spacing w:before="0" w:after="0" w:line="240" w:lineRule="auto"/>
        <w:contextualSpacing/>
        <w:rPr>
          <w:rFonts w:ascii="Times New Roman" w:hAnsi="Times New Roman"/>
          <w:sz w:val="24"/>
        </w:rPr>
      </w:pPr>
      <w:r w:rsidRPr="006B096C">
        <w:rPr>
          <w:rFonts w:ascii="Times New Roman" w:hAnsi="Times New Roman"/>
          <w:sz w:val="24"/>
        </w:rPr>
        <w:t>Szabadidős sporttevékenységek, mindennapos testnevelés: Részvétel a szabadidős tevékenységekben.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lastRenderedPageBreak/>
        <w:t>II. félév</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Rendgyakorlatok: Alakzatok felvétele önállóan</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feladatok teljesítése utasításra, ütemtartással.</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Az alapvető mozgáskészségek pontos végrehajtása.</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Az alapvető mozgáskészségek pontos végrehajtása.</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Labdás gyakorlatok: A labdás gyakorlatok pontos végrehajtása.</w:t>
      </w:r>
    </w:p>
    <w:p w:rsidR="00FD6C6E" w:rsidRPr="006B096C" w:rsidRDefault="00FD6C6E" w:rsidP="0091117B">
      <w:pPr>
        <w:pStyle w:val="Listaszerbekezds"/>
        <w:keepLines w:val="0"/>
        <w:numPr>
          <w:ilvl w:val="0"/>
          <w:numId w:val="157"/>
        </w:numPr>
        <w:spacing w:before="0" w:after="0" w:line="240" w:lineRule="auto"/>
        <w:contextualSpacing/>
        <w:rPr>
          <w:rFonts w:ascii="Times New Roman" w:hAnsi="Times New Roman"/>
          <w:sz w:val="24"/>
        </w:rPr>
      </w:pPr>
      <w:r w:rsidRPr="006B096C">
        <w:rPr>
          <w:rFonts w:ascii="Times New Roman" w:hAnsi="Times New Roman"/>
          <w:sz w:val="24"/>
        </w:rPr>
        <w:t xml:space="preserve">Szabadidős sporttevékenységek, mindennapos testnevelés: A sporttevékenységekben való </w:t>
      </w:r>
      <w:proofErr w:type="gramStart"/>
      <w:r w:rsidRPr="006B096C">
        <w:rPr>
          <w:rFonts w:ascii="Times New Roman" w:hAnsi="Times New Roman"/>
          <w:sz w:val="24"/>
        </w:rPr>
        <w:t>aktív</w:t>
      </w:r>
      <w:proofErr w:type="gramEnd"/>
      <w:r w:rsidRPr="006B096C">
        <w:rPr>
          <w:rFonts w:ascii="Times New Roman" w:hAnsi="Times New Roman"/>
          <w:sz w:val="24"/>
        </w:rPr>
        <w:t xml:space="preserve"> részvétel.</w:t>
      </w:r>
    </w:p>
    <w:p w:rsidR="00FD6C6E" w:rsidRPr="006B096C" w:rsidRDefault="00FD6C6E" w:rsidP="00FD6C6E">
      <w:pPr>
        <w:spacing w:after="0" w:line="240" w:lineRule="auto"/>
        <w:rPr>
          <w:rFonts w:ascii="Times New Roman" w:hAnsi="Times New Roman"/>
          <w:b/>
          <w:color w:val="000000" w:themeColor="text1"/>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Néptánc</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Tudja a tanuló a bemelegítő gyakorlatokat önállóan felidézni és kivitelezni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Pld: járás, futás zenére; járás feladatokkal/ - lábujjhegyen, - sarkon, - guggolásban futás feladatokkal/ - térd- és sarokemeléssel;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játékos utánzó szabadgyakorlatok/ - sótörés, - kocsikázás, - páros szökkenő irányváltással;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mozgásos, dinamikus gyakorlatok zenére/ - hajlítások, - lendítések, - ollózások, - forgások, - szökdelések, - ugrások;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ugró gyakorlatok;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járás, futás mondókára, énekre/ - irányváltással, - kígyóvonalban, - csigában, - helycserével;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szökdelés mondókára, énekre párban különböző kézfogásokkal;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páros forgó keresztezett kézfogással.</w:t>
      </w:r>
    </w:p>
    <w:p w:rsidR="00FD6C6E" w:rsidRPr="006B096C" w:rsidRDefault="00FD6C6E" w:rsidP="0091117B">
      <w:pPr>
        <w:pStyle w:val="Listaszerbekezds"/>
        <w:keepLines w:val="0"/>
        <w:numPr>
          <w:ilvl w:val="0"/>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Ismerje a tanuló a bemelegítő játékok szövegét, dallamát, s a hozzájuk fűzött mozdulatsorokat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Vonulós: „Kőketánc…”, „Csivirintem…”, „Bújj, bújj…”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 xml:space="preserve">Páros szökellő: ”Hopp, mókuska, mókuska…”, „Sas, sas, lakatos…””Pesten jártam Iskolába…” Galopp: „Szegedi polkát…” </w:t>
      </w:r>
    </w:p>
    <w:p w:rsidR="00FD6C6E" w:rsidRPr="006B096C" w:rsidRDefault="00FD6C6E" w:rsidP="0091117B">
      <w:pPr>
        <w:pStyle w:val="Listaszerbekezds"/>
        <w:keepLines w:val="0"/>
        <w:numPr>
          <w:ilvl w:val="1"/>
          <w:numId w:val="182"/>
        </w:numPr>
        <w:spacing w:before="0" w:after="0" w:line="240" w:lineRule="auto"/>
        <w:contextualSpacing/>
        <w:rPr>
          <w:rFonts w:ascii="Times New Roman" w:hAnsi="Times New Roman"/>
          <w:sz w:val="24"/>
        </w:rPr>
      </w:pPr>
      <w:r w:rsidRPr="006B096C">
        <w:rPr>
          <w:rFonts w:ascii="Times New Roman" w:hAnsi="Times New Roman"/>
          <w:sz w:val="24"/>
        </w:rPr>
        <w:t>Guggolás: „Nagyot ugrik…”.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6B096C">
        <w:rPr>
          <w:rFonts w:ascii="Times New Roman" w:hAnsi="Times New Roman"/>
          <w:sz w:val="24"/>
        </w:rPr>
        <w:t>Ismerje és legyen képes önállóan is felidézni a tanult kiszámolókat, mondókákat (</w:t>
      </w:r>
      <w:proofErr w:type="spellStart"/>
      <w:r w:rsidRPr="006B096C">
        <w:rPr>
          <w:rFonts w:ascii="Times New Roman" w:hAnsi="Times New Roman"/>
          <w:sz w:val="24"/>
        </w:rPr>
        <w:t>Pl</w:t>
      </w:r>
      <w:proofErr w:type="spellEnd"/>
      <w:r w:rsidRPr="006B096C">
        <w:rPr>
          <w:rFonts w:ascii="Times New Roman" w:hAnsi="Times New Roman"/>
          <w:sz w:val="24"/>
        </w:rPr>
        <w:t>: „Menyasszonynak ékes kontya…”, „Túró, rekenyő…”, „Pad alatt, híd alatt…”).</w:t>
      </w:r>
    </w:p>
    <w:p w:rsidR="00FD6C6E" w:rsidRPr="006B096C"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6B096C">
        <w:rPr>
          <w:rFonts w:ascii="Times New Roman" w:hAnsi="Times New Roman"/>
          <w:sz w:val="24"/>
        </w:rPr>
        <w:t>Ismerje és legyen képes felidézni a tanult népi játékok szövegét, estleg dallamát, ismerje és tartsa be a játékszabályokat (Pld: kapuzó játékok, párválasztók, fogyógyarapodó játékok, felelgetős játékok, fogócskák, szerepjátszó játékok).</w:t>
      </w:r>
    </w:p>
    <w:p w:rsidR="00FD6C6E" w:rsidRPr="006B096C"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6B096C">
        <w:rPr>
          <w:rFonts w:ascii="Times New Roman" w:hAnsi="Times New Roman"/>
          <w:sz w:val="24"/>
        </w:rPr>
        <w:t>Legyen jártas a tanuló a tanult ritmikai ismeretekben (Pld: ismert népdalok ritmusának visszatapsolása; hallott zenéhez negyedes taps, negyedes járás saját énekre, zenére; negyedes járás zenére, hozzá ti-ti-tá tapskíséret; a 2/4-es ütem gyakoroltatása bipódikus és tripódikus zenére; tempótartás).</w:t>
      </w:r>
    </w:p>
    <w:p w:rsidR="00403B2D"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6B096C">
        <w:rPr>
          <w:rFonts w:ascii="Times New Roman" w:hAnsi="Times New Roman"/>
          <w:sz w:val="24"/>
        </w:rPr>
        <w:t xml:space="preserve">Ismerje a tanuló és legyen képes önállóan felidézni és kivitelezni a tanult táncmotívumokat (Pld: egyszerű cifra változatok/ -höcögő előre nyújtott lábbal, - séta cifrával, höcögő hátra felkapott lábbal, - elöl/hátul keresztezett cifra, - futó höcögővel/ </w:t>
      </w:r>
    </w:p>
    <w:p w:rsidR="00403B2D" w:rsidRDefault="00403B2D" w:rsidP="00403B2D">
      <w:pPr>
        <w:pStyle w:val="Listaszerbekezds"/>
        <w:keepLines w:val="0"/>
        <w:spacing w:before="0" w:after="0" w:line="240" w:lineRule="auto"/>
        <w:ind w:left="720"/>
        <w:contextualSpacing/>
        <w:rPr>
          <w:rFonts w:ascii="Times New Roman" w:hAnsi="Times New Roman"/>
          <w:sz w:val="24"/>
        </w:rPr>
      </w:pPr>
    </w:p>
    <w:p w:rsidR="00FD6C6E" w:rsidRPr="00403B2D"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403B2D">
        <w:rPr>
          <w:rFonts w:ascii="Times New Roman" w:hAnsi="Times New Roman"/>
          <w:sz w:val="24"/>
        </w:rPr>
        <w:t>cifrával, hátul keresztező lépés dobogó cifrával jobbra-balra, - lengető-cifra, - cifra előre, hátra, keresztezve; rida; lengető; lengető cifrával/höcögővel; légbokázó).</w:t>
      </w:r>
    </w:p>
    <w:p w:rsidR="00FD6C6E" w:rsidRPr="006B096C" w:rsidRDefault="00FD6C6E" w:rsidP="0091117B">
      <w:pPr>
        <w:pStyle w:val="Listaszerbekezds"/>
        <w:keepLines w:val="0"/>
        <w:numPr>
          <w:ilvl w:val="0"/>
          <w:numId w:val="183"/>
        </w:numPr>
        <w:spacing w:before="0" w:after="0" w:line="240" w:lineRule="auto"/>
        <w:contextualSpacing/>
        <w:rPr>
          <w:rFonts w:ascii="Times New Roman" w:hAnsi="Times New Roman"/>
          <w:sz w:val="24"/>
        </w:rPr>
      </w:pPr>
      <w:r w:rsidRPr="006B096C">
        <w:rPr>
          <w:rFonts w:ascii="Times New Roman" w:hAnsi="Times New Roman"/>
          <w:sz w:val="24"/>
        </w:rPr>
        <w:lastRenderedPageBreak/>
        <w:t>A tanult motívumok improvizatív alkalmazása ugrós zenére.</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I.félév</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Rendgyakorlatok: vezényszavak ismerete, rendgyakorlatok végrehajtása</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Előkészítés és prevenció: Gimnasztikai gyakorlatok biztonságos végrehajtása.</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Az alapvető mozgásformák többféle ismerete. Elfogadható mozgásminta reprodukálása a rajtolás, futás, ugrás és dobás végrehajtása során.</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Kísérletek a kúszás, mászás, támasz és függés feladatainak teljesítésére.</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Labdás gyakorlatok: Törekvés a labdavezetés minél pontosabb végrehajtására.</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Küzdő feladatok, játékok: A test-test elleni küzdelem elfogadása.</w:t>
      </w:r>
    </w:p>
    <w:p w:rsidR="00FD6C6E" w:rsidRPr="006B096C" w:rsidRDefault="00FD6C6E" w:rsidP="0091117B">
      <w:pPr>
        <w:pStyle w:val="Listaszerbekezds"/>
        <w:keepLines w:val="0"/>
        <w:numPr>
          <w:ilvl w:val="0"/>
          <w:numId w:val="158"/>
        </w:numPr>
        <w:spacing w:before="0" w:after="0" w:line="240" w:lineRule="auto"/>
        <w:contextualSpacing/>
        <w:rPr>
          <w:rFonts w:ascii="Times New Roman" w:hAnsi="Times New Roman"/>
          <w:sz w:val="24"/>
        </w:rPr>
      </w:pPr>
      <w:r w:rsidRPr="006B096C">
        <w:rPr>
          <w:rFonts w:ascii="Times New Roman" w:hAnsi="Times New Roman"/>
          <w:sz w:val="24"/>
        </w:rPr>
        <w:t>Szabadidős sporttevékenységek, mindennapos testnevelés: Részvétel a szabadidős sporttevékenységekben, sorversenyekben, akadályversenyekben.</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Rendgyakorlatok: Néhány határozott alapformájú szabadgyakorlat összekötése.</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gyakorlatok végzése az utasításnak megfelelően</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Legyen képes járásokat, futásokat végezni, különböző feladatokkal futni. Tudja dobás erejét szabályozni. A hajító mozgást hajtsa végre 8-10 méteres távolságból.</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 xml:space="preserve">Támasz-, függés-és egyensúlygyakorlatok: Nehezített feladatokkal is tudjon </w:t>
      </w:r>
      <w:proofErr w:type="gramStart"/>
      <w:r w:rsidRPr="006B096C">
        <w:rPr>
          <w:rFonts w:ascii="Times New Roman" w:hAnsi="Times New Roman"/>
          <w:sz w:val="24"/>
        </w:rPr>
        <w:t>megtanult</w:t>
      </w:r>
      <w:proofErr w:type="gramEnd"/>
      <w:r w:rsidRPr="006B096C">
        <w:rPr>
          <w:rFonts w:ascii="Times New Roman" w:hAnsi="Times New Roman"/>
          <w:sz w:val="24"/>
        </w:rPr>
        <w:t xml:space="preserve"> gyakorlatokat alkalmazni.</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Labdás gyakorlatok: Biztonsággal tudjon labdát elfogni, továbbítani.</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Küzdő feladatok, játékok: Szabályok betartása, balesetvédelem.</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 xml:space="preserve">Szabadidős sporttevékenységek, mindennapos testnevelés: A sporttevékenységekben való </w:t>
      </w:r>
      <w:proofErr w:type="gramStart"/>
      <w:r w:rsidRPr="006B096C">
        <w:rPr>
          <w:rFonts w:ascii="Times New Roman" w:hAnsi="Times New Roman"/>
          <w:sz w:val="24"/>
        </w:rPr>
        <w:t>aktív</w:t>
      </w:r>
      <w:proofErr w:type="gramEnd"/>
      <w:r w:rsidRPr="006B096C">
        <w:rPr>
          <w:rFonts w:ascii="Times New Roman" w:hAnsi="Times New Roman"/>
          <w:sz w:val="24"/>
        </w:rPr>
        <w:t xml:space="preserve"> részvétel.</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Néptánc</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 xml:space="preserve">A tanuló legyen képes önállóan felidézni és kivitelezni a tanult bemelegítő gyakorlatokat </w:t>
      </w:r>
      <w:proofErr w:type="gramStart"/>
      <w:r w:rsidRPr="006B096C">
        <w:rPr>
          <w:rFonts w:ascii="Times New Roman" w:hAnsi="Times New Roman"/>
          <w:sz w:val="24"/>
        </w:rPr>
        <w:t xml:space="preserve">( </w:t>
      </w:r>
      <w:proofErr w:type="spellStart"/>
      <w:r w:rsidRPr="006B096C">
        <w:rPr>
          <w:rFonts w:ascii="Times New Roman" w:hAnsi="Times New Roman"/>
          <w:sz w:val="24"/>
        </w:rPr>
        <w:t>Pl</w:t>
      </w:r>
      <w:proofErr w:type="spellEnd"/>
      <w:proofErr w:type="gramEnd"/>
      <w:r w:rsidRPr="006B096C">
        <w:rPr>
          <w:rFonts w:ascii="Times New Roman" w:hAnsi="Times New Roman"/>
          <w:sz w:val="24"/>
        </w:rPr>
        <w:t>: járás, futás zenére; járás feladattal/ - óriásjárás, - törpe járás, - külső és belső talpélen, - hajlított térdekkel; kar- és törzsgyakorlatok; szökdelések; irányváltások; galopp; légző és lazító gyakorlatok; egyensúly és testtartást javító gyakorlatok).</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 xml:space="preserve">A tanuló tudjon a tanult mondókák, kiszámolók közül önállóan idézni ( </w:t>
      </w:r>
      <w:proofErr w:type="spellStart"/>
      <w:r w:rsidRPr="006B096C">
        <w:rPr>
          <w:rFonts w:ascii="Times New Roman" w:hAnsi="Times New Roman"/>
          <w:sz w:val="24"/>
        </w:rPr>
        <w:t>Pl</w:t>
      </w:r>
      <w:proofErr w:type="spellEnd"/>
      <w:r w:rsidRPr="006B096C">
        <w:rPr>
          <w:rFonts w:ascii="Times New Roman" w:hAnsi="Times New Roman"/>
          <w:sz w:val="24"/>
        </w:rPr>
        <w:t xml:space="preserve">: „Pap utcában süt a nap…”, „ Egyszer egy erdőben…”, „ </w:t>
      </w:r>
      <w:proofErr w:type="gramStart"/>
      <w:r w:rsidRPr="006B096C">
        <w:rPr>
          <w:rFonts w:ascii="Times New Roman" w:hAnsi="Times New Roman"/>
          <w:sz w:val="24"/>
        </w:rPr>
        <w:t>Nini</w:t>
      </w:r>
      <w:proofErr w:type="gramEnd"/>
      <w:r w:rsidRPr="006B096C">
        <w:rPr>
          <w:rFonts w:ascii="Times New Roman" w:hAnsi="Times New Roman"/>
          <w:sz w:val="24"/>
        </w:rPr>
        <w:t>, a Ferike…”).</w:t>
      </w:r>
    </w:p>
    <w:p w:rsidR="00FD6C6E" w:rsidRDefault="00FD6C6E"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403B2D" w:rsidRDefault="00403B2D"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lastRenderedPageBreak/>
        <w:t>A tanuló ismerje a somogyi dudálás, ugrós, lassú és friss csárdás táncmotívumait, legyen képes az ismert táncdallamokra szabadon táncolni.</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A tanuló legyen képes önállóan is felismerni a táncokhoz kapcsolódó jellegzetes dallamokat, ismerjen és önállóan is tudjon énekelni a tájegységre jellemző népdalt.</w:t>
      </w:r>
    </w:p>
    <w:p w:rsidR="00FD6C6E" w:rsidRPr="006B096C" w:rsidRDefault="00FD6C6E" w:rsidP="0091117B">
      <w:pPr>
        <w:pStyle w:val="Listaszerbekezds"/>
        <w:keepLines w:val="0"/>
        <w:numPr>
          <w:ilvl w:val="0"/>
          <w:numId w:val="159"/>
        </w:numPr>
        <w:spacing w:before="0" w:after="0" w:line="240" w:lineRule="auto"/>
        <w:contextualSpacing/>
        <w:rPr>
          <w:rFonts w:ascii="Times New Roman" w:hAnsi="Times New Roman"/>
          <w:sz w:val="24"/>
        </w:rPr>
      </w:pPr>
      <w:r w:rsidRPr="006B096C">
        <w:rPr>
          <w:rFonts w:ascii="Times New Roman" w:hAnsi="Times New Roman"/>
          <w:sz w:val="24"/>
        </w:rPr>
        <w:t>Ismerje és legyen képes önállóan is felidézni az évkör fő ünnepeihez tartozó legjellegzetesebb népszokásokat (karácsony: betlehemezés, kántálás; húsvét: vízbevető hétfő; pünkösd: pünkösdi király választása, pünkösdi királyné-járás).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4.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Rendgyakorlatok: A rendgyakorlatok fegyelmezett, pontos végrehajtása.</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 xml:space="preserve">Előkészítés és prevenció: A </w:t>
      </w:r>
      <w:proofErr w:type="gramStart"/>
      <w:r w:rsidRPr="006B096C">
        <w:rPr>
          <w:rFonts w:ascii="Times New Roman" w:hAnsi="Times New Roman"/>
          <w:sz w:val="24"/>
        </w:rPr>
        <w:t>gimnasztikai</w:t>
      </w:r>
      <w:proofErr w:type="gramEnd"/>
      <w:r w:rsidRPr="006B096C">
        <w:rPr>
          <w:rFonts w:ascii="Times New Roman" w:hAnsi="Times New Roman"/>
          <w:sz w:val="24"/>
        </w:rPr>
        <w:t xml:space="preserve"> feladatok pontos végrehajtása a pedagógus utasításainak megfelelően.</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A változó feltételekhez igazodva a feladatok végrehajtásának kísérlete.</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Mászás kötélen 2-3 fogással, a támasz-, függő-és egyensúlygyakorlatok teljesítése.</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Labdás gyakorlatok: Különböző dobásmódok alkalmazása.</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Küzdő feladatok, játékok: A test-test elleni küzdelem elfogadása.</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Szabadidős sporttevékenységek, mindennapos testnevelés: Részvétel a szabadidős sporttevékenységekben, sorversenyekben, akadályversenyekben.</w:t>
      </w:r>
    </w:p>
    <w:p w:rsidR="00FD6C6E" w:rsidRPr="006B096C" w:rsidRDefault="00FD6C6E" w:rsidP="0091117B">
      <w:pPr>
        <w:pStyle w:val="Listaszerbekezds"/>
        <w:keepLines w:val="0"/>
        <w:numPr>
          <w:ilvl w:val="0"/>
          <w:numId w:val="160"/>
        </w:numPr>
        <w:spacing w:before="0" w:after="0" w:line="240" w:lineRule="auto"/>
        <w:contextualSpacing/>
        <w:rPr>
          <w:rFonts w:ascii="Times New Roman" w:hAnsi="Times New Roman"/>
          <w:sz w:val="24"/>
        </w:rPr>
      </w:pPr>
      <w:r w:rsidRPr="006B096C">
        <w:rPr>
          <w:rFonts w:ascii="Times New Roman" w:hAnsi="Times New Roman"/>
          <w:sz w:val="24"/>
        </w:rPr>
        <w:t>Kézén átfordulás oldalt, emelés zsugorfejállásba</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Rendgyakorlatok: Az alakzatok felvétele és gyors változtatása.</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Előkészítés és prevenció: Legyen képes utasításra végrehajtani a már tanult tartásos és mozgásos elemeket kézi szerrel is.</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Járások, futások, szökdelések és ugrások, valamint dobások: Tudja szabályozni járását, futását a változó feltételeknek megfelelően. A helyből és nekifutással történő ugrások összerendezett végrehajtása.</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Támasz-, függés-és egyensúlygyakorlatok: Tudja a támasz-, függő-és egyensúlygyakorlatokat változó feltételek mellett biztonságosan elvégezni.</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Labdás gyakorlatok: Labdavezetés és átadása az utasításnak megfelelően legyen pontos és biztonságos.</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Küzdő feladatok, játékok: Egészséges versenyszellem, élményszerzés. Balesetvédelem.</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Szabadidős sporttevékenységek, mindennapos testnevelés: A sport tevékenységekben</w:t>
      </w:r>
    </w:p>
    <w:p w:rsidR="00FD6C6E" w:rsidRPr="006B096C" w:rsidRDefault="00FD6C6E" w:rsidP="0091117B">
      <w:pPr>
        <w:pStyle w:val="Listaszerbekezds"/>
        <w:keepLines w:val="0"/>
        <w:numPr>
          <w:ilvl w:val="0"/>
          <w:numId w:val="161"/>
        </w:numPr>
        <w:spacing w:before="0" w:after="0" w:line="240" w:lineRule="auto"/>
        <w:contextualSpacing/>
        <w:rPr>
          <w:rFonts w:ascii="Times New Roman" w:hAnsi="Times New Roman"/>
          <w:sz w:val="24"/>
        </w:rPr>
      </w:pPr>
      <w:r w:rsidRPr="006B096C">
        <w:rPr>
          <w:rFonts w:ascii="Times New Roman" w:hAnsi="Times New Roman"/>
          <w:sz w:val="24"/>
        </w:rPr>
        <w:t xml:space="preserve">való </w:t>
      </w:r>
      <w:proofErr w:type="gramStart"/>
      <w:r w:rsidRPr="006B096C">
        <w:rPr>
          <w:rFonts w:ascii="Times New Roman" w:hAnsi="Times New Roman"/>
          <w:sz w:val="24"/>
        </w:rPr>
        <w:t>aktív</w:t>
      </w:r>
      <w:proofErr w:type="gramEnd"/>
      <w:r w:rsidRPr="006B096C">
        <w:rPr>
          <w:rFonts w:ascii="Times New Roman" w:hAnsi="Times New Roman"/>
          <w:sz w:val="24"/>
        </w:rPr>
        <w:t xml:space="preserve"> részvétel.</w:t>
      </w:r>
    </w:p>
    <w:p w:rsidR="00FD6C6E" w:rsidRPr="006B096C" w:rsidRDefault="00FD6C6E" w:rsidP="0091117B">
      <w:pPr>
        <w:pStyle w:val="Listaszerbekezds"/>
        <w:keepLines w:val="0"/>
        <w:numPr>
          <w:ilvl w:val="0"/>
          <w:numId w:val="161"/>
        </w:numPr>
        <w:pBdr>
          <w:top w:val="nil"/>
          <w:left w:val="nil"/>
          <w:bottom w:val="nil"/>
          <w:right w:val="nil"/>
          <w:between w:val="nil"/>
        </w:pBdr>
        <w:spacing w:before="0" w:after="0" w:line="240" w:lineRule="auto"/>
        <w:contextualSpacing/>
        <w:rPr>
          <w:rFonts w:ascii="Times New Roman" w:hAnsi="Times New Roman"/>
          <w:sz w:val="24"/>
        </w:rPr>
      </w:pPr>
      <w:r w:rsidRPr="006B096C">
        <w:rPr>
          <w:rFonts w:ascii="Times New Roman" w:hAnsi="Times New Roman"/>
          <w:sz w:val="24"/>
        </w:rPr>
        <w:t xml:space="preserve">Kreatív </w:t>
      </w:r>
      <w:proofErr w:type="gramStart"/>
      <w:r w:rsidRPr="006B096C">
        <w:rPr>
          <w:rFonts w:ascii="Times New Roman" w:hAnsi="Times New Roman"/>
          <w:sz w:val="24"/>
        </w:rPr>
        <w:t>tánc különböző</w:t>
      </w:r>
      <w:proofErr w:type="gramEnd"/>
      <w:r w:rsidRPr="006B096C">
        <w:rPr>
          <w:rFonts w:ascii="Times New Roman" w:hAnsi="Times New Roman"/>
          <w:sz w:val="24"/>
        </w:rPr>
        <w:t xml:space="preserve"> ritmusú, tempójú zenére</w:t>
      </w:r>
    </w:p>
    <w:p w:rsidR="00FD6C6E" w:rsidRPr="006B096C" w:rsidRDefault="00FD6C6E" w:rsidP="0091117B">
      <w:pPr>
        <w:pStyle w:val="Listaszerbekezds"/>
        <w:keepLines w:val="0"/>
        <w:numPr>
          <w:ilvl w:val="0"/>
          <w:numId w:val="161"/>
        </w:numPr>
        <w:pBdr>
          <w:top w:val="nil"/>
          <w:left w:val="nil"/>
          <w:bottom w:val="nil"/>
          <w:right w:val="nil"/>
          <w:between w:val="nil"/>
        </w:pBdr>
        <w:spacing w:before="0" w:after="0" w:line="240" w:lineRule="auto"/>
        <w:contextualSpacing/>
        <w:rPr>
          <w:rFonts w:ascii="Times New Roman" w:hAnsi="Times New Roman"/>
          <w:sz w:val="24"/>
        </w:rPr>
      </w:pPr>
      <w:r w:rsidRPr="006B096C">
        <w:rPr>
          <w:rFonts w:ascii="Times New Roman" w:hAnsi="Times New Roman"/>
          <w:sz w:val="24"/>
        </w:rPr>
        <w:t>kommunikációs formák és jelek felismerése a csapatjáték során</w:t>
      </w:r>
    </w:p>
    <w:p w:rsidR="00FD6C6E" w:rsidRPr="006B096C" w:rsidRDefault="00FD6C6E" w:rsidP="0091117B">
      <w:pPr>
        <w:pStyle w:val="Listaszerbekezds"/>
        <w:keepLines w:val="0"/>
        <w:numPr>
          <w:ilvl w:val="0"/>
          <w:numId w:val="161"/>
        </w:numPr>
        <w:pBdr>
          <w:top w:val="nil"/>
          <w:left w:val="nil"/>
          <w:bottom w:val="nil"/>
          <w:right w:val="nil"/>
          <w:between w:val="nil"/>
        </w:pBdr>
        <w:spacing w:before="0" w:after="0" w:line="240" w:lineRule="auto"/>
        <w:contextualSpacing/>
        <w:rPr>
          <w:rFonts w:ascii="Times New Roman" w:hAnsi="Times New Roman"/>
          <w:sz w:val="24"/>
        </w:rPr>
      </w:pPr>
      <w:bookmarkStart w:id="0" w:name="_gjdgxs" w:colFirst="0" w:colLast="0"/>
      <w:bookmarkEnd w:id="0"/>
      <w:r w:rsidRPr="006B096C">
        <w:rPr>
          <w:rFonts w:ascii="Times New Roman" w:hAnsi="Times New Roman"/>
          <w:sz w:val="24"/>
        </w:rPr>
        <w:t xml:space="preserve">a sportági alapszabályok – kézilabda – ismerete </w:t>
      </w:r>
    </w:p>
    <w:p w:rsidR="00FD6C6E" w:rsidRDefault="00FD6C6E"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Néptánc</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 félév</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lastRenderedPageBreak/>
        <w:t>Tudja a tanuló a bemelegítő gyakorlatokat önállóan felidézni és kivitelezni (</w:t>
      </w:r>
      <w:proofErr w:type="spellStart"/>
      <w:r w:rsidRPr="006B096C">
        <w:rPr>
          <w:rFonts w:ascii="Times New Roman" w:hAnsi="Times New Roman"/>
          <w:sz w:val="24"/>
        </w:rPr>
        <w:t>Pl</w:t>
      </w:r>
      <w:proofErr w:type="spellEnd"/>
      <w:r w:rsidRPr="006B096C">
        <w:rPr>
          <w:rFonts w:ascii="Times New Roman" w:hAnsi="Times New Roman"/>
          <w:sz w:val="24"/>
        </w:rPr>
        <w:t>: ruganyosságot fejlesztő gyakorlatok: futás, séta, futó cifra, futás magas térdemeléssel és sarokemeléssel, karkörzés, guggolások, törzskörzés, talajérintgetés; lépő forgó; negyedes ridaforgó; lábfeszességet biztosító motívumok: bokázó, lengető, hegyező, elöl keresztezett cifra; mozgás a térben: járás, futás hullámvonalban;).</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Fontos a test alkalmassá tétele a tananyag szerinti mozgásra.</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tanulónak legyen biztos ritmikai ismerete (Pld: negyed és páros nyolcad értékű ritmusok alkotása, járása; kontrás taps; a hármas ütem érzékeltetése háromfázisú mozgással; a négyes ütem érzékeltetése négyfázisú mozgással; egyenletes járás mellett ritmus osztinátó tapssal; szinkópa tapsolása; ritmustelefon; motívumrögtönzés megadott ritmusokra; ritmus staféta; ritmus visszhang).</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ismerjen néhány mondókát, kiszámolót, alkalmazza azokat változatosan.</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II. félév</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ismerje a tanév során elsajátított új játékokat, tudja a hozzájuk kapcsolódó szöveget, dallamot, ismerje a játékszabályokat (Pld: „Bújj, bújj, bokrosi…”,</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„Hajdináné…”, „Elvesztettem…”, „</w:t>
      </w:r>
      <w:proofErr w:type="gramStart"/>
      <w:r w:rsidRPr="006B096C">
        <w:rPr>
          <w:rFonts w:ascii="Times New Roman" w:hAnsi="Times New Roman"/>
          <w:sz w:val="24"/>
        </w:rPr>
        <w:t>Hej</w:t>
      </w:r>
      <w:proofErr w:type="gramEnd"/>
      <w:r w:rsidRPr="006B096C">
        <w:rPr>
          <w:rFonts w:ascii="Times New Roman" w:hAnsi="Times New Roman"/>
          <w:sz w:val="24"/>
        </w:rPr>
        <w:t xml:space="preserve"> vára…”, „Kinn a bárány…”, „Hold, hold…”,</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„Hatan vannak…”, „Fehér liliomszál…”, Pecsenyeforgató).</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 xml:space="preserve">A tanuló ismerje a </w:t>
      </w:r>
      <w:proofErr w:type="gramStart"/>
      <w:r w:rsidRPr="006B096C">
        <w:rPr>
          <w:rFonts w:ascii="Times New Roman" w:hAnsi="Times New Roman"/>
          <w:sz w:val="24"/>
        </w:rPr>
        <w:t>Dél-alföldi ugrós</w:t>
      </w:r>
      <w:proofErr w:type="gramEnd"/>
      <w:r w:rsidRPr="006B096C">
        <w:rPr>
          <w:rFonts w:ascii="Times New Roman" w:hAnsi="Times New Roman"/>
          <w:sz w:val="24"/>
        </w:rPr>
        <w:t xml:space="preserve"> és csárdás motívumait , legyen képes azok önálló alkalmazására a felismert népzene szerint. </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ismerje a tanult hangszerek jellemzőit.</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 xml:space="preserve">A tanuló legyen képes az adott tanult csárdás illetve ugrós motívumokból </w:t>
      </w:r>
      <w:proofErr w:type="gramStart"/>
      <w:r w:rsidRPr="006B096C">
        <w:rPr>
          <w:rFonts w:ascii="Times New Roman" w:hAnsi="Times New Roman"/>
          <w:sz w:val="24"/>
        </w:rPr>
        <w:t>improvizálni</w:t>
      </w:r>
      <w:proofErr w:type="gramEnd"/>
      <w:r w:rsidRPr="006B096C">
        <w:rPr>
          <w:rFonts w:ascii="Times New Roman" w:hAnsi="Times New Roman"/>
          <w:sz w:val="24"/>
        </w:rPr>
        <w:t>, illetve legyen képes rövidebb folyamatok memorizálására is.</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legyen képes felismerni a Dél-alföldi táncokhoz tartozó népzenét, ismerje a tanult népdalok szövegét , tudjon önállóan elénekelni a tájegységre jellemző néhány népdalt (Pld: „Az oláhok…”, „Megfogtam egy…”, „Nincs Szentesen…”, „</w:t>
      </w:r>
      <w:proofErr w:type="gramStart"/>
      <w:r w:rsidRPr="006B096C">
        <w:rPr>
          <w:rFonts w:ascii="Times New Roman" w:hAnsi="Times New Roman"/>
          <w:sz w:val="24"/>
        </w:rPr>
        <w:t>A</w:t>
      </w:r>
      <w:proofErr w:type="gramEnd"/>
      <w:r w:rsidRPr="006B096C">
        <w:rPr>
          <w:rFonts w:ascii="Times New Roman" w:hAnsi="Times New Roman"/>
          <w:sz w:val="24"/>
        </w:rPr>
        <w:t xml:space="preserve"> szegedi halastó…”).</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legyen képes tájékozódni Magyarország térképén, ismerje a tanult táncok révén megnevezett tájegységek földrajzi elhelyezkedését.</w:t>
      </w:r>
    </w:p>
    <w:p w:rsidR="00FD6C6E" w:rsidRPr="006B096C" w:rsidRDefault="00FD6C6E" w:rsidP="0091117B">
      <w:pPr>
        <w:pStyle w:val="Listaszerbekezds"/>
        <w:keepLines w:val="0"/>
        <w:numPr>
          <w:ilvl w:val="0"/>
          <w:numId w:val="162"/>
        </w:numPr>
        <w:spacing w:before="0" w:after="0" w:line="240" w:lineRule="auto"/>
        <w:contextualSpacing/>
        <w:rPr>
          <w:rFonts w:ascii="Times New Roman" w:hAnsi="Times New Roman"/>
          <w:sz w:val="24"/>
        </w:rPr>
      </w:pPr>
      <w:r w:rsidRPr="006B096C">
        <w:rPr>
          <w:rFonts w:ascii="Times New Roman" w:hAnsi="Times New Roman"/>
          <w:sz w:val="24"/>
        </w:rPr>
        <w:t>A tanuló ismerje a hagyományos népi életmód főbb sajátosságait, évszakokhoz kötődő közösségi szokásait, táncalkalmait (Pld: Tavasz: böjti játékok, leánykarikázók, májusfaállítás; nyár: aratás, aratóbál; ősz: szüret, csőszjátékok, betakarítások, kisfarsang időszaka; tél: adventi időszak, farsang időszaka: tollfosztó, fonó, alakoskodás, téltemetés-kiszézés, busók).</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5.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Motoros képességek felmérése</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Hasizom gyakorlat (felülések) 4 perc alatt</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Helyből távolugrás vagy súlypontemelkedés</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Mellső fekvőtámaszban karhajlítás és -nyújtás 4 perc alatt</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40 m síkfutás állórajtból.</w:t>
      </w:r>
    </w:p>
    <w:p w:rsidR="00FD6C6E" w:rsidRPr="006B096C"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Ugrókötélhajtás 30 mp alatt</w:t>
      </w:r>
    </w:p>
    <w:p w:rsidR="00FD6C6E" w:rsidRDefault="00FD6C6E" w:rsidP="0091117B">
      <w:pPr>
        <w:pStyle w:val="Listaszerbekezds"/>
        <w:keepLines w:val="0"/>
        <w:numPr>
          <w:ilvl w:val="0"/>
          <w:numId w:val="31"/>
        </w:numPr>
        <w:spacing w:before="0" w:after="0" w:line="240" w:lineRule="auto"/>
        <w:contextualSpacing/>
        <w:rPr>
          <w:rFonts w:ascii="Times New Roman" w:hAnsi="Times New Roman"/>
          <w:sz w:val="24"/>
        </w:rPr>
      </w:pPr>
      <w:r w:rsidRPr="006B096C">
        <w:rPr>
          <w:rFonts w:ascii="Times New Roman" w:hAnsi="Times New Roman"/>
          <w:sz w:val="24"/>
        </w:rPr>
        <w:t>medicinlabda hajítás hátra</w:t>
      </w:r>
    </w:p>
    <w:p w:rsidR="00403B2D" w:rsidRDefault="00403B2D" w:rsidP="00403B2D">
      <w:pPr>
        <w:pStyle w:val="Listaszerbekezds"/>
        <w:keepLines w:val="0"/>
        <w:spacing w:before="0" w:after="0" w:line="240" w:lineRule="auto"/>
        <w:ind w:left="720"/>
        <w:contextualSpacing/>
        <w:rPr>
          <w:rFonts w:ascii="Times New Roman" w:hAnsi="Times New Roman"/>
          <w:sz w:val="24"/>
        </w:rPr>
      </w:pPr>
    </w:p>
    <w:p w:rsidR="00403B2D" w:rsidRPr="006B096C" w:rsidRDefault="00403B2D" w:rsidP="00403B2D">
      <w:pPr>
        <w:pStyle w:val="Listaszerbekezds"/>
        <w:keepLines w:val="0"/>
        <w:spacing w:before="0" w:after="0" w:line="240" w:lineRule="auto"/>
        <w:ind w:left="720"/>
        <w:contextualSpacing/>
        <w:rPr>
          <w:rFonts w:ascii="Times New Roman" w:hAnsi="Times New Roman"/>
          <w:sz w:val="24"/>
        </w:rPr>
      </w:pP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Torna</w:t>
      </w:r>
    </w:p>
    <w:p w:rsidR="00FD6C6E" w:rsidRPr="006B096C" w:rsidRDefault="00FD6C6E" w:rsidP="0091117B">
      <w:pPr>
        <w:pStyle w:val="Listaszerbekezds"/>
        <w:keepLines w:val="0"/>
        <w:numPr>
          <w:ilvl w:val="0"/>
          <w:numId w:val="53"/>
        </w:numPr>
        <w:spacing w:before="0" w:after="0" w:line="240" w:lineRule="auto"/>
        <w:contextualSpacing/>
        <w:rPr>
          <w:rFonts w:ascii="Times New Roman" w:hAnsi="Times New Roman"/>
          <w:sz w:val="24"/>
        </w:rPr>
      </w:pPr>
      <w:r w:rsidRPr="006B096C">
        <w:rPr>
          <w:rFonts w:ascii="Times New Roman" w:hAnsi="Times New Roman"/>
          <w:sz w:val="24"/>
        </w:rPr>
        <w:lastRenderedPageBreak/>
        <w:t>Talajtorna: gurulóátfordulás előre, hátra, zsugor fejállás, fellendülés kézállásba segítséggel,</w:t>
      </w:r>
    </w:p>
    <w:p w:rsidR="00FD6C6E" w:rsidRPr="006B096C" w:rsidRDefault="00FD6C6E" w:rsidP="0091117B">
      <w:pPr>
        <w:pStyle w:val="Listaszerbekezds"/>
        <w:keepLines w:val="0"/>
        <w:numPr>
          <w:ilvl w:val="0"/>
          <w:numId w:val="53"/>
        </w:numPr>
        <w:spacing w:before="0" w:after="0" w:line="240" w:lineRule="auto"/>
        <w:contextualSpacing/>
        <w:rPr>
          <w:rFonts w:ascii="Times New Roman" w:hAnsi="Times New Roman"/>
          <w:sz w:val="24"/>
        </w:rPr>
      </w:pPr>
      <w:r w:rsidRPr="006B096C">
        <w:rPr>
          <w:rFonts w:ascii="Times New Roman" w:hAnsi="Times New Roman"/>
          <w:sz w:val="24"/>
        </w:rPr>
        <w:t>mérlegállás, tigrisbukfenc, kézen átfordulás oldalt.</w:t>
      </w:r>
    </w:p>
    <w:p w:rsidR="00FD6C6E" w:rsidRPr="006B096C" w:rsidRDefault="00FD6C6E" w:rsidP="0091117B">
      <w:pPr>
        <w:pStyle w:val="Listaszerbekezds"/>
        <w:keepLines w:val="0"/>
        <w:numPr>
          <w:ilvl w:val="0"/>
          <w:numId w:val="53"/>
        </w:numPr>
        <w:spacing w:before="0" w:after="0" w:line="240" w:lineRule="auto"/>
        <w:contextualSpacing/>
        <w:rPr>
          <w:rFonts w:ascii="Times New Roman" w:hAnsi="Times New Roman"/>
          <w:sz w:val="24"/>
        </w:rPr>
      </w:pPr>
      <w:r w:rsidRPr="006B096C">
        <w:rPr>
          <w:rFonts w:ascii="Times New Roman" w:hAnsi="Times New Roman"/>
          <w:sz w:val="24"/>
        </w:rPr>
        <w:t>Gyűrűn – fiúk: függések, lefüggések, alaplendület, lendületvétel, homorított leugrás.</w:t>
      </w:r>
    </w:p>
    <w:p w:rsidR="00FD6C6E" w:rsidRPr="006B096C" w:rsidRDefault="00FD6C6E" w:rsidP="0091117B">
      <w:pPr>
        <w:pStyle w:val="Listaszerbekezds"/>
        <w:keepLines w:val="0"/>
        <w:numPr>
          <w:ilvl w:val="0"/>
          <w:numId w:val="53"/>
        </w:numPr>
        <w:spacing w:before="0" w:after="0" w:line="240" w:lineRule="auto"/>
        <w:contextualSpacing/>
        <w:rPr>
          <w:rFonts w:ascii="Times New Roman" w:hAnsi="Times New Roman"/>
          <w:sz w:val="24"/>
        </w:rPr>
      </w:pPr>
      <w:r w:rsidRPr="006B096C">
        <w:rPr>
          <w:rFonts w:ascii="Times New Roman" w:hAnsi="Times New Roman"/>
          <w:sz w:val="24"/>
        </w:rPr>
        <w:t>Szerugrás, ugrószekrényen: Felguggolás, homorított leugrás</w:t>
      </w:r>
    </w:p>
    <w:p w:rsidR="00FD6C6E" w:rsidRPr="006B096C" w:rsidRDefault="00FD6C6E" w:rsidP="0091117B">
      <w:pPr>
        <w:pStyle w:val="Listaszerbekezds"/>
        <w:keepLines w:val="0"/>
        <w:numPr>
          <w:ilvl w:val="0"/>
          <w:numId w:val="53"/>
        </w:numPr>
        <w:spacing w:before="0" w:after="0" w:line="240" w:lineRule="auto"/>
        <w:contextualSpacing/>
        <w:rPr>
          <w:rFonts w:ascii="Times New Roman" w:hAnsi="Times New Roman"/>
          <w:sz w:val="24"/>
        </w:rPr>
      </w:pPr>
      <w:r w:rsidRPr="006B096C">
        <w:rPr>
          <w:rFonts w:ascii="Times New Roman" w:hAnsi="Times New Roman"/>
          <w:sz w:val="24"/>
        </w:rPr>
        <w:t>Gerendán: állások, térdelések, ülések, járások, érintőjárás, hintalépés, lábujjhegyen járás, homorított leugrás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Atlétika</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Futások: 2000 méter síkfutás.</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Ugrások: távolugrás guggoló technikával</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Dobások: kislabda hajítás helyből, megfelelő dobótechnikával.</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Labdajáték (egy labdajáték választása kötelező)</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Kosárlabdázás, kézilabdázás, labdarúgás: egy akadálypályán kell a labdajátéknak megfelelően, a szabályok betartásával végig haladni, elindulás, labdavezetés, megállás, passzolás.</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Röplabda: kosárérintés és alkarérintés, levegőben tartva a labdát.</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bCs/>
          <w:sz w:val="24"/>
        </w:rPr>
      </w:pPr>
      <w:r w:rsidRPr="006B096C">
        <w:rPr>
          <w:rFonts w:ascii="Times New Roman" w:hAnsi="Times New Roman"/>
          <w:b/>
          <w:bCs/>
          <w:sz w:val="24"/>
        </w:rPr>
        <w:t>Néptánc</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Tananyag</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 xml:space="preserve">Táncelőkészítő </w:t>
      </w:r>
      <w:proofErr w:type="gramStart"/>
      <w:r w:rsidRPr="006B096C">
        <w:rPr>
          <w:rFonts w:ascii="Times New Roman" w:hAnsi="Times New Roman"/>
          <w:iCs/>
          <w:sz w:val="24"/>
        </w:rPr>
        <w:t>gimnasztika</w:t>
      </w:r>
      <w:proofErr w:type="gramEnd"/>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Tánctechnika:</w:t>
      </w:r>
      <w:r w:rsidRPr="006B096C">
        <w:rPr>
          <w:rFonts w:ascii="Times New Roman" w:hAnsi="Times New Roman"/>
          <w:sz w:val="24"/>
        </w:rPr>
        <w:t xml:space="preserve"> alapvető mozdulattípusok, támasztékszerkezet, súlyváltások, ugrástípusok, forgások, térdhasználat, térben való eligazodás, térkitöltő játékok, dinamikai gyakorlatok, </w:t>
      </w:r>
      <w:proofErr w:type="gramStart"/>
      <w:r w:rsidRPr="006B096C">
        <w:rPr>
          <w:rFonts w:ascii="Times New Roman" w:hAnsi="Times New Roman"/>
          <w:sz w:val="24"/>
        </w:rPr>
        <w:t>pozíciók</w:t>
      </w:r>
      <w:proofErr w:type="gramEnd"/>
      <w:r w:rsidRPr="006B096C">
        <w:rPr>
          <w:rFonts w:ascii="Times New Roman" w:hAnsi="Times New Roman"/>
          <w:sz w:val="24"/>
        </w:rPr>
        <w:t xml:space="preserve">, körtartás, körív mentén haladás, </w:t>
      </w:r>
      <w:proofErr w:type="spellStart"/>
      <w:r w:rsidRPr="006B096C">
        <w:rPr>
          <w:rFonts w:ascii="Times New Roman" w:hAnsi="Times New Roman"/>
          <w:sz w:val="24"/>
        </w:rPr>
        <w:t>lenthangsúly</w:t>
      </w:r>
      <w:proofErr w:type="spellEnd"/>
      <w:r w:rsidRPr="006B096C">
        <w:rPr>
          <w:rFonts w:ascii="Times New Roman" w:hAnsi="Times New Roman"/>
          <w:sz w:val="24"/>
        </w:rPr>
        <w:t>–fenthangsúly gyakorlatok, összekapaszkodási módok, tartás–ellentartás gyakorlatai, tempóváltások, páros forgás, térirányok, csapások gesztusok (kar, láb)</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Táncgyakorlat: Verbunk, Csárdás, Ugrósok</w:t>
      </w:r>
    </w:p>
    <w:p w:rsidR="00FD6C6E" w:rsidRPr="006B096C" w:rsidRDefault="00FD6C6E" w:rsidP="0091117B">
      <w:pPr>
        <w:pStyle w:val="Listaszerbekezds"/>
        <w:keepLines w:val="0"/>
        <w:numPr>
          <w:ilvl w:val="0"/>
          <w:numId w:val="54"/>
        </w:numPr>
        <w:spacing w:before="0" w:after="0" w:line="240" w:lineRule="auto"/>
        <w:contextualSpacing/>
        <w:rPr>
          <w:rFonts w:ascii="Times New Roman" w:hAnsi="Times New Roman"/>
          <w:sz w:val="24"/>
        </w:rPr>
      </w:pPr>
      <w:r w:rsidRPr="006B096C">
        <w:rPr>
          <w:rFonts w:ascii="Times New Roman" w:hAnsi="Times New Roman"/>
          <w:sz w:val="24"/>
        </w:rPr>
        <w:t>Az évfolyam célkitűzéseinek, feladatainak, az életkori sajátosságoknak, jellemzőknek megfelelő tánctípus anyaga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Zenei ismeretek:</w:t>
      </w:r>
      <w:r w:rsidRPr="006B096C">
        <w:rPr>
          <w:rFonts w:ascii="Times New Roman" w:hAnsi="Times New Roman"/>
          <w:sz w:val="24"/>
        </w:rPr>
        <w:t xml:space="preserve"> a választott tánc énekes dallamai és azok jellemzői, sajátosságai, a periódus fogalma, a szinkópa ritmus</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Népi ének:</w:t>
      </w:r>
      <w:r w:rsidRPr="006B096C">
        <w:rPr>
          <w:rFonts w:ascii="Times New Roman" w:hAnsi="Times New Roman"/>
          <w:sz w:val="24"/>
        </w:rPr>
        <w:t xml:space="preserve"> a tanult táncokhoz kötődő dalok</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Táncfolklorisztika:</w:t>
      </w:r>
      <w:r w:rsidRPr="006B096C">
        <w:rPr>
          <w:rFonts w:ascii="Times New Roman" w:hAnsi="Times New Roman"/>
          <w:sz w:val="24"/>
        </w:rPr>
        <w:t xml:space="preserve"> a tánc fejlődése, formái, jellemző vonásai, a tánctípus meghatározása, táncalkalmak, táncos magatartás</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Viseletek:</w:t>
      </w:r>
      <w:r w:rsidRPr="006B096C">
        <w:rPr>
          <w:rFonts w:ascii="Times New Roman" w:hAnsi="Times New Roman"/>
          <w:sz w:val="24"/>
        </w:rPr>
        <w:t xml:space="preserve"> jellemző viseletdarabok, azok elnevezései, öltözködési szabályok, a táncos mozgás és a viselet összefüggései</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Hagyományőrzés</w:t>
      </w:r>
      <w:r w:rsidRPr="006B096C">
        <w:rPr>
          <w:rFonts w:ascii="Times New Roman" w:hAnsi="Times New Roman"/>
          <w:b/>
          <w:bCs/>
          <w:iCs/>
          <w:sz w:val="24"/>
        </w:rPr>
        <w:t xml:space="preserve">: </w:t>
      </w:r>
      <w:r w:rsidRPr="006B096C">
        <w:rPr>
          <w:rFonts w:ascii="Times New Roman" w:hAnsi="Times New Roman"/>
          <w:sz w:val="24"/>
        </w:rPr>
        <w:t>a saját táncrégió táncai, beleértve az ott élő nemzetiségek tánchagyományát is</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A tanuló ismerje</w:t>
      </w:r>
      <w:r w:rsidRPr="006B096C">
        <w:rPr>
          <w:rFonts w:ascii="Times New Roman" w:hAnsi="Times New Roman"/>
          <w:sz w:val="24"/>
        </w:rPr>
        <w:t xml:space="preserve"> a tánctípus, táncrend fogalmát, a tanult koreográfiákat, a népdalok szövegét, dallamát, a hangszereket, a tanult táncok földrajzi elhelyezkedését, a jellegzetes falvakat</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 xml:space="preserve">A tanuló legyen képes </w:t>
      </w:r>
      <w:r w:rsidRPr="006B096C">
        <w:rPr>
          <w:rFonts w:ascii="Times New Roman" w:hAnsi="Times New Roman"/>
          <w:sz w:val="24"/>
        </w:rPr>
        <w:t>a tánctípus fogalmának meghatározására, a tanult táncok földrajzi elhelyezésére.</w:t>
      </w:r>
    </w:p>
    <w:p w:rsidR="00FD6C6E" w:rsidRDefault="00FD6C6E"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Default="00403B2D" w:rsidP="00FD6C6E">
      <w:pPr>
        <w:spacing w:after="0" w:line="240" w:lineRule="auto"/>
        <w:rPr>
          <w:rFonts w:ascii="Times New Roman" w:hAnsi="Times New Roman"/>
          <w:b/>
          <w:sz w:val="24"/>
        </w:rPr>
      </w:pPr>
    </w:p>
    <w:p w:rsidR="00403B2D" w:rsidRPr="006B096C" w:rsidRDefault="00403B2D"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6.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lastRenderedPageBreak/>
        <w:t>Motoros képességek felmérése</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Hasizom gyakorlat (felülések) 4 perc alatt</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Helyből távolugrás vagy súlypontemelkedés</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Mellső fekvőtámaszban karhajlítás- és nyújtás 4 perc alatt</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40 m síkfutás állórajtból.</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Ugrókötélhajtás 30 mp alatt</w:t>
      </w:r>
    </w:p>
    <w:p w:rsidR="00FD6C6E" w:rsidRPr="006B096C" w:rsidRDefault="00FD6C6E" w:rsidP="0091117B">
      <w:pPr>
        <w:pStyle w:val="Listaszerbekezds"/>
        <w:keepLines w:val="0"/>
        <w:numPr>
          <w:ilvl w:val="0"/>
          <w:numId w:val="55"/>
        </w:numPr>
        <w:spacing w:before="0" w:after="0" w:line="240" w:lineRule="auto"/>
        <w:contextualSpacing/>
        <w:rPr>
          <w:rFonts w:ascii="Times New Roman" w:hAnsi="Times New Roman"/>
          <w:sz w:val="24"/>
        </w:rPr>
      </w:pPr>
      <w:r w:rsidRPr="006B096C">
        <w:rPr>
          <w:rFonts w:ascii="Times New Roman" w:hAnsi="Times New Roman"/>
          <w:sz w:val="24"/>
        </w:rPr>
        <w:t>medicinlabda hajítás hátra</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Torna</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Talajtorna: gurulóátfordulás előre, hátra, zsugor fejállás, fellendülés kézállásba segítséggel,</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mérlegállás, tigrisbukfenc, kézen átfordulás oldalt.</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Gyűrűn – fiúk: függések, lefüggések, alaplendület, lendületvétel, homorított leugrás.</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Szerugrás, ugrószekrényen: felguggolás, homorított leugrás.</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Gerendán: állások, térdelések, ülések, járások, érintőjárás, hintalépés, lábujjhegyen járás,</w:t>
      </w:r>
    </w:p>
    <w:p w:rsidR="00FD6C6E" w:rsidRPr="006B096C" w:rsidRDefault="00FD6C6E" w:rsidP="0091117B">
      <w:pPr>
        <w:pStyle w:val="Listaszerbekezds"/>
        <w:keepLines w:val="0"/>
        <w:numPr>
          <w:ilvl w:val="0"/>
          <w:numId w:val="56"/>
        </w:numPr>
        <w:spacing w:before="0" w:after="0" w:line="240" w:lineRule="auto"/>
        <w:contextualSpacing/>
        <w:rPr>
          <w:rFonts w:ascii="Times New Roman" w:hAnsi="Times New Roman"/>
          <w:sz w:val="24"/>
        </w:rPr>
      </w:pPr>
      <w:r w:rsidRPr="006B096C">
        <w:rPr>
          <w:rFonts w:ascii="Times New Roman" w:hAnsi="Times New Roman"/>
          <w:sz w:val="24"/>
        </w:rPr>
        <w:t>hármaslépés, homorított leugrás.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Atlétika</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Futások: 2000 méter síkfutás.</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Ugrások: távolugrás guggoló technikával.</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Dobások: kislabda hajítás helyből, megfelelő dobótechnikával, melltől kétkezes medicinlabda lökés előre.</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u w:val="single"/>
        </w:rPr>
      </w:pPr>
      <w:r w:rsidRPr="006B096C">
        <w:rPr>
          <w:rFonts w:ascii="Times New Roman" w:hAnsi="Times New Roman"/>
          <w:sz w:val="24"/>
          <w:u w:val="single"/>
        </w:rPr>
        <w:t>Labdajáték (egy labdajáték választása kötelező)</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Kosárlabdázás, kézilabdázás, labdarúgás: egy akadálypályán kell a labdajátéknak megfelelően, a szabályok betartásával végighaladni, elindulás, labdavezetés, megállás, passzolás. Kosárlabdában megállás, sarkazás.</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Röplabda: kosárérintés és alkarérintés váltakozva, és alsó egyenes nyitás.</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rPr>
      </w:pPr>
      <w:r w:rsidRPr="006B096C">
        <w:rPr>
          <w:rFonts w:ascii="Times New Roman" w:hAnsi="Times New Roman"/>
          <w:b/>
          <w:bCs/>
          <w:sz w:val="24"/>
        </w:rPr>
        <w:t>Néptánc</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Tananyag</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 xml:space="preserve">Táncelőkészítő </w:t>
      </w:r>
      <w:proofErr w:type="gramStart"/>
      <w:r w:rsidRPr="006B096C">
        <w:rPr>
          <w:rFonts w:ascii="Times New Roman" w:hAnsi="Times New Roman"/>
          <w:iCs/>
          <w:sz w:val="24"/>
        </w:rPr>
        <w:t>gimnasztika</w:t>
      </w:r>
      <w:proofErr w:type="gramEnd"/>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Tánctechnika:</w:t>
      </w:r>
      <w:r w:rsidRPr="006B096C">
        <w:rPr>
          <w:rFonts w:ascii="Times New Roman" w:hAnsi="Times New Roman"/>
          <w:sz w:val="24"/>
        </w:rPr>
        <w:t xml:space="preserve"> alapvető mozdulattípusok, támasztékszerkezet, súlyváltások, ugrás típusok, forgások, térdhasználat, térben való eligazodás, térkitöltő játékok, dinamikai gyakorlatok, </w:t>
      </w:r>
      <w:proofErr w:type="gramStart"/>
      <w:r w:rsidRPr="006B096C">
        <w:rPr>
          <w:rFonts w:ascii="Times New Roman" w:hAnsi="Times New Roman"/>
          <w:sz w:val="24"/>
        </w:rPr>
        <w:t>pozíciók</w:t>
      </w:r>
      <w:proofErr w:type="gramEnd"/>
      <w:r w:rsidRPr="006B096C">
        <w:rPr>
          <w:rFonts w:ascii="Times New Roman" w:hAnsi="Times New Roman"/>
          <w:sz w:val="24"/>
        </w:rPr>
        <w:t>, körtartás, körív mentén haladás, lent hangsúly–fenthangsúly gyakorlatok, összekapaszkodási módok, tartás–ellentartás gyakorlatai, tempóváltások, páros forgás, térirányok, forgások, csapások gesztusok (kar, láb)</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Táncgyakorlat: Történelmi táncok</w:t>
      </w:r>
    </w:p>
    <w:p w:rsidR="00FD6C6E" w:rsidRPr="006B096C" w:rsidRDefault="00FD6C6E" w:rsidP="0091117B">
      <w:pPr>
        <w:pStyle w:val="Listaszerbekezds"/>
        <w:keepLines w:val="0"/>
        <w:numPr>
          <w:ilvl w:val="0"/>
          <w:numId w:val="57"/>
        </w:numPr>
        <w:spacing w:before="0" w:after="0" w:line="240" w:lineRule="auto"/>
        <w:contextualSpacing/>
        <w:rPr>
          <w:rFonts w:ascii="Times New Roman" w:hAnsi="Times New Roman"/>
          <w:sz w:val="24"/>
        </w:rPr>
      </w:pPr>
      <w:r w:rsidRPr="006B096C">
        <w:rPr>
          <w:rFonts w:ascii="Times New Roman" w:hAnsi="Times New Roman"/>
          <w:sz w:val="24"/>
        </w:rPr>
        <w:t>Az évfolyam célkitűzéseinek, feladatainak, az életkori sajátosságoknak, jellemzőknek megfelelő tánctípus anyaga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Koreográfia:</w:t>
      </w:r>
      <w:r w:rsidRPr="006B096C">
        <w:rPr>
          <w:rFonts w:ascii="Times New Roman" w:hAnsi="Times New Roman"/>
          <w:sz w:val="24"/>
        </w:rPr>
        <w:t xml:space="preserve"> az ismert táncanyagból</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Zenei ismeretek:</w:t>
      </w:r>
      <w:r w:rsidRPr="006B096C">
        <w:rPr>
          <w:rFonts w:ascii="Times New Roman" w:hAnsi="Times New Roman"/>
          <w:sz w:val="24"/>
        </w:rPr>
        <w:t xml:space="preserve"> a tanult tájegységek jellegzetes népi hangszerei és zenei együttesei, a </w:t>
      </w:r>
      <w:r w:rsidRPr="006B096C">
        <w:rPr>
          <w:rFonts w:ascii="Times New Roman" w:hAnsi="Times New Roman"/>
          <w:iCs/>
          <w:sz w:val="24"/>
        </w:rPr>
        <w:t>dűvő</w:t>
      </w:r>
      <w:r w:rsidRPr="006B096C">
        <w:rPr>
          <w:rFonts w:ascii="Times New Roman" w:hAnsi="Times New Roman"/>
          <w:sz w:val="24"/>
        </w:rPr>
        <w:t xml:space="preserve"> és az </w:t>
      </w:r>
      <w:r w:rsidRPr="006B096C">
        <w:rPr>
          <w:rFonts w:ascii="Times New Roman" w:hAnsi="Times New Roman"/>
          <w:iCs/>
          <w:sz w:val="24"/>
        </w:rPr>
        <w:t>esztam</w:t>
      </w:r>
      <w:r w:rsidRPr="006B096C">
        <w:rPr>
          <w:rFonts w:ascii="Times New Roman" w:hAnsi="Times New Roman"/>
          <w:sz w:val="24"/>
        </w:rPr>
        <w:t xml:space="preserve"> kíséret jellemzői, tánctípusok és kíséretmódok</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Népi ének:</w:t>
      </w:r>
      <w:r w:rsidRPr="006B096C">
        <w:rPr>
          <w:rFonts w:ascii="Times New Roman" w:hAnsi="Times New Roman"/>
          <w:sz w:val="24"/>
        </w:rPr>
        <w:t xml:space="preserve"> a tanult táncokhoz kötődő dalok ismétlése, bővítése</w:t>
      </w:r>
    </w:p>
    <w:p w:rsidR="00FD6C6E" w:rsidRDefault="00FD6C6E" w:rsidP="00FD6C6E">
      <w:pPr>
        <w:spacing w:after="0" w:line="240" w:lineRule="auto"/>
        <w:rPr>
          <w:rFonts w:ascii="Times New Roman" w:hAnsi="Times New Roman"/>
          <w:sz w:val="24"/>
        </w:rPr>
      </w:pPr>
      <w:r w:rsidRPr="006B096C">
        <w:rPr>
          <w:rFonts w:ascii="Times New Roman" w:hAnsi="Times New Roman"/>
          <w:iCs/>
          <w:sz w:val="24"/>
        </w:rPr>
        <w:t>Táncfolklorisztika</w:t>
      </w:r>
      <w:r w:rsidRPr="006B096C">
        <w:rPr>
          <w:rFonts w:ascii="Times New Roman" w:hAnsi="Times New Roman"/>
          <w:sz w:val="24"/>
        </w:rPr>
        <w:t>: az ismert táncok jellemző vonásai, a tánctípusok, táncalkalmak, táncos magatartás</w:t>
      </w:r>
    </w:p>
    <w:p w:rsidR="00403B2D" w:rsidRPr="006B096C" w:rsidRDefault="00403B2D" w:rsidP="00FD6C6E">
      <w:pPr>
        <w:spacing w:after="0" w:line="240" w:lineRule="auto"/>
        <w:rPr>
          <w:rFonts w:ascii="Times New Roman" w:hAnsi="Times New Roman"/>
          <w:b/>
          <w:bCs/>
          <w:iCs/>
          <w:sz w:val="24"/>
        </w:rPr>
      </w:pP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lastRenderedPageBreak/>
        <w:t>Viseletek</w:t>
      </w:r>
      <w:r w:rsidRPr="006B096C">
        <w:rPr>
          <w:rFonts w:ascii="Times New Roman" w:hAnsi="Times New Roman"/>
          <w:sz w:val="24"/>
        </w:rPr>
        <w:t>: jellemző viseletdarabok, azok elnevezései, öltözködési szabályok, a táncos mozgás és a viselet összefüggései</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Hagyományőrzés</w:t>
      </w:r>
      <w:r w:rsidRPr="006B096C">
        <w:rPr>
          <w:rFonts w:ascii="Times New Roman" w:hAnsi="Times New Roman"/>
          <w:b/>
          <w:bCs/>
          <w:iCs/>
          <w:sz w:val="24"/>
        </w:rPr>
        <w:t xml:space="preserve">: </w:t>
      </w:r>
      <w:r w:rsidRPr="006B096C">
        <w:rPr>
          <w:rFonts w:ascii="Times New Roman" w:hAnsi="Times New Roman"/>
          <w:sz w:val="24"/>
        </w:rPr>
        <w:t>a saját táncrégió táncai, beleértve az ott élő nemzetiségek tánchagyományát is</w:t>
      </w:r>
      <w:r w:rsidRPr="006B096C">
        <w:rPr>
          <w:rFonts w:ascii="Times New Roman" w:hAnsi="Times New Roman"/>
          <w:b/>
          <w:bCs/>
          <w:iCs/>
          <w:sz w:val="24"/>
        </w:rPr>
        <w:t>.</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A tanuló legyen képes</w:t>
      </w:r>
      <w:r w:rsidRPr="006B096C">
        <w:rPr>
          <w:rFonts w:ascii="Times New Roman" w:hAnsi="Times New Roman"/>
          <w:sz w:val="24"/>
        </w:rPr>
        <w:t xml:space="preserve"> a tanult ismeretek megfogalmazására, az önálló táncos megjelenítésre, </w:t>
      </w:r>
      <w:proofErr w:type="gramStart"/>
      <w:r w:rsidRPr="006B096C">
        <w:rPr>
          <w:rFonts w:ascii="Times New Roman" w:hAnsi="Times New Roman"/>
          <w:sz w:val="24"/>
        </w:rPr>
        <w:t>improvizációra</w:t>
      </w:r>
      <w:proofErr w:type="gramEnd"/>
      <w:r w:rsidRPr="006B096C">
        <w:rPr>
          <w:rFonts w:ascii="Times New Roman" w:hAnsi="Times New Roman"/>
          <w:sz w:val="24"/>
        </w:rPr>
        <w:t>, a megfelelő táncos magatartás színpadi megjelenítésére.</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7.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Motoros képességek felmérése</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Hasizom gyakorlat (felülések) 4 perc alatt</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Helyből távolugrás vagy súlypontemelkedés</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Mellső fekvőtámaszban karhajlítás- és nyújtás 4 perc alatt</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Ugrókötélhajtás 30 mp alatt</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medicinlabda hajítás hátra</w:t>
      </w:r>
    </w:p>
    <w:p w:rsidR="00FD6C6E" w:rsidRPr="006B096C"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400 m síkfutás</w:t>
      </w:r>
    </w:p>
    <w:p w:rsidR="00FD6C6E" w:rsidRPr="00403B2D" w:rsidRDefault="00FD6C6E" w:rsidP="0091117B">
      <w:pPr>
        <w:pStyle w:val="Listaszerbekezds"/>
        <w:keepLines w:val="0"/>
        <w:numPr>
          <w:ilvl w:val="0"/>
          <w:numId w:val="58"/>
        </w:numPr>
        <w:spacing w:before="0" w:after="0" w:line="240" w:lineRule="auto"/>
        <w:contextualSpacing/>
        <w:rPr>
          <w:rFonts w:ascii="Times New Roman" w:hAnsi="Times New Roman"/>
          <w:sz w:val="24"/>
        </w:rPr>
      </w:pPr>
      <w:r w:rsidRPr="006B096C">
        <w:rPr>
          <w:rFonts w:ascii="Times New Roman" w:hAnsi="Times New Roman"/>
          <w:sz w:val="24"/>
        </w:rPr>
        <w:t>függés hajlított karral</w:t>
      </w:r>
    </w:p>
    <w:p w:rsidR="00FD6C6E" w:rsidRDefault="00FD6C6E" w:rsidP="00FD6C6E">
      <w:pPr>
        <w:spacing w:after="0" w:line="240" w:lineRule="auto"/>
        <w:rPr>
          <w:rFonts w:ascii="Times New Roman" w:hAnsi="Times New Roman"/>
          <w:i/>
          <w:sz w:val="24"/>
        </w:rPr>
      </w:pP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Torna</w:t>
      </w:r>
    </w:p>
    <w:p w:rsidR="00FD6C6E" w:rsidRPr="006B096C" w:rsidRDefault="00FD6C6E" w:rsidP="0091117B">
      <w:pPr>
        <w:pStyle w:val="Listaszerbekezds"/>
        <w:keepLines w:val="0"/>
        <w:numPr>
          <w:ilvl w:val="0"/>
          <w:numId w:val="59"/>
        </w:numPr>
        <w:spacing w:before="0" w:after="0" w:line="240" w:lineRule="auto"/>
        <w:contextualSpacing/>
        <w:rPr>
          <w:rFonts w:ascii="Times New Roman" w:hAnsi="Times New Roman"/>
          <w:sz w:val="24"/>
        </w:rPr>
      </w:pPr>
      <w:r w:rsidRPr="006B096C">
        <w:rPr>
          <w:rFonts w:ascii="Times New Roman" w:hAnsi="Times New Roman"/>
          <w:sz w:val="24"/>
        </w:rPr>
        <w:t>Talajtorna: gurulóátfordulás előre, hátra, fellendülés kézállásba, fejállás különböző lábtartással, mérlegállás, tigrisbukfenc, kézen átfordulás oldalt. 4-5 elemből álló talajgyakorlat bemutatása az elemek összekapcsolásával</w:t>
      </w:r>
    </w:p>
    <w:p w:rsidR="00FD6C6E" w:rsidRPr="006B096C" w:rsidRDefault="00FD6C6E" w:rsidP="0091117B">
      <w:pPr>
        <w:pStyle w:val="Listaszerbekezds"/>
        <w:keepLines w:val="0"/>
        <w:numPr>
          <w:ilvl w:val="0"/>
          <w:numId w:val="59"/>
        </w:numPr>
        <w:spacing w:before="0" w:after="0" w:line="240" w:lineRule="auto"/>
        <w:contextualSpacing/>
        <w:rPr>
          <w:rFonts w:ascii="Times New Roman" w:hAnsi="Times New Roman"/>
          <w:sz w:val="24"/>
        </w:rPr>
      </w:pPr>
      <w:r w:rsidRPr="006B096C">
        <w:rPr>
          <w:rFonts w:ascii="Times New Roman" w:hAnsi="Times New Roman"/>
          <w:sz w:val="24"/>
        </w:rPr>
        <w:t>Gyűrűn – fiúk: függés, lefüggés, alaplendület, hátsó függés, lendületvétel, homorított leugrás.</w:t>
      </w:r>
    </w:p>
    <w:p w:rsidR="00FD6C6E" w:rsidRPr="006B096C" w:rsidRDefault="00FD6C6E" w:rsidP="0091117B">
      <w:pPr>
        <w:pStyle w:val="Listaszerbekezds"/>
        <w:keepLines w:val="0"/>
        <w:numPr>
          <w:ilvl w:val="0"/>
          <w:numId w:val="59"/>
        </w:numPr>
        <w:spacing w:before="0" w:after="0" w:line="240" w:lineRule="auto"/>
        <w:contextualSpacing/>
        <w:rPr>
          <w:rFonts w:ascii="Times New Roman" w:hAnsi="Times New Roman"/>
          <w:sz w:val="24"/>
        </w:rPr>
      </w:pPr>
      <w:r w:rsidRPr="006B096C">
        <w:rPr>
          <w:rFonts w:ascii="Times New Roman" w:hAnsi="Times New Roman"/>
          <w:sz w:val="24"/>
        </w:rPr>
        <w:t>Szerugrás, ugrószekrényen: átguggolás 4 részes fiúknak hosszába lányoknak keresztbe tett szekrényen keresztül, valamint hosszába állított szekrényen gurulóátfordulás.</w:t>
      </w:r>
    </w:p>
    <w:p w:rsidR="00FD6C6E" w:rsidRPr="006B096C" w:rsidRDefault="00FD6C6E" w:rsidP="0091117B">
      <w:pPr>
        <w:pStyle w:val="Listaszerbekezds"/>
        <w:keepLines w:val="0"/>
        <w:numPr>
          <w:ilvl w:val="0"/>
          <w:numId w:val="59"/>
        </w:numPr>
        <w:spacing w:before="0" w:after="0" w:line="240" w:lineRule="auto"/>
        <w:contextualSpacing/>
        <w:rPr>
          <w:rFonts w:ascii="Times New Roman" w:hAnsi="Times New Roman"/>
          <w:sz w:val="24"/>
        </w:rPr>
      </w:pPr>
      <w:r w:rsidRPr="006B096C">
        <w:rPr>
          <w:rFonts w:ascii="Times New Roman" w:hAnsi="Times New Roman"/>
          <w:sz w:val="24"/>
        </w:rPr>
        <w:t>Gerendán – lányok: állások, térdelések, ülések, járások, érintőjárás, hintalépés, lábujjhegyen járás, hármaslépés, fordulatok, lábtartás cserék, homorított leugrás.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Atlétika</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Futások: 40 m síkfutás, 2000 méter síkfutás.</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Ugrások: magasugrás átlépő technikával</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Dobások: súlylökés helyből</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Labdajáték (egy labdajáték választása kötelező)</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Kosárlabdázás, kézilabdázás, labdarúgás: egy akadálypályán kell a labdajátéknak megfelelően, a szabályok betartásával végig haladni, elindulás, labdavezetés, megállás, passzolás. Kosárlabdában fektetett dobás, büntető dobás. Kézilabdában kapura lövések talajról, felugrásból, védekező mozdulat. Labdarúgásból cselezések társsal szemben.</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t>Röplabda: kosárérintés előre, hátra és párban, nyitásfogadás alkarral.</w:t>
      </w:r>
    </w:p>
    <w:p w:rsidR="00FD6C6E"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bCs/>
          <w:sz w:val="24"/>
        </w:rPr>
      </w:pPr>
      <w:r w:rsidRPr="006B096C">
        <w:rPr>
          <w:rFonts w:ascii="Times New Roman" w:hAnsi="Times New Roman"/>
          <w:b/>
          <w:bCs/>
          <w:sz w:val="24"/>
        </w:rPr>
        <w:t>Néptánc</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 xml:space="preserve">Tananyag </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 xml:space="preserve">Táncelőkészítő </w:t>
      </w:r>
      <w:proofErr w:type="gramStart"/>
      <w:r w:rsidRPr="006B096C">
        <w:rPr>
          <w:rFonts w:ascii="Times New Roman" w:hAnsi="Times New Roman"/>
          <w:iCs/>
          <w:sz w:val="24"/>
        </w:rPr>
        <w:t>gimnasztika</w:t>
      </w:r>
      <w:proofErr w:type="gramEnd"/>
    </w:p>
    <w:p w:rsidR="00FD6C6E" w:rsidRDefault="00FD6C6E" w:rsidP="00FD6C6E">
      <w:pPr>
        <w:spacing w:after="0" w:line="240" w:lineRule="auto"/>
        <w:rPr>
          <w:rFonts w:ascii="Times New Roman" w:hAnsi="Times New Roman"/>
          <w:sz w:val="24"/>
        </w:rPr>
      </w:pPr>
      <w:r w:rsidRPr="006B096C">
        <w:rPr>
          <w:rFonts w:ascii="Times New Roman" w:hAnsi="Times New Roman"/>
          <w:iCs/>
          <w:sz w:val="24"/>
        </w:rPr>
        <w:t>Tánctechnika:</w:t>
      </w:r>
      <w:r w:rsidRPr="006B096C">
        <w:rPr>
          <w:rFonts w:ascii="Times New Roman" w:hAnsi="Times New Roman"/>
          <w:sz w:val="24"/>
        </w:rPr>
        <w:t xml:space="preserve"> magasabb nehézségi fokú, összetett mozdulattípusok kialakítása és fejlesztése, térben való használata</w:t>
      </w:r>
    </w:p>
    <w:p w:rsidR="00403B2D" w:rsidRPr="006B096C" w:rsidRDefault="00403B2D" w:rsidP="00FD6C6E">
      <w:pPr>
        <w:spacing w:after="0" w:line="240" w:lineRule="auto"/>
        <w:rPr>
          <w:rFonts w:ascii="Times New Roman" w:hAnsi="Times New Roman"/>
          <w:b/>
          <w:bCs/>
          <w:iCs/>
          <w:sz w:val="24"/>
        </w:rPr>
      </w:pP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Táncgyakorlat: Moldvai táncok</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sz w:val="24"/>
        </w:rPr>
      </w:pPr>
      <w:r w:rsidRPr="006B096C">
        <w:rPr>
          <w:rFonts w:ascii="Times New Roman" w:hAnsi="Times New Roman"/>
          <w:sz w:val="24"/>
        </w:rPr>
        <w:lastRenderedPageBreak/>
        <w:t>Az előző évfolyamokon tanult táncok ismétlése, a táncismeret bővítése a helyi tanterv alapján</w:t>
      </w:r>
    </w:p>
    <w:p w:rsidR="00FD6C6E" w:rsidRPr="006B096C" w:rsidRDefault="00FD6C6E" w:rsidP="0091117B">
      <w:pPr>
        <w:pStyle w:val="Listaszerbekezds"/>
        <w:keepLines w:val="0"/>
        <w:numPr>
          <w:ilvl w:val="0"/>
          <w:numId w:val="60"/>
        </w:numPr>
        <w:spacing w:before="0" w:after="0" w:line="240" w:lineRule="auto"/>
        <w:contextualSpacing/>
        <w:rPr>
          <w:rFonts w:ascii="Times New Roman" w:hAnsi="Times New Roman"/>
          <w:b/>
          <w:bCs/>
          <w:iCs/>
          <w:sz w:val="24"/>
        </w:rPr>
      </w:pPr>
      <w:r w:rsidRPr="006B096C">
        <w:rPr>
          <w:rFonts w:ascii="Times New Roman" w:hAnsi="Times New Roman"/>
          <w:sz w:val="24"/>
        </w:rPr>
        <w:t>Az évfolyam célkitűzéseinek, feladatainak, az életkori sajátosságoknak, jellemzőknek megfelelő tánctípus anyaga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Koreográfia</w:t>
      </w:r>
      <w:r w:rsidRPr="006B096C">
        <w:rPr>
          <w:rFonts w:ascii="Times New Roman" w:hAnsi="Times New Roman"/>
          <w:sz w:val="24"/>
        </w:rPr>
        <w:t>: az ismert táncanyagból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Zenei ismeretek</w:t>
      </w:r>
      <w:r w:rsidRPr="006B096C">
        <w:rPr>
          <w:rFonts w:ascii="Times New Roman" w:hAnsi="Times New Roman"/>
          <w:sz w:val="24"/>
        </w:rPr>
        <w:t>: A táncokhoz kötődő zene, hangszerek ismerete</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Népi ének:</w:t>
      </w:r>
      <w:r w:rsidRPr="006B096C">
        <w:rPr>
          <w:rFonts w:ascii="Times New Roman" w:hAnsi="Times New Roman"/>
          <w:sz w:val="24"/>
        </w:rPr>
        <w:t xml:space="preserve"> a tanult táncokhoz kötődő dalok ismétlése, bővítése, táncbéli kiáltások, táncszók</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Táncfolklorisztika:</w:t>
      </w:r>
      <w:r w:rsidRPr="006B096C">
        <w:rPr>
          <w:rFonts w:ascii="Times New Roman" w:hAnsi="Times New Roman"/>
          <w:sz w:val="24"/>
        </w:rPr>
        <w:t xml:space="preserve"> a moldvai dialektus táncai, tánckultúrája, táncalkalmak, a táncrend, a táncház szerepe,</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Viseletek</w:t>
      </w:r>
      <w:r w:rsidRPr="006B096C">
        <w:rPr>
          <w:rFonts w:ascii="Times New Roman" w:hAnsi="Times New Roman"/>
          <w:sz w:val="24"/>
        </w:rPr>
        <w:t>: jellemző viseletdarabok, azok elnevezései, öltözködési szabályok, a táncos mozgás és a viselet összefüggései</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Hagyományőrzés</w:t>
      </w:r>
      <w:r w:rsidRPr="006B096C">
        <w:rPr>
          <w:rFonts w:ascii="Times New Roman" w:hAnsi="Times New Roman"/>
          <w:b/>
          <w:bCs/>
          <w:iCs/>
          <w:sz w:val="24"/>
        </w:rPr>
        <w:t xml:space="preserve">: </w:t>
      </w:r>
      <w:r w:rsidRPr="006B096C">
        <w:rPr>
          <w:rFonts w:ascii="Times New Roman" w:hAnsi="Times New Roman"/>
          <w:sz w:val="24"/>
        </w:rPr>
        <w:t>a saját táncrégió táncai, beleértve az ott élő nemzetiségek tánchagyományát is</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A tanuló ismerje</w:t>
      </w:r>
      <w:r w:rsidRPr="006B096C">
        <w:rPr>
          <w:rFonts w:ascii="Times New Roman" w:hAnsi="Times New Roman"/>
          <w:sz w:val="24"/>
        </w:rPr>
        <w:t xml:space="preserve"> a moldvai táncok elsajátításához szükséges technikákat.</w:t>
      </w:r>
    </w:p>
    <w:p w:rsidR="00FD6C6E" w:rsidRPr="006B096C" w:rsidRDefault="00FD6C6E" w:rsidP="00FD6C6E">
      <w:pPr>
        <w:spacing w:after="0" w:line="240" w:lineRule="auto"/>
        <w:rPr>
          <w:rFonts w:ascii="Times New Roman" w:hAnsi="Times New Roman"/>
          <w:iCs/>
          <w:sz w:val="24"/>
        </w:rPr>
      </w:pPr>
      <w:r w:rsidRPr="006B096C">
        <w:rPr>
          <w:rFonts w:ascii="Times New Roman" w:hAnsi="Times New Roman"/>
          <w:iCs/>
          <w:sz w:val="24"/>
        </w:rPr>
        <w:t>A tanuló legyen képes a</w:t>
      </w:r>
      <w:r w:rsidRPr="006B096C">
        <w:rPr>
          <w:rFonts w:ascii="Times New Roman" w:hAnsi="Times New Roman"/>
          <w:sz w:val="24"/>
        </w:rPr>
        <w:t xml:space="preserve"> moldvai táncok improvizatív megjelenítésére, újra alkotására, a tanult koreográfiák bemutatására, a zene és tánc összhangjának gyakorlati megvalósítására</w:t>
      </w: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8. évfolyam</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Motoros képességek felmérése</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Hasizom gyakorlat (felülések) 4 perc alatt</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Helyből távolugrás vagy súlypontemelkedés</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Mellső fekvőtámaszban karhajlítás- és nyújtás 4 perc alatt</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Ugrókötélhajtás 30 mp alatt</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medicinlabda hajítás hátra</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400 m síkfutás</w:t>
      </w:r>
    </w:p>
    <w:p w:rsidR="00FD6C6E" w:rsidRPr="006B096C" w:rsidRDefault="00FD6C6E" w:rsidP="0091117B">
      <w:pPr>
        <w:pStyle w:val="Listaszerbekezds"/>
        <w:keepLines w:val="0"/>
        <w:numPr>
          <w:ilvl w:val="0"/>
          <w:numId w:val="61"/>
        </w:numPr>
        <w:spacing w:before="0" w:after="0" w:line="240" w:lineRule="auto"/>
        <w:contextualSpacing/>
        <w:rPr>
          <w:rFonts w:ascii="Times New Roman" w:hAnsi="Times New Roman"/>
          <w:sz w:val="24"/>
        </w:rPr>
      </w:pPr>
      <w:r w:rsidRPr="006B096C">
        <w:rPr>
          <w:rFonts w:ascii="Times New Roman" w:hAnsi="Times New Roman"/>
          <w:sz w:val="24"/>
        </w:rPr>
        <w:t>függés hajlított karral</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Torna</w:t>
      </w:r>
    </w:p>
    <w:p w:rsidR="00FD6C6E" w:rsidRPr="006B096C" w:rsidRDefault="00FD6C6E" w:rsidP="0091117B">
      <w:pPr>
        <w:pStyle w:val="Listaszerbekezds"/>
        <w:keepLines w:val="0"/>
        <w:numPr>
          <w:ilvl w:val="0"/>
          <w:numId w:val="62"/>
        </w:numPr>
        <w:spacing w:before="0" w:after="0" w:line="240" w:lineRule="auto"/>
        <w:contextualSpacing/>
        <w:rPr>
          <w:rFonts w:ascii="Times New Roman" w:hAnsi="Times New Roman"/>
          <w:sz w:val="24"/>
        </w:rPr>
      </w:pPr>
      <w:r w:rsidRPr="006B096C">
        <w:rPr>
          <w:rFonts w:ascii="Times New Roman" w:hAnsi="Times New Roman"/>
          <w:sz w:val="24"/>
        </w:rPr>
        <w:t>Talajtorna: gurulóátfordulás előre, hátra, fellendülés kézállásba, fejállás különböző lábtartással, mérlegállás, tigrisbukfenc, kézen átfordulás oldalt. 6-7 elemből álló talajgyakorlat bemutatása az elemek összekapcsolásával.</w:t>
      </w:r>
    </w:p>
    <w:p w:rsidR="00FD6C6E" w:rsidRPr="006B096C" w:rsidRDefault="00FD6C6E" w:rsidP="0091117B">
      <w:pPr>
        <w:pStyle w:val="Listaszerbekezds"/>
        <w:keepLines w:val="0"/>
        <w:numPr>
          <w:ilvl w:val="0"/>
          <w:numId w:val="62"/>
        </w:numPr>
        <w:spacing w:before="0" w:after="0" w:line="240" w:lineRule="auto"/>
        <w:contextualSpacing/>
        <w:rPr>
          <w:rFonts w:ascii="Times New Roman" w:hAnsi="Times New Roman"/>
          <w:sz w:val="24"/>
        </w:rPr>
      </w:pPr>
      <w:r w:rsidRPr="006B096C">
        <w:rPr>
          <w:rFonts w:ascii="Times New Roman" w:hAnsi="Times New Roman"/>
          <w:sz w:val="24"/>
        </w:rPr>
        <w:t>Gyűrűn – fiúk: függés, lefüggés, alaplendület, hátsó függés, lendületvétel, homorított leugrás.</w:t>
      </w:r>
    </w:p>
    <w:p w:rsidR="00FD6C6E" w:rsidRPr="006B096C" w:rsidRDefault="00FD6C6E" w:rsidP="0091117B">
      <w:pPr>
        <w:pStyle w:val="Listaszerbekezds"/>
        <w:keepLines w:val="0"/>
        <w:numPr>
          <w:ilvl w:val="0"/>
          <w:numId w:val="62"/>
        </w:numPr>
        <w:spacing w:before="0" w:after="0" w:line="240" w:lineRule="auto"/>
        <w:contextualSpacing/>
        <w:rPr>
          <w:rFonts w:ascii="Times New Roman" w:hAnsi="Times New Roman"/>
          <w:sz w:val="24"/>
        </w:rPr>
      </w:pPr>
      <w:r w:rsidRPr="006B096C">
        <w:rPr>
          <w:rFonts w:ascii="Times New Roman" w:hAnsi="Times New Roman"/>
          <w:sz w:val="24"/>
        </w:rPr>
        <w:t>Szerugrás, ugrószekrényen: átguggolás 4 részes fiúknak hosszába lányoknak keresztbe tett szekrényen keresztül, valamint hosszába állított szekrényen gurulóátfordulás.</w:t>
      </w:r>
    </w:p>
    <w:p w:rsidR="00FD6C6E" w:rsidRPr="006B096C" w:rsidRDefault="00FD6C6E" w:rsidP="0091117B">
      <w:pPr>
        <w:pStyle w:val="Listaszerbekezds"/>
        <w:keepLines w:val="0"/>
        <w:numPr>
          <w:ilvl w:val="0"/>
          <w:numId w:val="62"/>
        </w:numPr>
        <w:spacing w:before="0" w:after="0" w:line="240" w:lineRule="auto"/>
        <w:contextualSpacing/>
        <w:rPr>
          <w:rFonts w:ascii="Times New Roman" w:hAnsi="Times New Roman"/>
          <w:sz w:val="24"/>
        </w:rPr>
      </w:pPr>
      <w:r w:rsidRPr="006B096C">
        <w:rPr>
          <w:rFonts w:ascii="Times New Roman" w:hAnsi="Times New Roman"/>
          <w:sz w:val="24"/>
        </w:rPr>
        <w:t>Gerendán – lányok: állások, térdelések, ülések, járások, érintőjárás, hintalépés, lábujjhegyen járás, szökkenő hármas lépés, fordulatok, lábtartás cserék, homorított leugrás.</w:t>
      </w:r>
    </w:p>
    <w:p w:rsidR="00FD6C6E" w:rsidRPr="006B096C" w:rsidRDefault="00FD6C6E" w:rsidP="00FD6C6E">
      <w:pPr>
        <w:spacing w:after="0" w:line="240" w:lineRule="auto"/>
        <w:rPr>
          <w:rFonts w:ascii="Times New Roman" w:hAnsi="Times New Roman"/>
          <w:i/>
          <w:sz w:val="24"/>
        </w:rPr>
      </w:pPr>
      <w:r w:rsidRPr="006B096C">
        <w:rPr>
          <w:rFonts w:ascii="Times New Roman" w:hAnsi="Times New Roman"/>
          <w:i/>
          <w:sz w:val="24"/>
        </w:rPr>
        <w:t>Atlétika</w:t>
      </w:r>
    </w:p>
    <w:p w:rsidR="00FD6C6E" w:rsidRPr="006B096C" w:rsidRDefault="00FD6C6E" w:rsidP="0091117B">
      <w:pPr>
        <w:pStyle w:val="Listaszerbekezds"/>
        <w:keepLines w:val="0"/>
        <w:numPr>
          <w:ilvl w:val="0"/>
          <w:numId w:val="63"/>
        </w:numPr>
        <w:spacing w:before="0" w:after="0" w:line="240" w:lineRule="auto"/>
        <w:contextualSpacing/>
        <w:rPr>
          <w:rFonts w:ascii="Times New Roman" w:hAnsi="Times New Roman"/>
          <w:sz w:val="24"/>
        </w:rPr>
      </w:pPr>
      <w:r w:rsidRPr="006B096C">
        <w:rPr>
          <w:rFonts w:ascii="Times New Roman" w:hAnsi="Times New Roman"/>
          <w:sz w:val="24"/>
        </w:rPr>
        <w:t>Futások: 40 m síkfutás, 2000 méter síkfutás.</w:t>
      </w:r>
    </w:p>
    <w:p w:rsidR="00FD6C6E" w:rsidRPr="006B096C" w:rsidRDefault="00FD6C6E" w:rsidP="0091117B">
      <w:pPr>
        <w:pStyle w:val="Listaszerbekezds"/>
        <w:keepLines w:val="0"/>
        <w:numPr>
          <w:ilvl w:val="0"/>
          <w:numId w:val="63"/>
        </w:numPr>
        <w:spacing w:before="0" w:after="0" w:line="240" w:lineRule="auto"/>
        <w:contextualSpacing/>
        <w:rPr>
          <w:rFonts w:ascii="Times New Roman" w:hAnsi="Times New Roman"/>
          <w:sz w:val="24"/>
        </w:rPr>
      </w:pPr>
      <w:r w:rsidRPr="006B096C">
        <w:rPr>
          <w:rFonts w:ascii="Times New Roman" w:hAnsi="Times New Roman"/>
          <w:sz w:val="24"/>
        </w:rPr>
        <w:t>Ugrások: magasugrás átlépő technikával</w:t>
      </w:r>
    </w:p>
    <w:p w:rsidR="00FD6C6E" w:rsidRPr="006B096C" w:rsidRDefault="00FD6C6E" w:rsidP="0091117B">
      <w:pPr>
        <w:pStyle w:val="Listaszerbekezds"/>
        <w:keepLines w:val="0"/>
        <w:numPr>
          <w:ilvl w:val="0"/>
          <w:numId w:val="63"/>
        </w:numPr>
        <w:spacing w:before="0" w:after="0" w:line="240" w:lineRule="auto"/>
        <w:contextualSpacing/>
        <w:rPr>
          <w:rFonts w:ascii="Times New Roman" w:hAnsi="Times New Roman"/>
          <w:sz w:val="24"/>
        </w:rPr>
      </w:pPr>
      <w:r w:rsidRPr="006B096C">
        <w:rPr>
          <w:rFonts w:ascii="Times New Roman" w:hAnsi="Times New Roman"/>
          <w:sz w:val="24"/>
        </w:rPr>
        <w:t>Dobások: súlylökés oldalfelállásból</w:t>
      </w:r>
    </w:p>
    <w:p w:rsidR="00FD6C6E" w:rsidRDefault="00FD6C6E" w:rsidP="0091117B">
      <w:pPr>
        <w:pStyle w:val="Listaszerbekezds"/>
        <w:keepLines w:val="0"/>
        <w:numPr>
          <w:ilvl w:val="0"/>
          <w:numId w:val="63"/>
        </w:numPr>
        <w:spacing w:before="0" w:after="0" w:line="240" w:lineRule="auto"/>
        <w:contextualSpacing/>
        <w:rPr>
          <w:rFonts w:ascii="Times New Roman" w:hAnsi="Times New Roman"/>
          <w:sz w:val="24"/>
          <w:u w:val="single"/>
        </w:rPr>
      </w:pPr>
      <w:r w:rsidRPr="006B096C">
        <w:rPr>
          <w:rFonts w:ascii="Times New Roman" w:hAnsi="Times New Roman"/>
          <w:sz w:val="24"/>
          <w:u w:val="single"/>
        </w:rPr>
        <w:t>Labdajáték (egy labdajáték választása kötelező)</w:t>
      </w:r>
    </w:p>
    <w:p w:rsidR="00403B2D" w:rsidRDefault="00403B2D" w:rsidP="00403B2D">
      <w:pPr>
        <w:keepLines w:val="0"/>
        <w:spacing w:after="0" w:line="240" w:lineRule="auto"/>
        <w:contextualSpacing/>
        <w:rPr>
          <w:rFonts w:ascii="Times New Roman" w:hAnsi="Times New Roman"/>
          <w:sz w:val="24"/>
          <w:u w:val="single"/>
        </w:rPr>
      </w:pPr>
    </w:p>
    <w:p w:rsidR="00403B2D" w:rsidRPr="00403B2D" w:rsidRDefault="00403B2D" w:rsidP="00403B2D">
      <w:pPr>
        <w:keepLines w:val="0"/>
        <w:spacing w:after="0" w:line="240" w:lineRule="auto"/>
        <w:contextualSpacing/>
        <w:rPr>
          <w:rFonts w:ascii="Times New Roman" w:hAnsi="Times New Roman"/>
          <w:sz w:val="24"/>
          <w:u w:val="single"/>
        </w:rPr>
      </w:pPr>
    </w:p>
    <w:p w:rsidR="00FD6C6E" w:rsidRPr="006B096C" w:rsidRDefault="00FD6C6E" w:rsidP="0091117B">
      <w:pPr>
        <w:pStyle w:val="Listaszerbekezds"/>
        <w:keepLines w:val="0"/>
        <w:numPr>
          <w:ilvl w:val="0"/>
          <w:numId w:val="63"/>
        </w:numPr>
        <w:spacing w:before="0" w:after="0" w:line="240" w:lineRule="auto"/>
        <w:contextualSpacing/>
        <w:rPr>
          <w:rFonts w:ascii="Times New Roman" w:hAnsi="Times New Roman"/>
          <w:sz w:val="24"/>
        </w:rPr>
      </w:pPr>
      <w:r w:rsidRPr="006B096C">
        <w:rPr>
          <w:rFonts w:ascii="Times New Roman" w:hAnsi="Times New Roman"/>
          <w:sz w:val="24"/>
        </w:rPr>
        <w:lastRenderedPageBreak/>
        <w:t>Kosárlabdázás, kézilabdázás, labdarúgás: egy akadálypályán kell a labdajátéknak megfelelően, a szabályok betartásával végighaladni, elindulás, labdavezetés, megállás, passzolás. Kosárlabdában fektetett dobás, büntető dobás, kapott labdával megállás, sarkazás. Kézilabdában átlövés felugrással, védekező mozdulat. Labdarúgásból cselezések társsal szemben.</w:t>
      </w:r>
    </w:p>
    <w:p w:rsidR="00FD6C6E" w:rsidRPr="006B096C" w:rsidRDefault="00FD6C6E" w:rsidP="0091117B">
      <w:pPr>
        <w:pStyle w:val="Listaszerbekezds"/>
        <w:keepLines w:val="0"/>
        <w:numPr>
          <w:ilvl w:val="0"/>
          <w:numId w:val="63"/>
        </w:numPr>
        <w:spacing w:before="0" w:after="0" w:line="240" w:lineRule="auto"/>
        <w:contextualSpacing/>
        <w:rPr>
          <w:rFonts w:ascii="Times New Roman" w:hAnsi="Times New Roman"/>
          <w:sz w:val="24"/>
        </w:rPr>
      </w:pPr>
      <w:r w:rsidRPr="006B096C">
        <w:rPr>
          <w:rFonts w:ascii="Times New Roman" w:hAnsi="Times New Roman"/>
          <w:sz w:val="24"/>
        </w:rPr>
        <w:t>Röplabda: kosárérintés előre, hátra és párban, nyitásfogadás alkarral.</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sz w:val="24"/>
        </w:rPr>
      </w:pPr>
      <w:r w:rsidRPr="006B096C">
        <w:rPr>
          <w:rFonts w:ascii="Times New Roman" w:hAnsi="Times New Roman"/>
          <w:b/>
          <w:bCs/>
          <w:sz w:val="24"/>
        </w:rPr>
        <w:t>Néptánc</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 xml:space="preserve">Tananyag </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 xml:space="preserve">Táncelőkészítő </w:t>
      </w:r>
      <w:proofErr w:type="gramStart"/>
      <w:r w:rsidRPr="006B096C">
        <w:rPr>
          <w:rFonts w:ascii="Times New Roman" w:hAnsi="Times New Roman"/>
          <w:iCs/>
          <w:sz w:val="24"/>
        </w:rPr>
        <w:t>gimnasztika</w:t>
      </w:r>
      <w:proofErr w:type="gramEnd"/>
      <w:r w:rsidRPr="006B096C">
        <w:rPr>
          <w:rFonts w:ascii="Times New Roman" w:hAnsi="Times New Roman"/>
          <w:sz w:val="24"/>
        </w:rPr>
        <w:t>, az alapfok tananyagának megfelelően</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Tánctechnika:</w:t>
      </w:r>
      <w:r w:rsidRPr="006B096C">
        <w:rPr>
          <w:rFonts w:ascii="Times New Roman" w:hAnsi="Times New Roman"/>
          <w:sz w:val="24"/>
        </w:rPr>
        <w:t xml:space="preserve"> a magasabb nehézségi fokú, összetett mozdulattípusok előadásmódjának fejlesztése, térben való használata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Táncgyakorlat: Nemzetiségek táncai, Keringő, Polka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sz w:val="24"/>
        </w:rPr>
        <w:t>Az évfolyam célkitűzéseinek, feladatainak, az életkori sajátosságoknak, jellemzőknek megfelelő tánctípus anyaga</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Koreográfia:</w:t>
      </w:r>
      <w:r w:rsidRPr="006B096C">
        <w:rPr>
          <w:rFonts w:ascii="Times New Roman" w:hAnsi="Times New Roman"/>
          <w:sz w:val="24"/>
        </w:rPr>
        <w:t xml:space="preserve"> az ismert táncanyagból</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Zenei ismeretek</w:t>
      </w:r>
      <w:r w:rsidRPr="006B096C">
        <w:rPr>
          <w:rFonts w:ascii="Times New Roman" w:hAnsi="Times New Roman"/>
          <w:sz w:val="24"/>
        </w:rPr>
        <w:t xml:space="preserve">: a táncok kísérő hangszerei, zenekari felállások, </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Népi ének:</w:t>
      </w:r>
      <w:r w:rsidRPr="006B096C">
        <w:rPr>
          <w:rFonts w:ascii="Times New Roman" w:hAnsi="Times New Roman"/>
          <w:sz w:val="24"/>
        </w:rPr>
        <w:t xml:space="preserve"> a tanult táncokhoz kötődő dalok ismétlése, bővítése</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Táncfolklorisztika:</w:t>
      </w:r>
      <w:r w:rsidRPr="006B096C">
        <w:rPr>
          <w:rFonts w:ascii="Times New Roman" w:hAnsi="Times New Roman"/>
          <w:sz w:val="24"/>
        </w:rPr>
        <w:t xml:space="preserve"> a nemzetiségi táncok földrajzi, történelmi háttere, táncalkalmak, tánchagyományok, szokások</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Viseletek:</w:t>
      </w:r>
      <w:r w:rsidRPr="006B096C">
        <w:rPr>
          <w:rFonts w:ascii="Times New Roman" w:hAnsi="Times New Roman"/>
          <w:sz w:val="24"/>
        </w:rPr>
        <w:t xml:space="preserve"> jellemző viseletdarabok, azok elnevezései, öltözködési szabályok, a táncos mozgás és a viselet összefüggései</w:t>
      </w:r>
    </w:p>
    <w:p w:rsidR="00FD6C6E" w:rsidRPr="006B096C" w:rsidRDefault="00FD6C6E" w:rsidP="00FD6C6E">
      <w:pPr>
        <w:spacing w:after="0" w:line="240" w:lineRule="auto"/>
        <w:rPr>
          <w:rFonts w:ascii="Times New Roman" w:hAnsi="Times New Roman"/>
          <w:b/>
          <w:bCs/>
          <w:iCs/>
          <w:sz w:val="24"/>
        </w:rPr>
      </w:pPr>
      <w:r w:rsidRPr="006B096C">
        <w:rPr>
          <w:rFonts w:ascii="Times New Roman" w:hAnsi="Times New Roman"/>
          <w:iCs/>
          <w:sz w:val="24"/>
        </w:rPr>
        <w:t xml:space="preserve">Hagyományőrzés: </w:t>
      </w:r>
      <w:r w:rsidRPr="006B096C">
        <w:rPr>
          <w:rFonts w:ascii="Times New Roman" w:hAnsi="Times New Roman"/>
          <w:sz w:val="24"/>
        </w:rPr>
        <w:t>a saját táncrégió táncai, beleértve az ott élő nemzetiségek tánchagyományát is</w:t>
      </w:r>
    </w:p>
    <w:p w:rsidR="00FD6C6E" w:rsidRPr="006B096C" w:rsidRDefault="00FD6C6E" w:rsidP="00FD6C6E">
      <w:pPr>
        <w:spacing w:after="0" w:line="240" w:lineRule="auto"/>
        <w:rPr>
          <w:rFonts w:ascii="Times New Roman" w:hAnsi="Times New Roman"/>
          <w:bCs/>
          <w:i/>
          <w:iCs/>
          <w:sz w:val="24"/>
        </w:rPr>
      </w:pPr>
      <w:r w:rsidRPr="006B096C">
        <w:rPr>
          <w:rFonts w:ascii="Times New Roman" w:hAnsi="Times New Roman"/>
          <w:bCs/>
          <w:i/>
          <w:iCs/>
          <w:sz w:val="24"/>
        </w:rPr>
        <w:t>Követelmények</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iCs/>
          <w:sz w:val="24"/>
        </w:rPr>
        <w:t>A tanuló ismerje</w:t>
      </w:r>
      <w:r w:rsidRPr="006B096C">
        <w:rPr>
          <w:rFonts w:ascii="Times New Roman" w:hAnsi="Times New Roman"/>
          <w:sz w:val="24"/>
        </w:rPr>
        <w:t xml:space="preserve"> a tanult táncokat, újra alkotásuk módját, a szükséges technikákat, a zene és tánc összhangjának gyakorlati megvalósítását</w:t>
      </w:r>
    </w:p>
    <w:p w:rsidR="00FD6C6E" w:rsidRDefault="00FD6C6E" w:rsidP="00FD6C6E">
      <w:pPr>
        <w:spacing w:after="0" w:line="240" w:lineRule="auto"/>
        <w:rPr>
          <w:rFonts w:ascii="Times New Roman" w:hAnsi="Times New Roman"/>
          <w:sz w:val="24"/>
        </w:rPr>
      </w:pPr>
      <w:r w:rsidRPr="006B096C">
        <w:rPr>
          <w:rFonts w:ascii="Times New Roman" w:hAnsi="Times New Roman"/>
          <w:iCs/>
          <w:sz w:val="24"/>
        </w:rPr>
        <w:t>A tanuló legyen képes</w:t>
      </w:r>
      <w:r w:rsidRPr="006B096C">
        <w:rPr>
          <w:rFonts w:ascii="Times New Roman" w:hAnsi="Times New Roman"/>
          <w:sz w:val="24"/>
        </w:rPr>
        <w:t xml:space="preserve"> a nemzetiségi táncok improvizatív megjelenítésére, a tanult koreográfiák bemutatására, a stílusos előadásmód megvalósítására</w:t>
      </w:r>
      <w:r>
        <w:rPr>
          <w:rFonts w:ascii="Times New Roman" w:hAnsi="Times New Roman"/>
          <w:sz w:val="24"/>
        </w:rPr>
        <w:t>.</w:t>
      </w:r>
    </w:p>
    <w:p w:rsidR="00FD6C6E"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color w:val="000000" w:themeColor="text1"/>
          <w:sz w:val="24"/>
        </w:rPr>
      </w:pPr>
      <w:bookmarkStart w:id="1" w:name="_GoBack"/>
      <w:proofErr w:type="gramStart"/>
      <w:r w:rsidRPr="006B096C">
        <w:rPr>
          <w:rFonts w:ascii="Times New Roman" w:hAnsi="Times New Roman"/>
          <w:b/>
          <w:color w:val="000000" w:themeColor="text1"/>
          <w:sz w:val="24"/>
        </w:rPr>
        <w:t>Etika</w:t>
      </w:r>
      <w:proofErr w:type="gramEnd"/>
      <w:r w:rsidRPr="006B096C">
        <w:rPr>
          <w:rFonts w:ascii="Times New Roman" w:hAnsi="Times New Roman"/>
          <w:b/>
          <w:color w:val="000000" w:themeColor="text1"/>
          <w:sz w:val="24"/>
        </w:rPr>
        <w:t xml:space="preserve"> tantárgy osztályozóvizsga követelménye </w:t>
      </w:r>
    </w:p>
    <w:p w:rsidR="00FD6C6E" w:rsidRPr="006B096C" w:rsidRDefault="00FD6C6E" w:rsidP="00FD6C6E">
      <w:pPr>
        <w:spacing w:after="0" w:line="240" w:lineRule="auto"/>
        <w:rPr>
          <w:rFonts w:ascii="Times New Roman" w:hAnsi="Times New Roman"/>
          <w:b/>
          <w:color w:val="000000" w:themeColor="text1"/>
          <w:sz w:val="24"/>
        </w:rPr>
      </w:pPr>
    </w:p>
    <w:p w:rsidR="00FD6C6E" w:rsidRPr="006B096C" w:rsidRDefault="00FD6C6E" w:rsidP="00FD6C6E">
      <w:pPr>
        <w:spacing w:after="0" w:line="240" w:lineRule="auto"/>
        <w:rPr>
          <w:rFonts w:ascii="Times New Roman" w:hAnsi="Times New Roman"/>
          <w:b/>
          <w:color w:val="000000" w:themeColor="text1"/>
          <w:sz w:val="24"/>
        </w:rPr>
      </w:pPr>
      <w:r w:rsidRPr="006B096C">
        <w:rPr>
          <w:rFonts w:ascii="Times New Roman" w:hAnsi="Times New Roman"/>
          <w:b/>
          <w:color w:val="000000" w:themeColor="text1"/>
          <w:sz w:val="24"/>
        </w:rPr>
        <w:t>1.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 xml:space="preserve">A tanuló életkorának megfelelő </w:t>
      </w:r>
      <w:proofErr w:type="gramStart"/>
      <w:r w:rsidRPr="006B096C">
        <w:rPr>
          <w:rFonts w:ascii="Times New Roman" w:hAnsi="Times New Roman"/>
          <w:sz w:val="24"/>
        </w:rPr>
        <w:t>reális</w:t>
      </w:r>
      <w:proofErr w:type="gramEnd"/>
      <w:r w:rsidRPr="006B096C">
        <w:rPr>
          <w:rFonts w:ascii="Times New Roman" w:hAnsi="Times New Roman"/>
          <w:sz w:val="24"/>
        </w:rPr>
        <w:t xml:space="preserve"> képpel rendelkezzen saját külső tulajdonságairól, tisztában legyen legfontosabb személyi adataival.</w:t>
      </w:r>
      <w:r w:rsidRPr="006B096C">
        <w:rPr>
          <w:rFonts w:ascii="Times New Roman" w:hAnsi="Times New Roman"/>
          <w:b/>
          <w:color w:val="000000" w:themeColor="text1"/>
          <w:sz w:val="24"/>
        </w:rPr>
        <w:t xml:space="preserve"> </w:t>
      </w:r>
      <w:r w:rsidRPr="006B096C">
        <w:rPr>
          <w:rFonts w:ascii="Times New Roman" w:hAnsi="Times New Roman"/>
          <w:sz w:val="24"/>
        </w:rPr>
        <w:t>Lássa át társas viszonyainak alapvető rendszerét.</w:t>
      </w:r>
      <w:r w:rsidRPr="006B096C">
        <w:rPr>
          <w:rFonts w:ascii="Times New Roman" w:hAnsi="Times New Roman"/>
          <w:b/>
          <w:color w:val="000000" w:themeColor="text1"/>
          <w:sz w:val="24"/>
        </w:rPr>
        <w:t xml:space="preserve"> </w:t>
      </w:r>
      <w:r w:rsidRPr="006B096C">
        <w:rPr>
          <w:rFonts w:ascii="Times New Roman" w:hAnsi="Times New Roman"/>
          <w:sz w:val="24"/>
        </w:rPr>
        <w:t>Beszélgetés során tartsa be az udvarias társalgás alapvető szabályait.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2.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t>Legyen tudatában a szeretetkapcsolatok fontosságának.</w:t>
      </w:r>
      <w:r w:rsidRPr="006B096C">
        <w:rPr>
          <w:rFonts w:ascii="Times New Roman" w:hAnsi="Times New Roman"/>
          <w:b/>
          <w:sz w:val="24"/>
        </w:rPr>
        <w:t xml:space="preserve"> </w:t>
      </w:r>
      <w:r w:rsidRPr="006B096C">
        <w:rPr>
          <w:rFonts w:ascii="Times New Roman" w:hAnsi="Times New Roman"/>
          <w:sz w:val="24"/>
        </w:rPr>
        <w:t>Törekedjen arra, hogy érzelmeit a közösség számára elfogadható módon nyilvánítsa ki.</w:t>
      </w:r>
      <w:r w:rsidRPr="006B096C">
        <w:rPr>
          <w:rFonts w:ascii="Times New Roman" w:hAnsi="Times New Roman"/>
          <w:b/>
          <w:sz w:val="24"/>
        </w:rPr>
        <w:t xml:space="preserve"> </w:t>
      </w:r>
      <w:r w:rsidRPr="006B096C">
        <w:rPr>
          <w:rFonts w:ascii="Times New Roman" w:hAnsi="Times New Roman"/>
          <w:sz w:val="24"/>
        </w:rPr>
        <w:t>Érezze a hagyományok közösségmegtartó erejét.</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3.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Érzelmileg kötődjön a magyar kultúrához.</w:t>
      </w:r>
      <w:r w:rsidRPr="006B096C">
        <w:rPr>
          <w:rFonts w:ascii="Times New Roman" w:hAnsi="Times New Roman"/>
          <w:b/>
          <w:sz w:val="24"/>
        </w:rPr>
        <w:t xml:space="preserve"> </w:t>
      </w:r>
      <w:r w:rsidRPr="006B096C">
        <w:rPr>
          <w:rFonts w:ascii="Times New Roman" w:hAnsi="Times New Roman"/>
          <w:sz w:val="24"/>
        </w:rPr>
        <w:t>Tudja, hogy a Föld mindannyiunk közös otthona.</w:t>
      </w:r>
      <w:r w:rsidRPr="006B096C">
        <w:rPr>
          <w:rFonts w:ascii="Times New Roman" w:hAnsi="Times New Roman"/>
          <w:b/>
          <w:sz w:val="24"/>
        </w:rPr>
        <w:t xml:space="preserve"> </w:t>
      </w:r>
      <w:r w:rsidRPr="006B096C">
        <w:rPr>
          <w:rFonts w:ascii="Times New Roman" w:hAnsi="Times New Roman"/>
          <w:sz w:val="24"/>
        </w:rPr>
        <w:t>Legyen képes tartós kapcsolatot kialakítani, törekedjen a kapcsolatok ápolására.</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4.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lastRenderedPageBreak/>
        <w:t xml:space="preserve">A tanulónak életkorának megfelelő szinten legyen </w:t>
      </w:r>
      <w:proofErr w:type="gramStart"/>
      <w:r w:rsidRPr="006B096C">
        <w:rPr>
          <w:rFonts w:ascii="Times New Roman" w:hAnsi="Times New Roman"/>
          <w:sz w:val="24"/>
        </w:rPr>
        <w:t>reális</w:t>
      </w:r>
      <w:proofErr w:type="gramEnd"/>
      <w:r w:rsidRPr="006B096C">
        <w:rPr>
          <w:rFonts w:ascii="Times New Roman" w:hAnsi="Times New Roman"/>
          <w:sz w:val="24"/>
        </w:rPr>
        <w:t xml:space="preserve"> képe önmagáról, érezzen késztetést arra, hogy fejlessze önmagát. Értse, hogy mi a jelentősége a szabályoknak a közösségek életében, törekedjen azok betartására.</w:t>
      </w:r>
      <w:r w:rsidRPr="006B096C">
        <w:rPr>
          <w:rFonts w:ascii="Times New Roman" w:hAnsi="Times New Roman"/>
          <w:b/>
          <w:sz w:val="24"/>
        </w:rPr>
        <w:t xml:space="preserve"> </w:t>
      </w:r>
      <w:r w:rsidRPr="006B096C">
        <w:rPr>
          <w:rFonts w:ascii="Times New Roman" w:hAnsi="Times New Roman"/>
          <w:sz w:val="24"/>
        </w:rPr>
        <w:t>Legyen képes jelenségeket, eseményeket, helyzeteket erkölcsi szempontból értékelni</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5. évfolyam</w:t>
      </w:r>
    </w:p>
    <w:p w:rsidR="00FD6C6E" w:rsidRPr="006B096C" w:rsidRDefault="00FD6C6E" w:rsidP="00FD6C6E">
      <w:pPr>
        <w:spacing w:after="0" w:line="240" w:lineRule="auto"/>
        <w:rPr>
          <w:rFonts w:ascii="Times New Roman" w:hAnsi="Times New Roman"/>
          <w:sz w:val="24"/>
        </w:rPr>
      </w:pPr>
      <w:r w:rsidRPr="006B096C">
        <w:rPr>
          <w:rFonts w:ascii="Times New Roman" w:hAnsi="Times New Roman"/>
          <w:sz w:val="24"/>
        </w:rPr>
        <w:t>A tanuló legyen tisztában az egészség megőrzésének jelentőségével, tudja, hogy ezért maga is felelős.</w:t>
      </w:r>
      <w:r w:rsidRPr="006B096C">
        <w:rPr>
          <w:rFonts w:ascii="Times New Roman" w:hAnsi="Times New Roman"/>
          <w:b/>
          <w:sz w:val="24"/>
        </w:rPr>
        <w:t xml:space="preserve"> </w:t>
      </w:r>
      <w:r w:rsidRPr="006B096C">
        <w:rPr>
          <w:rFonts w:ascii="Times New Roman" w:hAnsi="Times New Roman"/>
          <w:sz w:val="24"/>
        </w:rPr>
        <w:t xml:space="preserve">Képes legyen különféle szintű kapcsolatok kialakítására, ápolására, rendelkezzen a </w:t>
      </w:r>
      <w:proofErr w:type="gramStart"/>
      <w:r w:rsidRPr="006B096C">
        <w:rPr>
          <w:rFonts w:ascii="Times New Roman" w:hAnsi="Times New Roman"/>
          <w:sz w:val="24"/>
        </w:rPr>
        <w:t>konfliktusok</w:t>
      </w:r>
      <w:proofErr w:type="gramEnd"/>
      <w:r w:rsidRPr="006B096C">
        <w:rPr>
          <w:rFonts w:ascii="Times New Roman" w:hAnsi="Times New Roman"/>
          <w:sz w:val="24"/>
        </w:rPr>
        <w:t xml:space="preserve"> kezelésének ,az elkövetett hibák kijavításának néhány ,a gyakorlatban jól használható technikájával.</w:t>
      </w:r>
    </w:p>
    <w:p w:rsidR="00FD6C6E"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6. évfolyam</w:t>
      </w: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sz w:val="24"/>
        </w:rPr>
        <w:t>Legyen tisztában azzal, hogy az emberi tevékenység hatással van a környezet állapotára, törekedjen arra, hogy tevékenységével minél kevésbé károsítsa a környezetét.</w:t>
      </w:r>
    </w:p>
    <w:p w:rsidR="00FD6C6E" w:rsidRPr="006B096C" w:rsidRDefault="00FD6C6E" w:rsidP="00FD6C6E">
      <w:pPr>
        <w:pStyle w:val="NormlWeb"/>
        <w:spacing w:before="0" w:beforeAutospacing="0" w:after="0" w:afterAutospacing="0"/>
      </w:pPr>
      <w:r w:rsidRPr="006B096C">
        <w:t>Ismerje a modern technika legfontosabb előnyeit, hátrányait,</w:t>
      </w:r>
      <w:r>
        <w:t xml:space="preserve"> </w:t>
      </w:r>
      <w:r w:rsidRPr="006B096C">
        <w:t>felismerje magán a függőség kialakulásának esetleges előjeleit.</w:t>
      </w:r>
    </w:p>
    <w:p w:rsidR="00FD6C6E" w:rsidRPr="006B096C" w:rsidRDefault="00FD6C6E" w:rsidP="00FD6C6E">
      <w:pPr>
        <w:pStyle w:val="NormlWeb"/>
        <w:spacing w:before="0" w:beforeAutospacing="0" w:after="0" w:afterAutospacing="0"/>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 xml:space="preserve"> 7. évfolyam</w:t>
      </w:r>
    </w:p>
    <w:p w:rsidR="00FD6C6E" w:rsidRPr="006B096C" w:rsidRDefault="00FD6C6E" w:rsidP="00FD6C6E">
      <w:pPr>
        <w:pStyle w:val="NormlWeb"/>
        <w:spacing w:before="0" w:beforeAutospacing="0" w:after="0" w:afterAutospacing="0"/>
      </w:pPr>
      <w:r w:rsidRPr="006B096C">
        <w:t>Értse, hogy az ember egyszerre biológiai és tudatos lény, akit veleszületett képességei alkalmassá teszik a tanulásra, mások megértésére, önmaga vizsgálatára.</w:t>
      </w:r>
    </w:p>
    <w:p w:rsidR="00FD6C6E" w:rsidRPr="006B096C" w:rsidRDefault="00FD6C6E" w:rsidP="00FD6C6E">
      <w:pPr>
        <w:pStyle w:val="NormlWeb"/>
        <w:spacing w:before="0" w:beforeAutospacing="0" w:after="0" w:afterAutospacing="0"/>
      </w:pPr>
      <w:r w:rsidRPr="006B096C">
        <w:t>Képes legyen ellenállni a csoportnyomásnak, és saját értékrendje szerinti autonóm döntéseket hozni.</w:t>
      </w:r>
    </w:p>
    <w:p w:rsidR="00FD6C6E" w:rsidRPr="006B096C" w:rsidRDefault="00FD6C6E" w:rsidP="00FD6C6E">
      <w:pPr>
        <w:spacing w:after="0" w:line="240" w:lineRule="auto"/>
        <w:rPr>
          <w:rFonts w:ascii="Times New Roman" w:hAnsi="Times New Roman"/>
          <w:sz w:val="24"/>
        </w:rPr>
      </w:pPr>
    </w:p>
    <w:p w:rsidR="00FD6C6E" w:rsidRPr="006B096C" w:rsidRDefault="00FD6C6E" w:rsidP="00FD6C6E">
      <w:pPr>
        <w:spacing w:after="0" w:line="240" w:lineRule="auto"/>
        <w:rPr>
          <w:rFonts w:ascii="Times New Roman" w:hAnsi="Times New Roman"/>
          <w:b/>
          <w:sz w:val="24"/>
        </w:rPr>
      </w:pPr>
      <w:r w:rsidRPr="006B096C">
        <w:rPr>
          <w:rFonts w:ascii="Times New Roman" w:hAnsi="Times New Roman"/>
          <w:b/>
          <w:sz w:val="24"/>
        </w:rPr>
        <w:t>8. évfolyam</w:t>
      </w:r>
    </w:p>
    <w:p w:rsidR="00FD6C6E" w:rsidRPr="006B096C" w:rsidRDefault="00FD6C6E" w:rsidP="00FD6C6E">
      <w:pPr>
        <w:pStyle w:val="NormlWeb"/>
        <w:spacing w:before="0" w:beforeAutospacing="0" w:after="0" w:afterAutospacing="0"/>
      </w:pPr>
      <w:r w:rsidRPr="006B096C">
        <w:t>Legyen nyi</w:t>
      </w:r>
      <w:r>
        <w:t xml:space="preserve">tott más kultúrák befogadására. </w:t>
      </w:r>
      <w:r w:rsidRPr="006B096C">
        <w:t>Van elképzelése saját jövőjéről, tisztában van azzal, hogy céljai eléréséhez erőfeszítéseket kell tennie.</w:t>
      </w:r>
    </w:p>
    <w:p w:rsidR="00FD6C6E" w:rsidRPr="006B096C" w:rsidRDefault="00FD6C6E" w:rsidP="00FD6C6E">
      <w:pPr>
        <w:pStyle w:val="NormlWeb"/>
        <w:spacing w:before="0" w:beforeAutospacing="0" w:after="0" w:afterAutospacing="0"/>
      </w:pPr>
      <w:r w:rsidRPr="006B096C">
        <w:t>Tisztában van a függőséget okozó szokások súlyos következményeivel.</w:t>
      </w:r>
    </w:p>
    <w:p w:rsidR="00FD6C6E" w:rsidRDefault="00FD6C6E" w:rsidP="004E73AA">
      <w:pPr>
        <w:pStyle w:val="Szvegtrzs"/>
        <w:spacing w:after="120" w:line="276" w:lineRule="auto"/>
      </w:pPr>
    </w:p>
    <w:p w:rsidR="00FD6C6E" w:rsidRDefault="00FD6C6E" w:rsidP="004E73AA">
      <w:pPr>
        <w:pStyle w:val="Szvegtrzs"/>
        <w:spacing w:after="120" w:line="276" w:lineRule="auto"/>
      </w:pPr>
    </w:p>
    <w:p w:rsidR="00FD6C6E" w:rsidRDefault="00FD6C6E"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bookmarkEnd w:id="1"/>
    <w:p w:rsidR="00373D85" w:rsidRDefault="00373D85"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p w:rsidR="00373D85" w:rsidRDefault="00373D85" w:rsidP="004E73AA">
      <w:pPr>
        <w:pStyle w:val="Szvegtrzs"/>
        <w:spacing w:after="120" w:line="276" w:lineRule="auto"/>
      </w:pPr>
    </w:p>
    <w:p w:rsidR="00FD6C6E" w:rsidRDefault="00FD6C6E" w:rsidP="004E73AA">
      <w:pPr>
        <w:pStyle w:val="Szvegtrzs"/>
        <w:spacing w:after="120" w:line="276" w:lineRule="auto"/>
      </w:pPr>
    </w:p>
    <w:p w:rsidR="00FD6C6E" w:rsidRPr="004E73AA" w:rsidRDefault="00FD6C6E" w:rsidP="00FD6C6E">
      <w:pPr>
        <w:pStyle w:val="Szvegtrzs"/>
        <w:spacing w:after="120" w:line="276" w:lineRule="auto"/>
        <w:jc w:val="center"/>
        <w:rPr>
          <w:sz w:val="32"/>
          <w:szCs w:val="32"/>
        </w:rPr>
      </w:pPr>
      <w:r>
        <w:rPr>
          <w:sz w:val="32"/>
          <w:szCs w:val="32"/>
        </w:rPr>
        <w:t>A</w:t>
      </w:r>
      <w:r w:rsidRPr="004E73AA">
        <w:rPr>
          <w:sz w:val="32"/>
          <w:szCs w:val="32"/>
        </w:rPr>
        <w:t xml:space="preserve"> tanulmányok alatti vizsgák tervezett ideje</w:t>
      </w:r>
    </w:p>
    <w:p w:rsidR="00FD6C6E" w:rsidRDefault="00FD6C6E" w:rsidP="00FD6C6E">
      <w:pPr>
        <w:keepLines w:val="0"/>
        <w:widowControl w:val="0"/>
        <w:overflowPunct w:val="0"/>
        <w:autoSpaceDE w:val="0"/>
        <w:autoSpaceDN w:val="0"/>
        <w:adjustRightInd w:val="0"/>
        <w:spacing w:line="276" w:lineRule="auto"/>
        <w:jc w:val="left"/>
        <w:rPr>
          <w:rFonts w:ascii="Times New Roman" w:hAnsi="Times New Roman"/>
          <w:b/>
          <w:sz w:val="24"/>
          <w:lang w:eastAsia="x-none"/>
        </w:rPr>
      </w:pPr>
      <w:bookmarkStart w:id="2" w:name="_Toc20216922"/>
    </w:p>
    <w:p w:rsidR="00FD6C6E" w:rsidRPr="00EE27CA" w:rsidRDefault="00FD6C6E" w:rsidP="00FD6C6E">
      <w:pPr>
        <w:keepLines w:val="0"/>
        <w:widowControl w:val="0"/>
        <w:overflowPunct w:val="0"/>
        <w:autoSpaceDE w:val="0"/>
        <w:autoSpaceDN w:val="0"/>
        <w:adjustRightInd w:val="0"/>
        <w:spacing w:line="276" w:lineRule="auto"/>
        <w:jc w:val="left"/>
        <w:rPr>
          <w:rFonts w:ascii="Times New Roman" w:hAnsi="Times New Roman"/>
          <w:b/>
          <w:sz w:val="24"/>
          <w:lang w:val="x-none" w:eastAsia="x-none"/>
        </w:rPr>
      </w:pPr>
      <w:r w:rsidRPr="00EE27CA">
        <w:rPr>
          <w:rFonts w:ascii="Times New Roman" w:hAnsi="Times New Roman"/>
          <w:b/>
          <w:sz w:val="24"/>
          <w:lang w:val="x-none" w:eastAsia="x-none"/>
        </w:rPr>
        <w:t>Az értékelés rendje</w:t>
      </w:r>
      <w:bookmarkEnd w:id="2"/>
    </w:p>
    <w:p w:rsidR="00FD6C6E" w:rsidRPr="00EE27CA" w:rsidRDefault="00FD6C6E" w:rsidP="00FD6C6E">
      <w:pPr>
        <w:keepLines w:val="0"/>
        <w:autoSpaceDN w:val="0"/>
        <w:spacing w:after="0" w:line="276" w:lineRule="auto"/>
        <w:rPr>
          <w:rFonts w:ascii="Times New Roman" w:hAnsi="Times New Roman"/>
          <w:sz w:val="24"/>
        </w:rPr>
      </w:pPr>
      <w:r w:rsidRPr="00EE27CA">
        <w:rPr>
          <w:rFonts w:ascii="Times New Roman" w:hAnsi="Times New Roman"/>
          <w:sz w:val="24"/>
        </w:rPr>
        <w:t>Az értékelés történhet különböző színekkel. A kék jegy az általános. A zöld jegy a gyakorlati feladatok, a szorgalom, versenyfelkészítés vagy versenyeredmény jegye, pl. órai munka, házi feladatok. A piros jegy a szummatív értékelés eredménye, melyet a tanár két jegyként számít be.</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 A beszámolók értékelése a pedagógiai programban megjelölt százalékhatárok alapján történik:</w:t>
      </w:r>
      <w:r w:rsidRPr="00EE27CA">
        <w:rPr>
          <w:rFonts w:ascii="Times New Roman" w:hAnsi="Times New Roman"/>
          <w:sz w:val="24"/>
        </w:rPr>
        <w:tab/>
        <w:t xml:space="preserve"> </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r w:rsidRPr="00EE27CA">
        <w:rPr>
          <w:rFonts w:ascii="Times New Roman" w:hAnsi="Times New Roman"/>
          <w:sz w:val="24"/>
        </w:rPr>
        <w:t xml:space="preserve"> 0%  - 33% </w:t>
      </w:r>
      <w:r w:rsidRPr="00EE27CA">
        <w:rPr>
          <w:rFonts w:ascii="Times New Roman" w:hAnsi="Times New Roman"/>
          <w:sz w:val="24"/>
        </w:rPr>
        <w:tab/>
      </w:r>
      <w:r w:rsidRPr="00EE27CA">
        <w:rPr>
          <w:rFonts w:ascii="Times New Roman" w:hAnsi="Times New Roman"/>
          <w:sz w:val="24"/>
        </w:rPr>
        <w:tab/>
        <w:t>1</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r w:rsidRPr="00EE27CA">
        <w:rPr>
          <w:rFonts w:ascii="Times New Roman" w:hAnsi="Times New Roman"/>
          <w:sz w:val="24"/>
        </w:rPr>
        <w:t xml:space="preserve">34% - 50% </w:t>
      </w:r>
      <w:r w:rsidRPr="00EE27CA">
        <w:rPr>
          <w:rFonts w:ascii="Times New Roman" w:hAnsi="Times New Roman"/>
          <w:sz w:val="24"/>
        </w:rPr>
        <w:tab/>
      </w:r>
      <w:r w:rsidRPr="00EE27CA">
        <w:rPr>
          <w:rFonts w:ascii="Times New Roman" w:hAnsi="Times New Roman"/>
          <w:sz w:val="24"/>
        </w:rPr>
        <w:tab/>
        <w:t>2</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r w:rsidRPr="00EE27CA">
        <w:rPr>
          <w:rFonts w:ascii="Times New Roman" w:hAnsi="Times New Roman"/>
          <w:sz w:val="24"/>
        </w:rPr>
        <w:t xml:space="preserve">51% - 75% </w:t>
      </w:r>
      <w:r w:rsidRPr="00EE27CA">
        <w:rPr>
          <w:rFonts w:ascii="Times New Roman" w:hAnsi="Times New Roman"/>
          <w:sz w:val="24"/>
        </w:rPr>
        <w:tab/>
      </w:r>
      <w:r w:rsidRPr="00EE27CA">
        <w:rPr>
          <w:rFonts w:ascii="Times New Roman" w:hAnsi="Times New Roman"/>
          <w:sz w:val="24"/>
        </w:rPr>
        <w:tab/>
        <w:t>3</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r w:rsidRPr="00EE27CA">
        <w:rPr>
          <w:rFonts w:ascii="Times New Roman" w:hAnsi="Times New Roman"/>
          <w:sz w:val="24"/>
        </w:rPr>
        <w:t>76% - 90%</w:t>
      </w:r>
      <w:r w:rsidRPr="00EE27CA">
        <w:rPr>
          <w:rFonts w:ascii="Times New Roman" w:hAnsi="Times New Roman"/>
          <w:sz w:val="24"/>
        </w:rPr>
        <w:tab/>
      </w:r>
      <w:r w:rsidRPr="00EE27CA">
        <w:rPr>
          <w:rFonts w:ascii="Times New Roman" w:hAnsi="Times New Roman"/>
          <w:sz w:val="24"/>
        </w:rPr>
        <w:tab/>
        <w:t>4</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r w:rsidRPr="00EE27CA">
        <w:rPr>
          <w:rFonts w:ascii="Times New Roman" w:hAnsi="Times New Roman"/>
          <w:sz w:val="24"/>
        </w:rPr>
        <w:t>91% - 100%</w:t>
      </w:r>
      <w:r w:rsidRPr="00EE27CA">
        <w:rPr>
          <w:rFonts w:ascii="Times New Roman" w:hAnsi="Times New Roman"/>
          <w:sz w:val="24"/>
        </w:rPr>
        <w:tab/>
      </w:r>
      <w:r w:rsidRPr="00EE27CA">
        <w:rPr>
          <w:rFonts w:ascii="Times New Roman" w:hAnsi="Times New Roman"/>
          <w:sz w:val="24"/>
        </w:rPr>
        <w:tab/>
        <w:t>5</w:t>
      </w:r>
    </w:p>
    <w:p w:rsidR="00FD6C6E" w:rsidRPr="00EE27CA" w:rsidRDefault="00FD6C6E" w:rsidP="00FD6C6E">
      <w:pPr>
        <w:keepLines w:val="0"/>
        <w:widowControl w:val="0"/>
        <w:overflowPunct w:val="0"/>
        <w:autoSpaceDE w:val="0"/>
        <w:autoSpaceDN w:val="0"/>
        <w:adjustRightInd w:val="0"/>
        <w:spacing w:after="0" w:line="276" w:lineRule="auto"/>
        <w:ind w:left="709"/>
        <w:rPr>
          <w:rFonts w:ascii="Times New Roman" w:hAnsi="Times New Roman"/>
          <w:sz w:val="24"/>
        </w:rPr>
      </w:pPr>
    </w:p>
    <w:p w:rsidR="00FD6C6E" w:rsidRPr="00EE27CA" w:rsidRDefault="00FD6C6E" w:rsidP="00FD6C6E">
      <w:pPr>
        <w:keepLines w:val="0"/>
        <w:widowControl w:val="0"/>
        <w:overflowPunct w:val="0"/>
        <w:autoSpaceDE w:val="0"/>
        <w:autoSpaceDN w:val="0"/>
        <w:adjustRightInd w:val="0"/>
        <w:spacing w:line="276" w:lineRule="auto"/>
        <w:rPr>
          <w:rFonts w:ascii="Times New Roman" w:hAnsi="Times New Roman"/>
          <w:b/>
          <w:sz w:val="24"/>
          <w:lang w:eastAsia="x-none"/>
        </w:rPr>
      </w:pPr>
      <w:bookmarkStart w:id="3" w:name="_Toc351911895"/>
      <w:bookmarkStart w:id="4" w:name="_Toc20216923"/>
      <w:r w:rsidRPr="00EE27CA">
        <w:rPr>
          <w:rFonts w:ascii="Times New Roman" w:hAnsi="Times New Roman"/>
          <w:b/>
          <w:sz w:val="24"/>
          <w:lang w:eastAsia="x-none"/>
        </w:rPr>
        <w:t>A</w:t>
      </w:r>
      <w:r w:rsidRPr="00EE27CA">
        <w:rPr>
          <w:rFonts w:ascii="Times New Roman" w:hAnsi="Times New Roman"/>
          <w:b/>
          <w:sz w:val="24"/>
          <w:lang w:val="x-none" w:eastAsia="x-none"/>
        </w:rPr>
        <w:t>z osztályozó, különbözeti és javító vizsgák rendje, továbbá a magántanulók</w:t>
      </w:r>
      <w:r>
        <w:rPr>
          <w:rFonts w:ascii="Times New Roman" w:hAnsi="Times New Roman"/>
          <w:b/>
          <w:sz w:val="24"/>
          <w:lang w:eastAsia="x-none"/>
        </w:rPr>
        <w:t xml:space="preserve"> </w:t>
      </w:r>
      <w:bookmarkEnd w:id="3"/>
      <w:bookmarkEnd w:id="4"/>
      <w:r w:rsidRPr="00EE27CA">
        <w:rPr>
          <w:rFonts w:ascii="Times New Roman" w:hAnsi="Times New Roman"/>
          <w:b/>
          <w:sz w:val="24"/>
          <w:lang w:val="x-none" w:eastAsia="x-none"/>
        </w:rPr>
        <w:t>vizsgáztatása</w:t>
      </w:r>
    </w:p>
    <w:p w:rsidR="00FD6C6E" w:rsidRPr="00EE27CA" w:rsidRDefault="00FD6C6E" w:rsidP="00FD6C6E">
      <w:pPr>
        <w:keepLines w:val="0"/>
        <w:spacing w:before="360" w:after="0" w:line="276" w:lineRule="auto"/>
        <w:rPr>
          <w:rFonts w:ascii="Times New Roman" w:hAnsi="Times New Roman"/>
          <w:sz w:val="24"/>
        </w:rPr>
      </w:pPr>
      <w:r w:rsidRPr="00EE27CA">
        <w:rPr>
          <w:rFonts w:ascii="Times New Roman" w:hAnsi="Times New Roman"/>
          <w:sz w:val="24"/>
        </w:rPr>
        <w:t xml:space="preserve">A tanév folyamán tanulóink tehetnek különbözeti, osztályozó, ill. javító vizsgát. A tanulónak írásban kell jeleznie szándékát a különbözeti illetve az osztályozó vizsgával kapcsolatban. </w:t>
      </w:r>
    </w:p>
    <w:p w:rsidR="00FD6C6E" w:rsidRPr="00EE27CA" w:rsidRDefault="00FD6C6E" w:rsidP="00FD6C6E">
      <w:pPr>
        <w:spacing w:line="276" w:lineRule="auto"/>
        <w:rPr>
          <w:rFonts w:ascii="Times New Roman" w:hAnsi="Times New Roman"/>
          <w:sz w:val="24"/>
        </w:rPr>
      </w:pP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A félévi és év végi tanulmányi osztályzatok megállapításához a tanulónak osztályozó vizsgát</w:t>
      </w:r>
      <w:r w:rsidRPr="00EE27CA">
        <w:rPr>
          <w:rFonts w:ascii="Times New Roman" w:hAnsi="Times New Roman"/>
          <w:sz w:val="24"/>
        </w:rPr>
        <w:tab/>
        <w:t>kell tennie, ha:</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az igazgató felmentette a tanórai foglalkozásokon való részvétel alól,</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 xml:space="preserve">az igazgató engedélyezte, hogy egy vagy több tantárgy tanulmányi követelményének  </w:t>
      </w:r>
    </w:p>
    <w:p w:rsidR="00FD6C6E" w:rsidRPr="00EE27CA" w:rsidRDefault="00FD6C6E" w:rsidP="00FD6C6E">
      <w:pPr>
        <w:keepLines w:val="0"/>
        <w:spacing w:after="200" w:line="276" w:lineRule="auto"/>
        <w:ind w:left="851" w:firstLine="567"/>
        <w:contextualSpacing/>
        <w:jc w:val="left"/>
        <w:rPr>
          <w:rFonts w:ascii="Times New Roman" w:hAnsi="Times New Roman"/>
          <w:sz w:val="24"/>
        </w:rPr>
      </w:pPr>
      <w:proofErr w:type="gramStart"/>
      <w:r w:rsidRPr="00EE27CA">
        <w:rPr>
          <w:rFonts w:ascii="Times New Roman" w:hAnsi="Times New Roman"/>
          <w:sz w:val="24"/>
        </w:rPr>
        <w:t>egy</w:t>
      </w:r>
      <w:proofErr w:type="gramEnd"/>
      <w:r w:rsidRPr="00EE27CA">
        <w:rPr>
          <w:rFonts w:ascii="Times New Roman" w:hAnsi="Times New Roman"/>
          <w:sz w:val="24"/>
        </w:rPr>
        <w:t xml:space="preserve"> tanévben, illetve az előírtnál rövidebb idő alatt tegyen eleget,</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 xml:space="preserve">egy tanévben 250 óránál többet mulasztott, és a nevelőtestület nem tagadta meg az </w:t>
      </w:r>
    </w:p>
    <w:p w:rsidR="00FD6C6E" w:rsidRPr="00EE27CA" w:rsidRDefault="00FD6C6E" w:rsidP="00FD6C6E">
      <w:pPr>
        <w:keepLines w:val="0"/>
        <w:spacing w:after="200" w:line="276" w:lineRule="auto"/>
        <w:ind w:left="851" w:firstLine="567"/>
        <w:contextualSpacing/>
        <w:jc w:val="left"/>
        <w:rPr>
          <w:rFonts w:ascii="Times New Roman" w:hAnsi="Times New Roman"/>
          <w:sz w:val="24"/>
        </w:rPr>
      </w:pPr>
      <w:proofErr w:type="gramStart"/>
      <w:r w:rsidRPr="00EE27CA">
        <w:rPr>
          <w:rFonts w:ascii="Times New Roman" w:hAnsi="Times New Roman"/>
          <w:sz w:val="24"/>
        </w:rPr>
        <w:t>osztályozó</w:t>
      </w:r>
      <w:proofErr w:type="gramEnd"/>
      <w:r w:rsidRPr="00EE27CA">
        <w:rPr>
          <w:rFonts w:ascii="Times New Roman" w:hAnsi="Times New Roman"/>
          <w:sz w:val="24"/>
        </w:rPr>
        <w:t xml:space="preserve"> vizsga letételének lehetőségét,</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 xml:space="preserve">ha a tanuló hiányzása egy adott tantárgyból az évi tanítási órák 30%-át meghaladta és </w:t>
      </w:r>
    </w:p>
    <w:p w:rsidR="00FD6C6E" w:rsidRPr="00EE27CA" w:rsidRDefault="00FD6C6E" w:rsidP="00FD6C6E">
      <w:pPr>
        <w:keepLines w:val="0"/>
        <w:spacing w:after="200" w:line="276" w:lineRule="auto"/>
        <w:ind w:left="851" w:firstLine="567"/>
        <w:contextualSpacing/>
        <w:jc w:val="left"/>
        <w:rPr>
          <w:rFonts w:ascii="Times New Roman" w:hAnsi="Times New Roman"/>
          <w:sz w:val="24"/>
        </w:rPr>
      </w:pPr>
      <w:proofErr w:type="gramStart"/>
      <w:r w:rsidRPr="00EE27CA">
        <w:rPr>
          <w:rFonts w:ascii="Times New Roman" w:hAnsi="Times New Roman"/>
          <w:sz w:val="24"/>
        </w:rPr>
        <w:t>a</w:t>
      </w:r>
      <w:proofErr w:type="gramEnd"/>
      <w:r w:rsidRPr="00EE27CA">
        <w:rPr>
          <w:rFonts w:ascii="Times New Roman" w:hAnsi="Times New Roman"/>
          <w:sz w:val="24"/>
        </w:rPr>
        <w:t xml:space="preserve"> nevelőtestület nem tagadta meg az osztályozó vizsga letételének lehetőségét, </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átvételnél az iskola igazgatója előírja,</w:t>
      </w:r>
    </w:p>
    <w:p w:rsidR="00FD6C6E" w:rsidRPr="00EE27CA" w:rsidRDefault="00FD6C6E" w:rsidP="0091117B">
      <w:pPr>
        <w:keepLines w:val="0"/>
        <w:numPr>
          <w:ilvl w:val="0"/>
          <w:numId w:val="12"/>
        </w:numPr>
        <w:spacing w:after="200" w:line="276" w:lineRule="auto"/>
        <w:ind w:left="709" w:firstLine="142"/>
        <w:contextualSpacing/>
        <w:jc w:val="left"/>
        <w:rPr>
          <w:rFonts w:ascii="Times New Roman" w:hAnsi="Times New Roman"/>
          <w:sz w:val="24"/>
        </w:rPr>
      </w:pPr>
      <w:r w:rsidRPr="00EE27CA">
        <w:rPr>
          <w:rFonts w:ascii="Times New Roman" w:hAnsi="Times New Roman"/>
          <w:sz w:val="24"/>
        </w:rPr>
        <w:t>a tanuló független vizsgabizottság előtt tesz vizsgát.</w:t>
      </w:r>
    </w:p>
    <w:p w:rsidR="00FD6C6E" w:rsidRPr="00EE27CA" w:rsidRDefault="00FD6C6E" w:rsidP="00FD6C6E">
      <w:pPr>
        <w:keepLines w:val="0"/>
        <w:spacing w:line="276" w:lineRule="auto"/>
        <w:rPr>
          <w:rFonts w:ascii="Times New Roman" w:hAnsi="Times New Roman"/>
          <w:sz w:val="24"/>
        </w:rPr>
      </w:pPr>
      <w:r w:rsidRPr="00EE27CA">
        <w:rPr>
          <w:rFonts w:ascii="Times New Roman" w:hAnsi="Times New Roman"/>
          <w:sz w:val="24"/>
        </w:rPr>
        <w:t xml:space="preserve">Az osztályozóvizsga szervezésében és lebonyolításában – ugyanúgy, mint bármely más, a tanulmányok alatt tett vizsga (pl. javító-, vagy különbözeti vizsga) esetén – </w:t>
      </w:r>
      <w:r w:rsidRPr="00EE27CA">
        <w:rPr>
          <w:rFonts w:ascii="Times New Roman" w:hAnsi="Times New Roman"/>
          <w:iCs/>
          <w:sz w:val="24"/>
        </w:rPr>
        <w:t xml:space="preserve">a nevelési-oktatási </w:t>
      </w:r>
      <w:r w:rsidRPr="00EE27CA">
        <w:rPr>
          <w:rFonts w:ascii="Times New Roman" w:hAnsi="Times New Roman"/>
          <w:iCs/>
          <w:sz w:val="24"/>
        </w:rPr>
        <w:lastRenderedPageBreak/>
        <w:t>intézmények működéséről szóló 20/2012. (VIII.31) EMMI rendelet</w:t>
      </w:r>
      <w:r w:rsidRPr="00EE27CA">
        <w:rPr>
          <w:rFonts w:ascii="Times New Roman" w:hAnsi="Times New Roman"/>
          <w:sz w:val="24"/>
        </w:rPr>
        <w:t xml:space="preserve"> által meghatározott előírásait kell alkalmazni.</w:t>
      </w:r>
    </w:p>
    <w:p w:rsidR="00FD6C6E" w:rsidRDefault="00FD6C6E" w:rsidP="00FD6C6E">
      <w:pPr>
        <w:spacing w:line="276" w:lineRule="auto"/>
        <w:rPr>
          <w:rFonts w:ascii="Times New Roman" w:hAnsi="Times New Roman"/>
          <w:sz w:val="24"/>
        </w:rPr>
      </w:pPr>
      <w:bookmarkStart w:id="5" w:name="_Toc468107518"/>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A tanév rendjébe illesztett vizsgaidőszak:</w:t>
      </w:r>
      <w:bookmarkEnd w:id="5"/>
    </w:p>
    <w:p w:rsidR="00FD6C6E" w:rsidRPr="00EE27CA" w:rsidRDefault="00FD6C6E" w:rsidP="0091117B">
      <w:pPr>
        <w:keepLines w:val="0"/>
        <w:numPr>
          <w:ilvl w:val="0"/>
          <w:numId w:val="7"/>
        </w:numPr>
        <w:spacing w:after="0" w:line="276" w:lineRule="auto"/>
        <w:ind w:left="1134" w:hanging="425"/>
        <w:rPr>
          <w:rFonts w:ascii="Times New Roman" w:hAnsi="Times New Roman"/>
          <w:sz w:val="24"/>
        </w:rPr>
      </w:pPr>
      <w:r w:rsidRPr="00EE27CA">
        <w:rPr>
          <w:rFonts w:ascii="Times New Roman" w:hAnsi="Times New Roman"/>
          <w:sz w:val="24"/>
        </w:rPr>
        <w:t>a tanévkezdést megelőző hét (augusztus utolsó hete): teljes év (évek) tantervi anyagából /</w:t>
      </w:r>
      <w:r w:rsidRPr="00EE27CA">
        <w:rPr>
          <w:rFonts w:ascii="Times New Roman" w:hAnsi="Times New Roman"/>
          <w:iCs/>
          <w:sz w:val="24"/>
        </w:rPr>
        <w:t>jelentkezési határidő: június 15</w:t>
      </w:r>
      <w:r w:rsidRPr="00EE27CA">
        <w:rPr>
          <w:rFonts w:ascii="Times New Roman" w:hAnsi="Times New Roman"/>
          <w:sz w:val="24"/>
        </w:rPr>
        <w:t>.</w:t>
      </w:r>
    </w:p>
    <w:p w:rsidR="00FD6C6E" w:rsidRDefault="00FD6C6E" w:rsidP="00FD6C6E">
      <w:pPr>
        <w:spacing w:line="276" w:lineRule="auto"/>
        <w:rPr>
          <w:rFonts w:ascii="Times New Roman" w:hAnsi="Times New Roman"/>
          <w:sz w:val="24"/>
        </w:rPr>
      </w:pP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Magántanulók osztályozó vizsgája</w:t>
      </w: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Felkészítés:</w:t>
      </w:r>
    </w:p>
    <w:p w:rsidR="00FD6C6E" w:rsidRPr="00EE27CA" w:rsidRDefault="00FD6C6E" w:rsidP="0091117B">
      <w:pPr>
        <w:keepLines w:val="0"/>
        <w:numPr>
          <w:ilvl w:val="0"/>
          <w:numId w:val="5"/>
        </w:numPr>
        <w:spacing w:after="0" w:line="276" w:lineRule="auto"/>
        <w:contextualSpacing/>
        <w:rPr>
          <w:rFonts w:ascii="Times New Roman" w:hAnsi="Times New Roman"/>
          <w:sz w:val="24"/>
        </w:rPr>
      </w:pPr>
      <w:r w:rsidRPr="00EE27CA">
        <w:rPr>
          <w:rFonts w:ascii="Times New Roman" w:hAnsi="Times New Roman"/>
          <w:sz w:val="24"/>
        </w:rPr>
        <w:t xml:space="preserve">Ha a tanuló, a szülő kérésére magántanuló, a hatályos jogszabályok értelmében felkészüléséről a szülő gondoskodik, illetőleg a tanuló egyénileg készül fel. </w:t>
      </w:r>
    </w:p>
    <w:p w:rsidR="00FD6C6E" w:rsidRPr="00EE27CA" w:rsidRDefault="00FD6C6E" w:rsidP="0091117B">
      <w:pPr>
        <w:keepLines w:val="0"/>
        <w:numPr>
          <w:ilvl w:val="0"/>
          <w:numId w:val="5"/>
        </w:numPr>
        <w:spacing w:after="0" w:line="276" w:lineRule="auto"/>
        <w:contextualSpacing/>
        <w:rPr>
          <w:rFonts w:ascii="Times New Roman" w:hAnsi="Times New Roman"/>
          <w:sz w:val="24"/>
        </w:rPr>
      </w:pPr>
      <w:r w:rsidRPr="00EE27CA">
        <w:rPr>
          <w:rFonts w:ascii="Times New Roman" w:hAnsi="Times New Roman"/>
          <w:sz w:val="24"/>
        </w:rPr>
        <w:t xml:space="preserve">Amennyiben a tanuló szakorvosi vélemény illetve bármely pedagógiai szakszolgálat szakvéleménye alapján folytatja tanulmányait magántanulóként, felkészítéséről, érdemjegyeinek és osztályzatainak megállapításáról az </w:t>
      </w:r>
      <w:proofErr w:type="gramStart"/>
      <w:r w:rsidRPr="00EE27CA">
        <w:rPr>
          <w:rFonts w:ascii="Times New Roman" w:hAnsi="Times New Roman"/>
          <w:sz w:val="24"/>
        </w:rPr>
        <w:t>iskola köteles</w:t>
      </w:r>
      <w:proofErr w:type="gramEnd"/>
      <w:r w:rsidRPr="00EE27CA">
        <w:rPr>
          <w:rFonts w:ascii="Times New Roman" w:hAnsi="Times New Roman"/>
          <w:sz w:val="24"/>
        </w:rPr>
        <w:t xml:space="preserve"> gondoskodni.</w:t>
      </w: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Követelmény:</w:t>
      </w:r>
    </w:p>
    <w:p w:rsidR="00FD6C6E" w:rsidRPr="00EE27CA" w:rsidRDefault="00FD6C6E" w:rsidP="0091117B">
      <w:pPr>
        <w:keepLines w:val="0"/>
        <w:numPr>
          <w:ilvl w:val="0"/>
          <w:numId w:val="5"/>
        </w:numPr>
        <w:spacing w:after="0" w:line="276" w:lineRule="auto"/>
        <w:contextualSpacing/>
        <w:rPr>
          <w:rFonts w:ascii="Times New Roman" w:hAnsi="Times New Roman"/>
          <w:sz w:val="24"/>
        </w:rPr>
      </w:pPr>
      <w:r w:rsidRPr="00EE27CA">
        <w:rPr>
          <w:rFonts w:ascii="Times New Roman" w:hAnsi="Times New Roman"/>
          <w:sz w:val="24"/>
        </w:rPr>
        <w:t xml:space="preserve">A dolgozatok százalékos értékelése és a követelmény is ugyanaz, mint a nappali tagozatos tanulóknál. </w:t>
      </w:r>
    </w:p>
    <w:p w:rsidR="00FD6C6E" w:rsidRPr="00EE27CA" w:rsidRDefault="00FD6C6E" w:rsidP="0091117B">
      <w:pPr>
        <w:keepLines w:val="0"/>
        <w:numPr>
          <w:ilvl w:val="0"/>
          <w:numId w:val="5"/>
        </w:numPr>
        <w:spacing w:after="0" w:line="276" w:lineRule="auto"/>
        <w:contextualSpacing/>
        <w:rPr>
          <w:rFonts w:ascii="Times New Roman" w:hAnsi="Times New Roman"/>
          <w:sz w:val="24"/>
        </w:rPr>
      </w:pPr>
      <w:r w:rsidRPr="00EE27CA">
        <w:rPr>
          <w:rFonts w:ascii="Times New Roman" w:hAnsi="Times New Roman"/>
          <w:sz w:val="24"/>
        </w:rPr>
        <w:t xml:space="preserve">A számonkérés formája írásbeli és szóbeli. </w:t>
      </w:r>
    </w:p>
    <w:p w:rsidR="00FD6C6E" w:rsidRPr="00EE27CA" w:rsidRDefault="00FD6C6E" w:rsidP="0091117B">
      <w:pPr>
        <w:keepLines w:val="0"/>
        <w:numPr>
          <w:ilvl w:val="0"/>
          <w:numId w:val="5"/>
        </w:numPr>
        <w:spacing w:after="0" w:line="276" w:lineRule="auto"/>
        <w:contextualSpacing/>
        <w:rPr>
          <w:rFonts w:ascii="Times New Roman" w:hAnsi="Times New Roman"/>
          <w:sz w:val="24"/>
        </w:rPr>
      </w:pPr>
      <w:r w:rsidRPr="00EE27CA">
        <w:rPr>
          <w:rFonts w:ascii="Times New Roman" w:hAnsi="Times New Roman"/>
          <w:sz w:val="24"/>
        </w:rPr>
        <w:t>A folyamatos beszámoltatás során szerzett jegyeket átlagoljuk.</w:t>
      </w: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A vizsga rendje:</w:t>
      </w:r>
    </w:p>
    <w:p w:rsidR="00FD6C6E" w:rsidRPr="00EE27CA" w:rsidRDefault="00FD6C6E" w:rsidP="0091117B">
      <w:pPr>
        <w:keepLines w:val="0"/>
        <w:numPr>
          <w:ilvl w:val="0"/>
          <w:numId w:val="6"/>
        </w:numPr>
        <w:spacing w:after="0" w:line="276" w:lineRule="auto"/>
        <w:contextualSpacing/>
        <w:rPr>
          <w:rFonts w:ascii="Times New Roman" w:hAnsi="Times New Roman"/>
          <w:sz w:val="24"/>
        </w:rPr>
      </w:pPr>
      <w:r w:rsidRPr="00EE27CA">
        <w:rPr>
          <w:rFonts w:ascii="Times New Roman" w:hAnsi="Times New Roman"/>
          <w:sz w:val="24"/>
        </w:rPr>
        <w:t xml:space="preserve">A magántanulók félévi értékelésére január első hetében kerül sor, a tanév végi értékelésre június első hetében, </w:t>
      </w:r>
    </w:p>
    <w:p w:rsidR="00FD6C6E" w:rsidRPr="00EE27CA" w:rsidRDefault="00FD6C6E" w:rsidP="0091117B">
      <w:pPr>
        <w:keepLines w:val="0"/>
        <w:numPr>
          <w:ilvl w:val="0"/>
          <w:numId w:val="6"/>
        </w:numPr>
        <w:spacing w:after="0" w:line="276" w:lineRule="auto"/>
        <w:contextualSpacing/>
        <w:rPr>
          <w:rFonts w:ascii="Times New Roman" w:hAnsi="Times New Roman"/>
          <w:sz w:val="24"/>
        </w:rPr>
      </w:pPr>
      <w:r w:rsidRPr="00EE27CA">
        <w:rPr>
          <w:rFonts w:ascii="Times New Roman" w:hAnsi="Times New Roman"/>
          <w:sz w:val="24"/>
        </w:rPr>
        <w:t xml:space="preserve"> A számonkérés formáját szóban és/vagy írásban határozhatja meg a szaktanár.</w:t>
      </w:r>
    </w:p>
    <w:p w:rsidR="00FD6C6E" w:rsidRPr="00EE27CA" w:rsidRDefault="00FD6C6E" w:rsidP="0091117B">
      <w:pPr>
        <w:keepLines w:val="0"/>
        <w:numPr>
          <w:ilvl w:val="0"/>
          <w:numId w:val="6"/>
        </w:numPr>
        <w:spacing w:after="0" w:line="276" w:lineRule="auto"/>
        <w:contextualSpacing/>
        <w:rPr>
          <w:rFonts w:ascii="Times New Roman" w:hAnsi="Times New Roman"/>
          <w:sz w:val="24"/>
        </w:rPr>
      </w:pPr>
      <w:r w:rsidRPr="00EE27CA">
        <w:rPr>
          <w:rFonts w:ascii="Times New Roman" w:hAnsi="Times New Roman"/>
          <w:sz w:val="24"/>
        </w:rPr>
        <w:t xml:space="preserve">A félévi és év végi számonkérés mindig legalább </w:t>
      </w:r>
      <w:proofErr w:type="spellStart"/>
      <w:r w:rsidRPr="00EE27CA">
        <w:rPr>
          <w:rFonts w:ascii="Times New Roman" w:hAnsi="Times New Roman"/>
          <w:sz w:val="24"/>
        </w:rPr>
        <w:t>háromfős</w:t>
      </w:r>
      <w:proofErr w:type="spellEnd"/>
      <w:r w:rsidRPr="00EE27CA">
        <w:rPr>
          <w:rFonts w:ascii="Times New Roman" w:hAnsi="Times New Roman"/>
          <w:sz w:val="24"/>
        </w:rPr>
        <w:t xml:space="preserve"> vizsgabizottság előtt zajlik. </w:t>
      </w:r>
    </w:p>
    <w:p w:rsidR="00FD6C6E" w:rsidRPr="00EE27CA" w:rsidRDefault="00FD6C6E" w:rsidP="0091117B">
      <w:pPr>
        <w:keepLines w:val="0"/>
        <w:numPr>
          <w:ilvl w:val="0"/>
          <w:numId w:val="6"/>
        </w:numPr>
        <w:spacing w:after="0" w:line="276" w:lineRule="auto"/>
        <w:contextualSpacing/>
        <w:rPr>
          <w:rFonts w:ascii="Times New Roman" w:hAnsi="Times New Roman"/>
          <w:sz w:val="24"/>
        </w:rPr>
      </w:pPr>
      <w:r w:rsidRPr="00EE27CA">
        <w:rPr>
          <w:rFonts w:ascii="Times New Roman" w:hAnsi="Times New Roman"/>
          <w:sz w:val="24"/>
        </w:rPr>
        <w:t>A vizsgák időpontjáról az osztályfőnök írásban értesíti a magántanulót, tanköteles magántanuló esetén a szülőt.</w:t>
      </w: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Írásbeli vizsga</w:t>
      </w:r>
    </w:p>
    <w:p w:rsidR="00FD6C6E" w:rsidRPr="00EE27CA" w:rsidRDefault="00FD6C6E" w:rsidP="0091117B">
      <w:pPr>
        <w:keepLines w:val="0"/>
        <w:numPr>
          <w:ilvl w:val="0"/>
          <w:numId w:val="8"/>
        </w:numPr>
        <w:spacing w:after="0" w:line="276" w:lineRule="auto"/>
        <w:contextualSpacing/>
        <w:rPr>
          <w:rFonts w:ascii="Times New Roman" w:hAnsi="Times New Roman"/>
          <w:sz w:val="24"/>
        </w:rPr>
      </w:pPr>
      <w:r w:rsidRPr="00EE27CA">
        <w:rPr>
          <w:rFonts w:ascii="Times New Roman" w:hAnsi="Times New Roman"/>
          <w:sz w:val="24"/>
        </w:rPr>
        <w:t>A szabályok szerint: egy nap maximum 3 írásbeli vizsga tehető, közben pihenőidőt biztosítva a vizsgázó részére.</w:t>
      </w:r>
    </w:p>
    <w:p w:rsidR="00FD6C6E" w:rsidRPr="00EE27CA" w:rsidRDefault="00FD6C6E" w:rsidP="0091117B">
      <w:pPr>
        <w:keepLines w:val="0"/>
        <w:numPr>
          <w:ilvl w:val="0"/>
          <w:numId w:val="8"/>
        </w:numPr>
        <w:spacing w:after="0" w:line="276" w:lineRule="auto"/>
        <w:contextualSpacing/>
        <w:rPr>
          <w:rFonts w:ascii="Times New Roman" w:hAnsi="Times New Roman"/>
          <w:sz w:val="24"/>
        </w:rPr>
      </w:pPr>
      <w:r w:rsidRPr="00EE27CA">
        <w:rPr>
          <w:rFonts w:ascii="Times New Roman" w:hAnsi="Times New Roman"/>
          <w:sz w:val="24"/>
        </w:rPr>
        <w:t>Az írásbeli vizsga időtartama vizsgatárgyanként meghatározott.</w:t>
      </w:r>
      <w:bookmarkStart w:id="6" w:name="_Toc468107524"/>
    </w:p>
    <w:p w:rsidR="00FD6C6E" w:rsidRPr="00EE27CA" w:rsidRDefault="00FD6C6E" w:rsidP="00FD6C6E">
      <w:pPr>
        <w:keepLines w:val="0"/>
        <w:spacing w:after="0" w:line="276" w:lineRule="auto"/>
        <w:contextualSpacing/>
        <w:rPr>
          <w:rFonts w:ascii="Times New Roman" w:hAnsi="Times New Roman"/>
          <w:sz w:val="24"/>
        </w:rPr>
      </w:pPr>
      <w:r w:rsidRPr="00EE27CA">
        <w:rPr>
          <w:rFonts w:ascii="Times New Roman" w:hAnsi="Times New Roman"/>
          <w:sz w:val="24"/>
        </w:rPr>
        <w:t>Szóbeli vizsga</w:t>
      </w:r>
      <w:bookmarkEnd w:id="6"/>
    </w:p>
    <w:p w:rsidR="00FD6C6E" w:rsidRPr="00EE27CA" w:rsidRDefault="00FD6C6E" w:rsidP="0091117B">
      <w:pPr>
        <w:keepLines w:val="0"/>
        <w:numPr>
          <w:ilvl w:val="0"/>
          <w:numId w:val="9"/>
        </w:numPr>
        <w:spacing w:after="0" w:line="276" w:lineRule="auto"/>
        <w:contextualSpacing/>
        <w:rPr>
          <w:rFonts w:ascii="Times New Roman" w:hAnsi="Times New Roman"/>
          <w:sz w:val="24"/>
        </w:rPr>
      </w:pPr>
      <w:r w:rsidRPr="00EE27CA">
        <w:rPr>
          <w:rFonts w:ascii="Times New Roman" w:hAnsi="Times New Roman"/>
          <w:sz w:val="24"/>
        </w:rPr>
        <w:t>A szóbeli vizsgákat a tanuló háromtagú bizottság előtt teszi.</w:t>
      </w:r>
    </w:p>
    <w:p w:rsidR="00FD6C6E" w:rsidRPr="00EE27CA" w:rsidRDefault="00FD6C6E" w:rsidP="0091117B">
      <w:pPr>
        <w:keepLines w:val="0"/>
        <w:numPr>
          <w:ilvl w:val="0"/>
          <w:numId w:val="9"/>
        </w:numPr>
        <w:spacing w:after="0" w:line="276" w:lineRule="auto"/>
        <w:contextualSpacing/>
        <w:rPr>
          <w:rFonts w:ascii="Times New Roman" w:hAnsi="Times New Roman"/>
          <w:sz w:val="24"/>
        </w:rPr>
      </w:pPr>
      <w:r w:rsidRPr="00EE27CA">
        <w:rPr>
          <w:rFonts w:ascii="Times New Roman" w:hAnsi="Times New Roman"/>
          <w:sz w:val="24"/>
        </w:rPr>
        <w:t xml:space="preserve">A bizottság tagjai: a kérdező tanár, a tanulót tanító tantestület egy tagja (lehetőleg a tantárgynak megfelelő szakos) és a vizsgaelnök (igazgató, igazgatóhelyettes, osztályfőnök, pedagógus </w:t>
      </w:r>
      <w:proofErr w:type="gramStart"/>
      <w:r w:rsidRPr="00EE27CA">
        <w:rPr>
          <w:rFonts w:ascii="Times New Roman" w:hAnsi="Times New Roman"/>
          <w:sz w:val="24"/>
        </w:rPr>
        <w:t>kolléga</w:t>
      </w:r>
      <w:proofErr w:type="gramEnd"/>
      <w:r w:rsidRPr="00EE27CA">
        <w:rPr>
          <w:rFonts w:ascii="Times New Roman" w:hAnsi="Times New Roman"/>
          <w:sz w:val="24"/>
        </w:rPr>
        <w:t>).</w:t>
      </w:r>
    </w:p>
    <w:p w:rsidR="00FD6C6E" w:rsidRPr="00EE27CA" w:rsidRDefault="00FD6C6E" w:rsidP="0091117B">
      <w:pPr>
        <w:keepLines w:val="0"/>
        <w:numPr>
          <w:ilvl w:val="0"/>
          <w:numId w:val="9"/>
        </w:numPr>
        <w:spacing w:after="0" w:line="276" w:lineRule="auto"/>
        <w:contextualSpacing/>
        <w:rPr>
          <w:rFonts w:ascii="Times New Roman" w:hAnsi="Times New Roman"/>
          <w:sz w:val="24"/>
        </w:rPr>
      </w:pPr>
      <w:r w:rsidRPr="00EE27CA">
        <w:rPr>
          <w:rFonts w:ascii="Times New Roman" w:hAnsi="Times New Roman"/>
          <w:sz w:val="24"/>
        </w:rPr>
        <w:lastRenderedPageBreak/>
        <w:t>A szóbeli vizsga időtartama vizsgatárgyanként 10 perc, amely előtt 20 perc gondolkodási idő biztosítása kötelező.</w:t>
      </w:r>
    </w:p>
    <w:p w:rsidR="00FD6C6E" w:rsidRPr="00EE27CA" w:rsidRDefault="00FD6C6E" w:rsidP="0091117B">
      <w:pPr>
        <w:keepLines w:val="0"/>
        <w:numPr>
          <w:ilvl w:val="0"/>
          <w:numId w:val="9"/>
        </w:numPr>
        <w:spacing w:after="0" w:line="276" w:lineRule="auto"/>
        <w:contextualSpacing/>
        <w:rPr>
          <w:rFonts w:ascii="Times New Roman" w:hAnsi="Times New Roman"/>
          <w:sz w:val="24"/>
        </w:rPr>
      </w:pPr>
      <w:r w:rsidRPr="00EE27CA">
        <w:rPr>
          <w:rFonts w:ascii="Times New Roman" w:hAnsi="Times New Roman"/>
          <w:sz w:val="24"/>
        </w:rPr>
        <w:t>Az osztályozóvizsgáról jegyzőkönyv készül, amely mellé csatolni szükséges az írásbeli dolgozatokat.</w:t>
      </w:r>
    </w:p>
    <w:p w:rsidR="00FD6C6E" w:rsidRDefault="00FD6C6E" w:rsidP="00FD6C6E">
      <w:pPr>
        <w:spacing w:line="276" w:lineRule="auto"/>
        <w:rPr>
          <w:rFonts w:ascii="Times New Roman" w:hAnsi="Times New Roman"/>
          <w:sz w:val="24"/>
        </w:rPr>
      </w:pPr>
      <w:bookmarkStart w:id="7" w:name="_Toc468107525"/>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Az értékelés rendje</w:t>
      </w:r>
      <w:bookmarkEnd w:id="7"/>
    </w:p>
    <w:p w:rsidR="00FD6C6E" w:rsidRPr="00EE27CA" w:rsidRDefault="00FD6C6E" w:rsidP="0091117B">
      <w:pPr>
        <w:keepLines w:val="0"/>
        <w:numPr>
          <w:ilvl w:val="0"/>
          <w:numId w:val="10"/>
        </w:numPr>
        <w:spacing w:after="0" w:line="276" w:lineRule="auto"/>
        <w:contextualSpacing/>
        <w:rPr>
          <w:rFonts w:ascii="Times New Roman" w:hAnsi="Times New Roman"/>
          <w:sz w:val="24"/>
        </w:rPr>
      </w:pPr>
      <w:r w:rsidRPr="00EE27CA">
        <w:rPr>
          <w:rFonts w:ascii="Times New Roman" w:hAnsi="Times New Roman"/>
          <w:sz w:val="24"/>
        </w:rPr>
        <w:t>Az osztályozóvizsgák végső osztályzatait az alábbi százalékos sávok szerint állapítjuk meg:</w:t>
      </w:r>
    </w:p>
    <w:p w:rsidR="00FD6C6E" w:rsidRPr="00EE27CA" w:rsidRDefault="00FD6C6E" w:rsidP="0091117B">
      <w:pPr>
        <w:keepLines w:val="0"/>
        <w:numPr>
          <w:ilvl w:val="0"/>
          <w:numId w:val="10"/>
        </w:numPr>
        <w:spacing w:after="0" w:line="276" w:lineRule="auto"/>
        <w:contextualSpacing/>
        <w:rPr>
          <w:rFonts w:ascii="Times New Roman" w:hAnsi="Times New Roman"/>
          <w:sz w:val="24"/>
          <w:u w:val="single"/>
        </w:rPr>
      </w:pPr>
      <w:r w:rsidRPr="00EE27CA">
        <w:rPr>
          <w:rFonts w:ascii="Times New Roman" w:hAnsi="Times New Roman"/>
          <w:sz w:val="24"/>
        </w:rPr>
        <w:t>Minden évfolyamon egységes:</w:t>
      </w:r>
    </w:p>
    <w:p w:rsidR="00FD6C6E" w:rsidRPr="00EE27CA" w:rsidRDefault="00FD6C6E" w:rsidP="0091117B">
      <w:pPr>
        <w:keepLines w:val="0"/>
        <w:numPr>
          <w:ilvl w:val="0"/>
          <w:numId w:val="11"/>
        </w:numPr>
        <w:spacing w:after="0" w:line="276" w:lineRule="auto"/>
        <w:contextualSpacing/>
        <w:jc w:val="left"/>
        <w:rPr>
          <w:rFonts w:ascii="Times New Roman" w:hAnsi="Times New Roman"/>
          <w:sz w:val="24"/>
        </w:rPr>
      </w:pPr>
      <w:r w:rsidRPr="00EE27CA">
        <w:rPr>
          <w:rFonts w:ascii="Times New Roman" w:hAnsi="Times New Roman"/>
          <w:sz w:val="24"/>
        </w:rPr>
        <w:t xml:space="preserve">0%  - 33% </w:t>
      </w:r>
      <w:r w:rsidRPr="00EE27CA">
        <w:rPr>
          <w:rFonts w:ascii="Times New Roman" w:hAnsi="Times New Roman"/>
          <w:sz w:val="24"/>
        </w:rPr>
        <w:tab/>
      </w:r>
      <w:r w:rsidRPr="00EE27CA">
        <w:rPr>
          <w:rFonts w:ascii="Times New Roman" w:hAnsi="Times New Roman"/>
          <w:sz w:val="24"/>
        </w:rPr>
        <w:tab/>
        <w:t>1</w:t>
      </w:r>
    </w:p>
    <w:p w:rsidR="00FD6C6E" w:rsidRPr="00EE27CA" w:rsidRDefault="00FD6C6E" w:rsidP="0091117B">
      <w:pPr>
        <w:keepLines w:val="0"/>
        <w:numPr>
          <w:ilvl w:val="0"/>
          <w:numId w:val="11"/>
        </w:numPr>
        <w:spacing w:after="0" w:line="276" w:lineRule="auto"/>
        <w:contextualSpacing/>
        <w:jc w:val="left"/>
        <w:rPr>
          <w:rFonts w:ascii="Times New Roman" w:hAnsi="Times New Roman"/>
          <w:sz w:val="24"/>
        </w:rPr>
      </w:pPr>
      <w:r w:rsidRPr="00EE27CA">
        <w:rPr>
          <w:rFonts w:ascii="Times New Roman" w:hAnsi="Times New Roman"/>
          <w:sz w:val="24"/>
        </w:rPr>
        <w:t xml:space="preserve">34% - 50% </w:t>
      </w:r>
      <w:r w:rsidRPr="00EE27CA">
        <w:rPr>
          <w:rFonts w:ascii="Times New Roman" w:hAnsi="Times New Roman"/>
          <w:sz w:val="24"/>
        </w:rPr>
        <w:tab/>
      </w:r>
      <w:r w:rsidRPr="00EE27CA">
        <w:rPr>
          <w:rFonts w:ascii="Times New Roman" w:hAnsi="Times New Roman"/>
          <w:sz w:val="24"/>
        </w:rPr>
        <w:tab/>
        <w:t>2</w:t>
      </w:r>
    </w:p>
    <w:p w:rsidR="00FD6C6E" w:rsidRPr="00EE27CA" w:rsidRDefault="00FD6C6E" w:rsidP="0091117B">
      <w:pPr>
        <w:keepLines w:val="0"/>
        <w:numPr>
          <w:ilvl w:val="0"/>
          <w:numId w:val="11"/>
        </w:numPr>
        <w:spacing w:after="0" w:line="276" w:lineRule="auto"/>
        <w:contextualSpacing/>
        <w:jc w:val="left"/>
        <w:rPr>
          <w:rFonts w:ascii="Times New Roman" w:hAnsi="Times New Roman"/>
          <w:sz w:val="24"/>
        </w:rPr>
      </w:pPr>
      <w:r w:rsidRPr="00EE27CA">
        <w:rPr>
          <w:rFonts w:ascii="Times New Roman" w:hAnsi="Times New Roman"/>
          <w:sz w:val="24"/>
        </w:rPr>
        <w:t xml:space="preserve">51% - 75% </w:t>
      </w:r>
      <w:r w:rsidRPr="00EE27CA">
        <w:rPr>
          <w:rFonts w:ascii="Times New Roman" w:hAnsi="Times New Roman"/>
          <w:sz w:val="24"/>
        </w:rPr>
        <w:tab/>
      </w:r>
      <w:r w:rsidRPr="00EE27CA">
        <w:rPr>
          <w:rFonts w:ascii="Times New Roman" w:hAnsi="Times New Roman"/>
          <w:sz w:val="24"/>
        </w:rPr>
        <w:tab/>
        <w:t>3</w:t>
      </w:r>
    </w:p>
    <w:p w:rsidR="00FD6C6E" w:rsidRPr="00EE27CA" w:rsidRDefault="00FD6C6E" w:rsidP="0091117B">
      <w:pPr>
        <w:keepLines w:val="0"/>
        <w:numPr>
          <w:ilvl w:val="0"/>
          <w:numId w:val="11"/>
        </w:numPr>
        <w:spacing w:after="0" w:line="276" w:lineRule="auto"/>
        <w:contextualSpacing/>
        <w:jc w:val="left"/>
        <w:rPr>
          <w:rFonts w:ascii="Times New Roman" w:hAnsi="Times New Roman"/>
          <w:sz w:val="24"/>
        </w:rPr>
      </w:pPr>
      <w:r w:rsidRPr="00EE27CA">
        <w:rPr>
          <w:rFonts w:ascii="Times New Roman" w:hAnsi="Times New Roman"/>
          <w:sz w:val="24"/>
        </w:rPr>
        <w:t>76% - 90%</w:t>
      </w:r>
      <w:r w:rsidRPr="00EE27CA">
        <w:rPr>
          <w:rFonts w:ascii="Times New Roman" w:hAnsi="Times New Roman"/>
          <w:sz w:val="24"/>
        </w:rPr>
        <w:tab/>
      </w:r>
      <w:r w:rsidRPr="00EE27CA">
        <w:rPr>
          <w:rFonts w:ascii="Times New Roman" w:hAnsi="Times New Roman"/>
          <w:sz w:val="24"/>
        </w:rPr>
        <w:tab/>
        <w:t>4</w:t>
      </w:r>
    </w:p>
    <w:p w:rsidR="00FD6C6E" w:rsidRPr="00EE27CA" w:rsidRDefault="00FD6C6E" w:rsidP="0091117B">
      <w:pPr>
        <w:keepLines w:val="0"/>
        <w:numPr>
          <w:ilvl w:val="0"/>
          <w:numId w:val="11"/>
        </w:numPr>
        <w:spacing w:after="0" w:line="276" w:lineRule="auto"/>
        <w:contextualSpacing/>
        <w:jc w:val="left"/>
        <w:rPr>
          <w:rFonts w:ascii="Times New Roman" w:hAnsi="Times New Roman"/>
          <w:sz w:val="24"/>
        </w:rPr>
      </w:pPr>
      <w:r w:rsidRPr="00EE27CA">
        <w:rPr>
          <w:rFonts w:ascii="Times New Roman" w:hAnsi="Times New Roman"/>
          <w:sz w:val="24"/>
        </w:rPr>
        <w:t>91% - 100%</w:t>
      </w:r>
      <w:r w:rsidRPr="00EE27CA">
        <w:rPr>
          <w:rFonts w:ascii="Times New Roman" w:hAnsi="Times New Roman"/>
          <w:sz w:val="24"/>
        </w:rPr>
        <w:tab/>
      </w:r>
      <w:r w:rsidRPr="00EE27CA">
        <w:rPr>
          <w:rFonts w:ascii="Times New Roman" w:hAnsi="Times New Roman"/>
          <w:sz w:val="24"/>
        </w:rPr>
        <w:tab/>
        <w:t>5</w:t>
      </w:r>
    </w:p>
    <w:p w:rsidR="00FD6C6E" w:rsidRPr="00EE27CA" w:rsidRDefault="00FD6C6E" w:rsidP="00FD6C6E">
      <w:pPr>
        <w:keepLines w:val="0"/>
        <w:spacing w:after="0" w:line="276" w:lineRule="auto"/>
        <w:ind w:left="2160"/>
        <w:contextualSpacing/>
        <w:jc w:val="left"/>
        <w:rPr>
          <w:rFonts w:ascii="Times New Roman" w:hAnsi="Times New Roman"/>
          <w:sz w:val="24"/>
        </w:rPr>
      </w:pPr>
    </w:p>
    <w:p w:rsidR="00FD6C6E" w:rsidRPr="00EE27CA" w:rsidRDefault="00FD6C6E" w:rsidP="00FD6C6E">
      <w:pPr>
        <w:keepLines w:val="0"/>
        <w:spacing w:after="0" w:line="276" w:lineRule="auto"/>
        <w:contextualSpacing/>
        <w:rPr>
          <w:rFonts w:ascii="Times New Roman" w:hAnsi="Times New Roman"/>
          <w:sz w:val="24"/>
        </w:rPr>
      </w:pPr>
      <w:r w:rsidRPr="00EE27CA">
        <w:rPr>
          <w:rFonts w:ascii="Times New Roman" w:hAnsi="Times New Roman"/>
          <w:sz w:val="24"/>
        </w:rPr>
        <w:t xml:space="preserve">Az írásbeli és szóbeli vizsgarészek arányait a szaktárgyi munkaközösségek külön rend szerint dolgozzák ki.    </w:t>
      </w:r>
    </w:p>
    <w:p w:rsidR="00FD6C6E" w:rsidRPr="00EE27CA" w:rsidRDefault="00FD6C6E" w:rsidP="00FD6C6E">
      <w:pPr>
        <w:keepLines w:val="0"/>
        <w:spacing w:after="0" w:line="276" w:lineRule="auto"/>
        <w:contextualSpacing/>
        <w:rPr>
          <w:rFonts w:ascii="Times New Roman" w:hAnsi="Times New Roman"/>
          <w:sz w:val="24"/>
        </w:rPr>
      </w:pPr>
    </w:p>
    <w:p w:rsidR="00FD6C6E" w:rsidRPr="00EE27CA" w:rsidRDefault="00FD6C6E" w:rsidP="00FD6C6E">
      <w:pPr>
        <w:spacing w:line="276" w:lineRule="auto"/>
        <w:rPr>
          <w:rFonts w:ascii="Times New Roman" w:hAnsi="Times New Roman"/>
          <w:sz w:val="24"/>
        </w:rPr>
      </w:pPr>
      <w:bookmarkStart w:id="8" w:name="_Toc468107526"/>
      <w:r w:rsidRPr="00EE27CA">
        <w:rPr>
          <w:rFonts w:ascii="Times New Roman" w:hAnsi="Times New Roman"/>
          <w:sz w:val="24"/>
        </w:rPr>
        <w:t>Osztályozó vizsgák anyaga:</w:t>
      </w:r>
      <w:bookmarkEnd w:id="8"/>
    </w:p>
    <w:p w:rsidR="00FD6C6E" w:rsidRPr="00EE27CA" w:rsidRDefault="00FD6C6E" w:rsidP="00FD6C6E">
      <w:pPr>
        <w:keepLines w:val="0"/>
        <w:spacing w:after="0" w:line="276" w:lineRule="auto"/>
        <w:ind w:left="720"/>
        <w:rPr>
          <w:rFonts w:ascii="Times New Roman" w:hAnsi="Times New Roman"/>
          <w:sz w:val="24"/>
        </w:rPr>
      </w:pPr>
      <w:r w:rsidRPr="00EE27CA">
        <w:rPr>
          <w:rFonts w:ascii="Times New Roman" w:hAnsi="Times New Roman"/>
          <w:sz w:val="24"/>
        </w:rPr>
        <w:t>A pedagógiai program helyi tantervének minimum követelményei.</w:t>
      </w:r>
    </w:p>
    <w:p w:rsidR="00FD6C6E" w:rsidRPr="00EE27CA" w:rsidRDefault="00FD6C6E" w:rsidP="00FD6C6E">
      <w:pPr>
        <w:keepLines w:val="0"/>
        <w:spacing w:after="0" w:line="276" w:lineRule="auto"/>
        <w:rPr>
          <w:rFonts w:ascii="Times New Roman" w:hAnsi="Times New Roman"/>
          <w:sz w:val="24"/>
        </w:rPr>
      </w:pPr>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 xml:space="preserve">Az osztályozó vizsgára jelentkezés módja és határideje: </w:t>
      </w:r>
    </w:p>
    <w:p w:rsidR="00FD6C6E" w:rsidRPr="00EE27CA" w:rsidRDefault="00FD6C6E" w:rsidP="0091117B">
      <w:pPr>
        <w:keepLines w:val="0"/>
        <w:numPr>
          <w:ilvl w:val="0"/>
          <w:numId w:val="13"/>
        </w:numPr>
        <w:spacing w:after="0" w:line="276" w:lineRule="auto"/>
        <w:rPr>
          <w:rFonts w:ascii="Times New Roman" w:hAnsi="Times New Roman"/>
          <w:sz w:val="24"/>
        </w:rPr>
      </w:pPr>
      <w:r w:rsidRPr="00EE27CA">
        <w:rPr>
          <w:rFonts w:ascii="Times New Roman" w:hAnsi="Times New Roman"/>
          <w:sz w:val="24"/>
        </w:rPr>
        <w:t>mulasztás és tanulmányi követelmények nem teljesítése esetén, a tanév végén kapott bizonyítvány alapján.</w:t>
      </w:r>
    </w:p>
    <w:p w:rsidR="00FD6C6E" w:rsidRPr="00EE27CA" w:rsidRDefault="00FD6C6E" w:rsidP="0091117B">
      <w:pPr>
        <w:keepLines w:val="0"/>
        <w:numPr>
          <w:ilvl w:val="0"/>
          <w:numId w:val="13"/>
        </w:numPr>
        <w:spacing w:after="0" w:line="276" w:lineRule="auto"/>
        <w:rPr>
          <w:rFonts w:ascii="Times New Roman" w:hAnsi="Times New Roman"/>
          <w:sz w:val="24"/>
        </w:rPr>
      </w:pPr>
      <w:r w:rsidRPr="00EE27CA">
        <w:rPr>
          <w:rFonts w:ascii="Times New Roman" w:hAnsi="Times New Roman"/>
          <w:sz w:val="24"/>
        </w:rPr>
        <w:t>ettől eltérő esetben: az intézmény vezetője felé írásbeli kérelem benyújtása a kért vizsga időpontja előtt legalább 30 nappal.</w:t>
      </w:r>
    </w:p>
    <w:p w:rsidR="00FD6C6E" w:rsidRPr="00EE27CA" w:rsidRDefault="00FD6C6E" w:rsidP="00FD6C6E">
      <w:pPr>
        <w:keepLines w:val="0"/>
        <w:spacing w:after="0" w:line="276" w:lineRule="auto"/>
        <w:rPr>
          <w:rFonts w:ascii="Times New Roman" w:hAnsi="Times New Roman"/>
          <w:sz w:val="24"/>
        </w:rPr>
      </w:pPr>
      <w:r w:rsidRPr="00EE27CA">
        <w:rPr>
          <w:rFonts w:ascii="Times New Roman" w:hAnsi="Times New Roman"/>
          <w:sz w:val="24"/>
        </w:rPr>
        <w:t xml:space="preserve">Az intézmény a tanulóval kapcsolatos döntését írásban közli a tanulóval, illetve a szülővel. A döntés ellen a tanuló illetve szülő tudomására jutásától számított 15 napon belül eljárást indíthat. </w:t>
      </w:r>
    </w:p>
    <w:p w:rsidR="00FD6C6E" w:rsidRDefault="00FD6C6E" w:rsidP="00FD6C6E">
      <w:pPr>
        <w:spacing w:line="276" w:lineRule="auto"/>
        <w:rPr>
          <w:rFonts w:ascii="Times New Roman" w:hAnsi="Times New Roman"/>
          <w:b/>
          <w:sz w:val="24"/>
        </w:rPr>
      </w:pPr>
      <w:bookmarkStart w:id="9" w:name="_Toc468107528"/>
    </w:p>
    <w:p w:rsidR="00FD6C6E" w:rsidRPr="00EE27CA" w:rsidRDefault="00FD6C6E" w:rsidP="00FD6C6E">
      <w:pPr>
        <w:spacing w:line="276" w:lineRule="auto"/>
        <w:rPr>
          <w:rFonts w:ascii="Times New Roman" w:hAnsi="Times New Roman"/>
          <w:sz w:val="24"/>
        </w:rPr>
      </w:pPr>
      <w:r w:rsidRPr="00EE27CA">
        <w:rPr>
          <w:rFonts w:ascii="Times New Roman" w:hAnsi="Times New Roman"/>
          <w:sz w:val="24"/>
        </w:rPr>
        <w:t>Javítóvizsga</w:t>
      </w:r>
      <w:bookmarkEnd w:id="9"/>
    </w:p>
    <w:p w:rsidR="00FD6C6E" w:rsidRPr="00EE27CA" w:rsidRDefault="00FD6C6E" w:rsidP="00FD6C6E">
      <w:pPr>
        <w:keepLines w:val="0"/>
        <w:spacing w:line="276" w:lineRule="auto"/>
        <w:rPr>
          <w:rFonts w:ascii="Times New Roman" w:hAnsi="Times New Roman"/>
          <w:sz w:val="24"/>
        </w:rPr>
      </w:pPr>
      <w:r w:rsidRPr="00EE27CA">
        <w:rPr>
          <w:rFonts w:ascii="Times New Roman" w:hAnsi="Times New Roman"/>
          <w:sz w:val="24"/>
        </w:rPr>
        <w:t xml:space="preserve">Ha a tanuló tanév végén legfeljebb három tantárgyból elégtelen osztályzatot kap, javítóvizsgát tehet. A számonkérés formája minden tantárgy esetében írásbeli és/vagy szóbeli (vagy gyakorlati: ének-zene, informatika), kivéve a testnevelést, amelyből gyakorlati vizsga van. </w:t>
      </w:r>
    </w:p>
    <w:p w:rsidR="00FD6C6E" w:rsidRPr="00EE27CA" w:rsidRDefault="00FD6C6E" w:rsidP="00FD6C6E">
      <w:pPr>
        <w:keepLines w:val="0"/>
        <w:spacing w:line="276" w:lineRule="auto"/>
        <w:rPr>
          <w:rFonts w:ascii="Times New Roman" w:hAnsi="Times New Roman"/>
          <w:sz w:val="24"/>
        </w:rPr>
      </w:pPr>
      <w:r w:rsidRPr="00EE27CA">
        <w:rPr>
          <w:rFonts w:ascii="Times New Roman" w:hAnsi="Times New Roman"/>
          <w:iCs/>
          <w:sz w:val="24"/>
        </w:rPr>
        <w:t xml:space="preserve">A javítóvizsgák </w:t>
      </w:r>
      <w:r w:rsidRPr="00EE27CA">
        <w:rPr>
          <w:rFonts w:ascii="Times New Roman" w:hAnsi="Times New Roman"/>
          <w:sz w:val="24"/>
        </w:rPr>
        <w:t>időpontját</w:t>
      </w:r>
      <w:r w:rsidRPr="00EE27CA">
        <w:rPr>
          <w:rFonts w:ascii="Times New Roman" w:hAnsi="Times New Roman"/>
          <w:iCs/>
          <w:sz w:val="24"/>
        </w:rPr>
        <w:t xml:space="preserve"> jogszabály határozza meg: az augusztus 15-től augusztus 31-ig terjedő időszakban kell megszervezni.</w:t>
      </w:r>
    </w:p>
    <w:p w:rsidR="00FD6C6E" w:rsidRPr="00EE27CA" w:rsidRDefault="00FD6C6E" w:rsidP="00FD6C6E">
      <w:pPr>
        <w:keepLines w:val="0"/>
        <w:spacing w:after="0" w:line="276" w:lineRule="auto"/>
        <w:rPr>
          <w:rFonts w:ascii="Times New Roman" w:hAnsi="Times New Roman"/>
          <w:sz w:val="24"/>
        </w:rPr>
      </w:pPr>
      <w:r w:rsidRPr="00EE27CA">
        <w:rPr>
          <w:rFonts w:ascii="Times New Roman" w:hAnsi="Times New Roman"/>
          <w:sz w:val="24"/>
        </w:rPr>
        <w:t xml:space="preserve">A vizsgákat az igazgatóhelyettes </w:t>
      </w:r>
      <w:proofErr w:type="gramStart"/>
      <w:r w:rsidRPr="00EE27CA">
        <w:rPr>
          <w:rFonts w:ascii="Times New Roman" w:hAnsi="Times New Roman"/>
          <w:sz w:val="24"/>
        </w:rPr>
        <w:t>koordinálja</w:t>
      </w:r>
      <w:proofErr w:type="gramEnd"/>
      <w:r w:rsidRPr="00EE27CA">
        <w:rPr>
          <w:rFonts w:ascii="Times New Roman" w:hAnsi="Times New Roman"/>
          <w:sz w:val="24"/>
        </w:rPr>
        <w:t>, aki a tanuló osztályfőnökét megbízhatja a vizsga (vizsgák) előkészítésével.</w:t>
      </w:r>
    </w:p>
    <w:p w:rsidR="00FD6C6E" w:rsidRPr="00EE27CA" w:rsidRDefault="00FD6C6E" w:rsidP="00FD6C6E">
      <w:pPr>
        <w:keepLines w:val="0"/>
        <w:spacing w:after="0" w:line="276" w:lineRule="auto"/>
        <w:rPr>
          <w:rFonts w:ascii="Times New Roman" w:hAnsi="Times New Roman"/>
          <w:sz w:val="24"/>
        </w:rPr>
      </w:pPr>
      <w:r w:rsidRPr="00EE27CA">
        <w:rPr>
          <w:rFonts w:ascii="Times New Roman" w:hAnsi="Times New Roman"/>
          <w:sz w:val="24"/>
        </w:rPr>
        <w:lastRenderedPageBreak/>
        <w:t>A javítóvizsgák értékelése:</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 xml:space="preserve">0%  - 33% </w:t>
      </w:r>
      <w:r w:rsidRPr="00EE27CA">
        <w:rPr>
          <w:rFonts w:ascii="Times New Roman" w:hAnsi="Times New Roman"/>
          <w:sz w:val="24"/>
        </w:rPr>
        <w:tab/>
      </w:r>
      <w:r w:rsidRPr="00EE27CA">
        <w:rPr>
          <w:rFonts w:ascii="Times New Roman" w:hAnsi="Times New Roman"/>
          <w:sz w:val="24"/>
        </w:rPr>
        <w:tab/>
        <w:t>1</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 xml:space="preserve">34% - 50% </w:t>
      </w:r>
      <w:r w:rsidRPr="00EE27CA">
        <w:rPr>
          <w:rFonts w:ascii="Times New Roman" w:hAnsi="Times New Roman"/>
          <w:sz w:val="24"/>
        </w:rPr>
        <w:tab/>
      </w:r>
      <w:r w:rsidRPr="00EE27CA">
        <w:rPr>
          <w:rFonts w:ascii="Times New Roman" w:hAnsi="Times New Roman"/>
          <w:sz w:val="24"/>
        </w:rPr>
        <w:tab/>
        <w:t>2</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 xml:space="preserve">51% - 75% </w:t>
      </w:r>
      <w:r w:rsidRPr="00EE27CA">
        <w:rPr>
          <w:rFonts w:ascii="Times New Roman" w:hAnsi="Times New Roman"/>
          <w:sz w:val="24"/>
        </w:rPr>
        <w:tab/>
      </w:r>
      <w:r w:rsidRPr="00EE27CA">
        <w:rPr>
          <w:rFonts w:ascii="Times New Roman" w:hAnsi="Times New Roman"/>
          <w:sz w:val="24"/>
        </w:rPr>
        <w:tab/>
        <w:t>3</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76% - 90%</w:t>
      </w:r>
      <w:r w:rsidRPr="00EE27CA">
        <w:rPr>
          <w:rFonts w:ascii="Times New Roman" w:hAnsi="Times New Roman"/>
          <w:sz w:val="24"/>
        </w:rPr>
        <w:tab/>
      </w:r>
      <w:r w:rsidRPr="00EE27CA">
        <w:rPr>
          <w:rFonts w:ascii="Times New Roman" w:hAnsi="Times New Roman"/>
          <w:sz w:val="24"/>
        </w:rPr>
        <w:tab/>
        <w:t>4</w:t>
      </w:r>
    </w:p>
    <w:p w:rsidR="00FD6C6E" w:rsidRPr="00EE27CA" w:rsidRDefault="00FD6C6E" w:rsidP="00FD6C6E">
      <w:pPr>
        <w:keepLines w:val="0"/>
        <w:widowControl w:val="0"/>
        <w:overflowPunct w:val="0"/>
        <w:autoSpaceDE w:val="0"/>
        <w:autoSpaceDN w:val="0"/>
        <w:adjustRightInd w:val="0"/>
        <w:spacing w:after="0" w:line="276" w:lineRule="auto"/>
        <w:rPr>
          <w:rFonts w:ascii="Times New Roman" w:hAnsi="Times New Roman"/>
          <w:sz w:val="24"/>
        </w:rPr>
      </w:pPr>
      <w:r w:rsidRPr="00EE27CA">
        <w:rPr>
          <w:rFonts w:ascii="Times New Roman" w:hAnsi="Times New Roman"/>
          <w:sz w:val="24"/>
        </w:rPr>
        <w:t>91% - 100%</w:t>
      </w:r>
      <w:r w:rsidRPr="00EE27CA">
        <w:rPr>
          <w:rFonts w:ascii="Times New Roman" w:hAnsi="Times New Roman"/>
          <w:sz w:val="24"/>
        </w:rPr>
        <w:tab/>
      </w:r>
      <w:r w:rsidRPr="00EE27CA">
        <w:rPr>
          <w:rFonts w:ascii="Times New Roman" w:hAnsi="Times New Roman"/>
          <w:sz w:val="24"/>
        </w:rPr>
        <w:tab/>
        <w:t>5</w:t>
      </w: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FD6C6E">
      <w:pPr>
        <w:pStyle w:val="Szvegtrzs"/>
        <w:spacing w:after="120" w:line="276" w:lineRule="auto"/>
      </w:pPr>
    </w:p>
    <w:p w:rsidR="00FD6C6E" w:rsidRDefault="00FD6C6E" w:rsidP="004E73AA">
      <w:pPr>
        <w:pStyle w:val="Szvegtrzs"/>
        <w:spacing w:after="120" w:line="276" w:lineRule="auto"/>
      </w:pPr>
    </w:p>
    <w:sectPr w:rsidR="00FD6C6E">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A33" w:rsidRDefault="00170A33" w:rsidP="001876D1">
      <w:pPr>
        <w:spacing w:after="0" w:line="240" w:lineRule="auto"/>
      </w:pPr>
      <w:r>
        <w:separator/>
      </w:r>
    </w:p>
  </w:endnote>
  <w:endnote w:type="continuationSeparator" w:id="0">
    <w:p w:rsidR="00170A33" w:rsidRDefault="00170A33" w:rsidP="001876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ntinel Book">
    <w:altName w:val="Arial"/>
    <w:panose1 w:val="00000000000000000000"/>
    <w:charset w:val="00"/>
    <w:family w:val="modern"/>
    <w:notTrueType/>
    <w:pitch w:val="variable"/>
    <w:sig w:usb0="A00000FF" w:usb1="4000004A" w:usb2="00000000" w:usb3="00000000" w:csb0="0000009B"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A33" w:rsidRDefault="00170A33" w:rsidP="001876D1">
      <w:pPr>
        <w:spacing w:after="0" w:line="240" w:lineRule="auto"/>
      </w:pPr>
      <w:r>
        <w:separator/>
      </w:r>
    </w:p>
  </w:footnote>
  <w:footnote w:type="continuationSeparator" w:id="0">
    <w:p w:rsidR="00170A33" w:rsidRDefault="00170A33" w:rsidP="001876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6C6E" w:rsidRDefault="00FD6C6E" w:rsidP="00B473A1">
    <w:pPr>
      <w:pStyle w:val="lfej"/>
      <w:jc w:val="center"/>
    </w:pPr>
    <w:r w:rsidRPr="0079292C">
      <w:rPr>
        <w:noProof/>
      </w:rPr>
      <w:drawing>
        <wp:inline distT="0" distB="0" distL="0" distR="0" wp14:anchorId="351B8CA7" wp14:editId="7CEFC0B3">
          <wp:extent cx="5760720" cy="803219"/>
          <wp:effectExtent l="0" t="0" r="0" b="0"/>
          <wp:docPr id="1" name="Kép 1" descr="C:\Users\kovacspa\Downloads\fejlé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ovacspa\Downloads\fejlé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03219"/>
                  </a:xfrm>
                  <a:prstGeom prst="rect">
                    <a:avLst/>
                  </a:prstGeom>
                  <a:noFill/>
                  <a:ln>
                    <a:noFill/>
                  </a:ln>
                </pic:spPr>
              </pic:pic>
            </a:graphicData>
          </a:graphic>
        </wp:inline>
      </w:drawing>
    </w:r>
  </w:p>
  <w:p w:rsidR="00FD6C6E" w:rsidRDefault="00FD6C6E">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42402"/>
    <w:multiLevelType w:val="hybridMultilevel"/>
    <w:tmpl w:val="4014C72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107DCC"/>
    <w:multiLevelType w:val="hybridMultilevel"/>
    <w:tmpl w:val="A82E7E1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01A707C4"/>
    <w:multiLevelType w:val="hybridMultilevel"/>
    <w:tmpl w:val="233636B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022042A6"/>
    <w:multiLevelType w:val="hybridMultilevel"/>
    <w:tmpl w:val="AFF2745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033E1818"/>
    <w:multiLevelType w:val="hybridMultilevel"/>
    <w:tmpl w:val="E9064DD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035E53E5"/>
    <w:multiLevelType w:val="hybridMultilevel"/>
    <w:tmpl w:val="955A1FA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03697C1C"/>
    <w:multiLevelType w:val="hybridMultilevel"/>
    <w:tmpl w:val="FCF4AE2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041A0B1A"/>
    <w:multiLevelType w:val="hybridMultilevel"/>
    <w:tmpl w:val="0EFC561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066F6F9A"/>
    <w:multiLevelType w:val="hybridMultilevel"/>
    <w:tmpl w:val="5BFEBD6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075F7796"/>
    <w:multiLevelType w:val="hybridMultilevel"/>
    <w:tmpl w:val="08C24B5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08111538"/>
    <w:multiLevelType w:val="hybridMultilevel"/>
    <w:tmpl w:val="81D652B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08572B04"/>
    <w:multiLevelType w:val="hybridMultilevel"/>
    <w:tmpl w:val="EDC0A1AE"/>
    <w:lvl w:ilvl="0" w:tplc="34306660">
      <w:start w:val="1"/>
      <w:numFmt w:val="upperRoman"/>
      <w:lvlText w:val="%1."/>
      <w:lvlJc w:val="left"/>
      <w:pPr>
        <w:ind w:left="306" w:hanging="190"/>
      </w:pPr>
      <w:rPr>
        <w:rFonts w:ascii="Times New Roman" w:eastAsia="Times New Roman" w:hAnsi="Times New Roman" w:cs="Times New Roman" w:hint="default"/>
        <w:spacing w:val="-3"/>
        <w:w w:val="100"/>
        <w:sz w:val="23"/>
        <w:szCs w:val="23"/>
        <w:lang w:val="hu-HU" w:eastAsia="hu-HU" w:bidi="hu-HU"/>
      </w:rPr>
    </w:lvl>
    <w:lvl w:ilvl="1" w:tplc="FC34DBC0">
      <w:numFmt w:val="bullet"/>
      <w:lvlText w:val="•"/>
      <w:lvlJc w:val="left"/>
      <w:pPr>
        <w:ind w:left="1214" w:hanging="190"/>
      </w:pPr>
      <w:rPr>
        <w:rFonts w:hint="default"/>
        <w:lang w:val="hu-HU" w:eastAsia="hu-HU" w:bidi="hu-HU"/>
      </w:rPr>
    </w:lvl>
    <w:lvl w:ilvl="2" w:tplc="E78800A4">
      <w:numFmt w:val="bullet"/>
      <w:lvlText w:val="•"/>
      <w:lvlJc w:val="left"/>
      <w:pPr>
        <w:ind w:left="2129" w:hanging="190"/>
      </w:pPr>
      <w:rPr>
        <w:rFonts w:hint="default"/>
        <w:lang w:val="hu-HU" w:eastAsia="hu-HU" w:bidi="hu-HU"/>
      </w:rPr>
    </w:lvl>
    <w:lvl w:ilvl="3" w:tplc="E02C9A76">
      <w:numFmt w:val="bullet"/>
      <w:lvlText w:val="•"/>
      <w:lvlJc w:val="left"/>
      <w:pPr>
        <w:ind w:left="3043" w:hanging="190"/>
      </w:pPr>
      <w:rPr>
        <w:rFonts w:hint="default"/>
        <w:lang w:val="hu-HU" w:eastAsia="hu-HU" w:bidi="hu-HU"/>
      </w:rPr>
    </w:lvl>
    <w:lvl w:ilvl="4" w:tplc="26527466">
      <w:numFmt w:val="bullet"/>
      <w:lvlText w:val="•"/>
      <w:lvlJc w:val="left"/>
      <w:pPr>
        <w:ind w:left="3958" w:hanging="190"/>
      </w:pPr>
      <w:rPr>
        <w:rFonts w:hint="default"/>
        <w:lang w:val="hu-HU" w:eastAsia="hu-HU" w:bidi="hu-HU"/>
      </w:rPr>
    </w:lvl>
    <w:lvl w:ilvl="5" w:tplc="CE460346">
      <w:numFmt w:val="bullet"/>
      <w:lvlText w:val="•"/>
      <w:lvlJc w:val="left"/>
      <w:pPr>
        <w:ind w:left="4873" w:hanging="190"/>
      </w:pPr>
      <w:rPr>
        <w:rFonts w:hint="default"/>
        <w:lang w:val="hu-HU" w:eastAsia="hu-HU" w:bidi="hu-HU"/>
      </w:rPr>
    </w:lvl>
    <w:lvl w:ilvl="6" w:tplc="F904B82A">
      <w:numFmt w:val="bullet"/>
      <w:lvlText w:val="•"/>
      <w:lvlJc w:val="left"/>
      <w:pPr>
        <w:ind w:left="5787" w:hanging="190"/>
      </w:pPr>
      <w:rPr>
        <w:rFonts w:hint="default"/>
        <w:lang w:val="hu-HU" w:eastAsia="hu-HU" w:bidi="hu-HU"/>
      </w:rPr>
    </w:lvl>
    <w:lvl w:ilvl="7" w:tplc="D354E77C">
      <w:numFmt w:val="bullet"/>
      <w:lvlText w:val="•"/>
      <w:lvlJc w:val="left"/>
      <w:pPr>
        <w:ind w:left="6702" w:hanging="190"/>
      </w:pPr>
      <w:rPr>
        <w:rFonts w:hint="default"/>
        <w:lang w:val="hu-HU" w:eastAsia="hu-HU" w:bidi="hu-HU"/>
      </w:rPr>
    </w:lvl>
    <w:lvl w:ilvl="8" w:tplc="2A8E1694">
      <w:numFmt w:val="bullet"/>
      <w:lvlText w:val="•"/>
      <w:lvlJc w:val="left"/>
      <w:pPr>
        <w:ind w:left="7617" w:hanging="190"/>
      </w:pPr>
      <w:rPr>
        <w:rFonts w:hint="default"/>
        <w:lang w:val="hu-HU" w:eastAsia="hu-HU" w:bidi="hu-HU"/>
      </w:rPr>
    </w:lvl>
  </w:abstractNum>
  <w:abstractNum w:abstractNumId="12" w15:restartNumberingAfterBreak="0">
    <w:nsid w:val="08DA3433"/>
    <w:multiLevelType w:val="hybridMultilevel"/>
    <w:tmpl w:val="AEB03E7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08ED24E1"/>
    <w:multiLevelType w:val="hybridMultilevel"/>
    <w:tmpl w:val="E3F8286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098E2EB9"/>
    <w:multiLevelType w:val="hybridMultilevel"/>
    <w:tmpl w:val="4A10AE5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0A2C601B"/>
    <w:multiLevelType w:val="hybridMultilevel"/>
    <w:tmpl w:val="6C94D07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0CC920BD"/>
    <w:multiLevelType w:val="hybridMultilevel"/>
    <w:tmpl w:val="5480494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0D5F37C0"/>
    <w:multiLevelType w:val="hybridMultilevel"/>
    <w:tmpl w:val="138AD3A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0D83195D"/>
    <w:multiLevelType w:val="hybridMultilevel"/>
    <w:tmpl w:val="8EBADA4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0EE34FA2"/>
    <w:multiLevelType w:val="hybridMultilevel"/>
    <w:tmpl w:val="A21A5C4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0EF03460"/>
    <w:multiLevelType w:val="hybridMultilevel"/>
    <w:tmpl w:val="1A28E07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101D67FF"/>
    <w:multiLevelType w:val="hybridMultilevel"/>
    <w:tmpl w:val="FD7ABEC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11453ECB"/>
    <w:multiLevelType w:val="hybridMultilevel"/>
    <w:tmpl w:val="58922A0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128E0C8E"/>
    <w:multiLevelType w:val="hybridMultilevel"/>
    <w:tmpl w:val="986028D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24" w15:restartNumberingAfterBreak="0">
    <w:nsid w:val="13695B44"/>
    <w:multiLevelType w:val="hybridMultilevel"/>
    <w:tmpl w:val="01962DC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137E70E7"/>
    <w:multiLevelType w:val="hybridMultilevel"/>
    <w:tmpl w:val="39CA61E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15:restartNumberingAfterBreak="0">
    <w:nsid w:val="13D50DDB"/>
    <w:multiLevelType w:val="hybridMultilevel"/>
    <w:tmpl w:val="59629EF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140F433E"/>
    <w:multiLevelType w:val="hybridMultilevel"/>
    <w:tmpl w:val="CCB8467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14537925"/>
    <w:multiLevelType w:val="hybridMultilevel"/>
    <w:tmpl w:val="B72213B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154519F4"/>
    <w:multiLevelType w:val="hybridMultilevel"/>
    <w:tmpl w:val="5B12377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0" w15:restartNumberingAfterBreak="0">
    <w:nsid w:val="15A22BEF"/>
    <w:multiLevelType w:val="multilevel"/>
    <w:tmpl w:val="1316B47A"/>
    <w:lvl w:ilvl="0">
      <w:start w:val="1"/>
      <w:numFmt w:val="decimal"/>
      <w:pStyle w:val="Cmsor1"/>
      <w:lvlText w:val="%1."/>
      <w:lvlJc w:val="left"/>
      <w:pPr>
        <w:ind w:left="360" w:hanging="360"/>
      </w:pPr>
      <w:rPr>
        <w:rFonts w:cs="Times New Roman" w:hint="default"/>
        <w:b/>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Cmsor2"/>
      <w:lvlText w:val="%1.%2."/>
      <w:lvlJc w:val="left"/>
      <w:pPr>
        <w:tabs>
          <w:tab w:val="num" w:pos="142"/>
        </w:tabs>
        <w:ind w:left="499" w:hanging="357"/>
      </w:pPr>
      <w:rPr>
        <w:rFonts w:hint="default"/>
      </w:rPr>
    </w:lvl>
    <w:lvl w:ilvl="2">
      <w:start w:val="1"/>
      <w:numFmt w:val="decimal"/>
      <w:lvlText w:val="%1.%2.%3."/>
      <w:lvlJc w:val="left"/>
      <w:pPr>
        <w:tabs>
          <w:tab w:val="num" w:pos="0"/>
        </w:tabs>
        <w:ind w:left="0" w:firstLine="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1722334E"/>
    <w:multiLevelType w:val="hybridMultilevel"/>
    <w:tmpl w:val="EBE40F5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2" w15:restartNumberingAfterBreak="0">
    <w:nsid w:val="186330A2"/>
    <w:multiLevelType w:val="hybridMultilevel"/>
    <w:tmpl w:val="DFD8FCE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187C79E8"/>
    <w:multiLevelType w:val="hybridMultilevel"/>
    <w:tmpl w:val="09880C28"/>
    <w:lvl w:ilvl="0" w:tplc="040E0003">
      <w:start w:val="1"/>
      <w:numFmt w:val="bullet"/>
      <w:lvlText w:val="o"/>
      <w:lvlJc w:val="left"/>
      <w:pPr>
        <w:ind w:left="1428" w:hanging="360"/>
      </w:pPr>
      <w:rPr>
        <w:rFonts w:ascii="Courier New" w:hAnsi="Courier New" w:cs="Courier New" w:hint="default"/>
      </w:rPr>
    </w:lvl>
    <w:lvl w:ilvl="1" w:tplc="040E0003">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34" w15:restartNumberingAfterBreak="0">
    <w:nsid w:val="19904C2C"/>
    <w:multiLevelType w:val="hybridMultilevel"/>
    <w:tmpl w:val="EBB412F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5" w15:restartNumberingAfterBreak="0">
    <w:nsid w:val="19906493"/>
    <w:multiLevelType w:val="multilevel"/>
    <w:tmpl w:val="573C31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19F20237"/>
    <w:multiLevelType w:val="hybridMultilevel"/>
    <w:tmpl w:val="2EC8306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1A5D0FA5"/>
    <w:multiLevelType w:val="hybridMultilevel"/>
    <w:tmpl w:val="C356368E"/>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38" w15:restartNumberingAfterBreak="0">
    <w:nsid w:val="1AFC6936"/>
    <w:multiLevelType w:val="hybridMultilevel"/>
    <w:tmpl w:val="091611B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9" w15:restartNumberingAfterBreak="0">
    <w:nsid w:val="1B0968DD"/>
    <w:multiLevelType w:val="hybridMultilevel"/>
    <w:tmpl w:val="753CF79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0" w15:restartNumberingAfterBreak="0">
    <w:nsid w:val="1BB51C58"/>
    <w:multiLevelType w:val="hybridMultilevel"/>
    <w:tmpl w:val="4D6A542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1C146064"/>
    <w:multiLevelType w:val="hybridMultilevel"/>
    <w:tmpl w:val="660C731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2" w15:restartNumberingAfterBreak="0">
    <w:nsid w:val="1D711D5B"/>
    <w:multiLevelType w:val="hybridMultilevel"/>
    <w:tmpl w:val="AE6E405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3" w15:restartNumberingAfterBreak="0">
    <w:nsid w:val="1E1E2ED0"/>
    <w:multiLevelType w:val="hybridMultilevel"/>
    <w:tmpl w:val="4B60117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4" w15:restartNumberingAfterBreak="0">
    <w:nsid w:val="1ECB0521"/>
    <w:multiLevelType w:val="hybridMultilevel"/>
    <w:tmpl w:val="FBE408F2"/>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15:restartNumberingAfterBreak="0">
    <w:nsid w:val="1EDE719B"/>
    <w:multiLevelType w:val="hybridMultilevel"/>
    <w:tmpl w:val="12968B0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6" w15:restartNumberingAfterBreak="0">
    <w:nsid w:val="1FC336DA"/>
    <w:multiLevelType w:val="hybridMultilevel"/>
    <w:tmpl w:val="04C69C1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7" w15:restartNumberingAfterBreak="0">
    <w:nsid w:val="20047B81"/>
    <w:multiLevelType w:val="hybridMultilevel"/>
    <w:tmpl w:val="EB00F974"/>
    <w:lvl w:ilvl="0" w:tplc="040E0001">
      <w:start w:val="1"/>
      <w:numFmt w:val="bullet"/>
      <w:lvlText w:val=""/>
      <w:lvlJc w:val="left"/>
      <w:pPr>
        <w:ind w:left="2160" w:hanging="360"/>
      </w:pPr>
      <w:rPr>
        <w:rFonts w:ascii="Symbol" w:hAnsi="Symbol" w:hint="default"/>
      </w:rPr>
    </w:lvl>
    <w:lvl w:ilvl="1" w:tplc="040E0003" w:tentative="1">
      <w:start w:val="1"/>
      <w:numFmt w:val="bullet"/>
      <w:lvlText w:val="o"/>
      <w:lvlJc w:val="left"/>
      <w:pPr>
        <w:ind w:left="2880" w:hanging="360"/>
      </w:pPr>
      <w:rPr>
        <w:rFonts w:ascii="Courier New" w:hAnsi="Courier New" w:cs="Courier New" w:hint="default"/>
      </w:rPr>
    </w:lvl>
    <w:lvl w:ilvl="2" w:tplc="040E0005" w:tentative="1">
      <w:start w:val="1"/>
      <w:numFmt w:val="bullet"/>
      <w:lvlText w:val=""/>
      <w:lvlJc w:val="left"/>
      <w:pPr>
        <w:ind w:left="3600" w:hanging="360"/>
      </w:pPr>
      <w:rPr>
        <w:rFonts w:ascii="Wingdings" w:hAnsi="Wingdings" w:hint="default"/>
      </w:rPr>
    </w:lvl>
    <w:lvl w:ilvl="3" w:tplc="040E0001" w:tentative="1">
      <w:start w:val="1"/>
      <w:numFmt w:val="bullet"/>
      <w:lvlText w:val=""/>
      <w:lvlJc w:val="left"/>
      <w:pPr>
        <w:ind w:left="4320" w:hanging="360"/>
      </w:pPr>
      <w:rPr>
        <w:rFonts w:ascii="Symbol" w:hAnsi="Symbol" w:hint="default"/>
      </w:rPr>
    </w:lvl>
    <w:lvl w:ilvl="4" w:tplc="040E0003" w:tentative="1">
      <w:start w:val="1"/>
      <w:numFmt w:val="bullet"/>
      <w:lvlText w:val="o"/>
      <w:lvlJc w:val="left"/>
      <w:pPr>
        <w:ind w:left="5040" w:hanging="360"/>
      </w:pPr>
      <w:rPr>
        <w:rFonts w:ascii="Courier New" w:hAnsi="Courier New" w:cs="Courier New" w:hint="default"/>
      </w:rPr>
    </w:lvl>
    <w:lvl w:ilvl="5" w:tplc="040E0005" w:tentative="1">
      <w:start w:val="1"/>
      <w:numFmt w:val="bullet"/>
      <w:lvlText w:val=""/>
      <w:lvlJc w:val="left"/>
      <w:pPr>
        <w:ind w:left="5760" w:hanging="360"/>
      </w:pPr>
      <w:rPr>
        <w:rFonts w:ascii="Wingdings" w:hAnsi="Wingdings" w:hint="default"/>
      </w:rPr>
    </w:lvl>
    <w:lvl w:ilvl="6" w:tplc="040E0001" w:tentative="1">
      <w:start w:val="1"/>
      <w:numFmt w:val="bullet"/>
      <w:lvlText w:val=""/>
      <w:lvlJc w:val="left"/>
      <w:pPr>
        <w:ind w:left="6480" w:hanging="360"/>
      </w:pPr>
      <w:rPr>
        <w:rFonts w:ascii="Symbol" w:hAnsi="Symbol" w:hint="default"/>
      </w:rPr>
    </w:lvl>
    <w:lvl w:ilvl="7" w:tplc="040E0003" w:tentative="1">
      <w:start w:val="1"/>
      <w:numFmt w:val="bullet"/>
      <w:lvlText w:val="o"/>
      <w:lvlJc w:val="left"/>
      <w:pPr>
        <w:ind w:left="7200" w:hanging="360"/>
      </w:pPr>
      <w:rPr>
        <w:rFonts w:ascii="Courier New" w:hAnsi="Courier New" w:cs="Courier New" w:hint="default"/>
      </w:rPr>
    </w:lvl>
    <w:lvl w:ilvl="8" w:tplc="040E0005" w:tentative="1">
      <w:start w:val="1"/>
      <w:numFmt w:val="bullet"/>
      <w:lvlText w:val=""/>
      <w:lvlJc w:val="left"/>
      <w:pPr>
        <w:ind w:left="7920" w:hanging="360"/>
      </w:pPr>
      <w:rPr>
        <w:rFonts w:ascii="Wingdings" w:hAnsi="Wingdings" w:hint="default"/>
      </w:rPr>
    </w:lvl>
  </w:abstractNum>
  <w:abstractNum w:abstractNumId="48" w15:restartNumberingAfterBreak="0">
    <w:nsid w:val="20521090"/>
    <w:multiLevelType w:val="hybridMultilevel"/>
    <w:tmpl w:val="1BBC746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9" w15:restartNumberingAfterBreak="0">
    <w:nsid w:val="209F3AA5"/>
    <w:multiLevelType w:val="hybridMultilevel"/>
    <w:tmpl w:val="001C827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0" w15:restartNumberingAfterBreak="0">
    <w:nsid w:val="20C020B5"/>
    <w:multiLevelType w:val="hybridMultilevel"/>
    <w:tmpl w:val="D23CCD9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1" w15:restartNumberingAfterBreak="0">
    <w:nsid w:val="20FD42F6"/>
    <w:multiLevelType w:val="hybridMultilevel"/>
    <w:tmpl w:val="DF08F16C"/>
    <w:lvl w:ilvl="0" w:tplc="ECF873BC">
      <w:start w:val="1"/>
      <w:numFmt w:val="bullet"/>
      <w:lvlText w:val=""/>
      <w:lvlJc w:val="left"/>
      <w:pPr>
        <w:ind w:left="720" w:hanging="360"/>
      </w:pPr>
      <w:rPr>
        <w:rFonts w:ascii="Symbol" w:hAnsi="Symbol" w:hint="default"/>
      </w:rPr>
    </w:lvl>
    <w:lvl w:ilvl="1" w:tplc="7C1EEC72">
      <w:start w:val="400"/>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2" w15:restartNumberingAfterBreak="0">
    <w:nsid w:val="21020983"/>
    <w:multiLevelType w:val="hybridMultilevel"/>
    <w:tmpl w:val="2BB2D3C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3" w15:restartNumberingAfterBreak="0">
    <w:nsid w:val="2285069C"/>
    <w:multiLevelType w:val="hybridMultilevel"/>
    <w:tmpl w:val="95789B6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4" w15:restartNumberingAfterBreak="0">
    <w:nsid w:val="22AC50C6"/>
    <w:multiLevelType w:val="hybridMultilevel"/>
    <w:tmpl w:val="0798C0B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5" w15:restartNumberingAfterBreak="0">
    <w:nsid w:val="234F55DF"/>
    <w:multiLevelType w:val="hybridMultilevel"/>
    <w:tmpl w:val="11C8A802"/>
    <w:lvl w:ilvl="0" w:tplc="C9FC8532">
      <w:start w:val="1"/>
      <w:numFmt w:val="decimal"/>
      <w:pStyle w:val="Cmsor15"/>
      <w:lvlText w:val="2.%1"/>
      <w:lvlJc w:val="left"/>
      <w:pPr>
        <w:ind w:left="2291" w:hanging="360"/>
      </w:pPr>
      <w:rPr>
        <w:rFonts w:hint="default"/>
      </w:rPr>
    </w:lvl>
    <w:lvl w:ilvl="1" w:tplc="040E0019" w:tentative="1">
      <w:start w:val="1"/>
      <w:numFmt w:val="lowerLetter"/>
      <w:lvlText w:val="%2."/>
      <w:lvlJc w:val="left"/>
      <w:pPr>
        <w:ind w:left="3011" w:hanging="360"/>
      </w:pPr>
    </w:lvl>
    <w:lvl w:ilvl="2" w:tplc="040E001B" w:tentative="1">
      <w:start w:val="1"/>
      <w:numFmt w:val="lowerRoman"/>
      <w:lvlText w:val="%3."/>
      <w:lvlJc w:val="right"/>
      <w:pPr>
        <w:ind w:left="3731" w:hanging="180"/>
      </w:pPr>
    </w:lvl>
    <w:lvl w:ilvl="3" w:tplc="040E000F" w:tentative="1">
      <w:start w:val="1"/>
      <w:numFmt w:val="decimal"/>
      <w:lvlText w:val="%4."/>
      <w:lvlJc w:val="left"/>
      <w:pPr>
        <w:ind w:left="4451" w:hanging="360"/>
      </w:pPr>
    </w:lvl>
    <w:lvl w:ilvl="4" w:tplc="040E0019" w:tentative="1">
      <w:start w:val="1"/>
      <w:numFmt w:val="lowerLetter"/>
      <w:lvlText w:val="%5."/>
      <w:lvlJc w:val="left"/>
      <w:pPr>
        <w:ind w:left="5171" w:hanging="360"/>
      </w:pPr>
    </w:lvl>
    <w:lvl w:ilvl="5" w:tplc="040E001B" w:tentative="1">
      <w:start w:val="1"/>
      <w:numFmt w:val="lowerRoman"/>
      <w:lvlText w:val="%6."/>
      <w:lvlJc w:val="right"/>
      <w:pPr>
        <w:ind w:left="5891" w:hanging="180"/>
      </w:pPr>
    </w:lvl>
    <w:lvl w:ilvl="6" w:tplc="040E000F" w:tentative="1">
      <w:start w:val="1"/>
      <w:numFmt w:val="decimal"/>
      <w:lvlText w:val="%7."/>
      <w:lvlJc w:val="left"/>
      <w:pPr>
        <w:ind w:left="6611" w:hanging="360"/>
      </w:pPr>
    </w:lvl>
    <w:lvl w:ilvl="7" w:tplc="040E0019" w:tentative="1">
      <w:start w:val="1"/>
      <w:numFmt w:val="lowerLetter"/>
      <w:lvlText w:val="%8."/>
      <w:lvlJc w:val="left"/>
      <w:pPr>
        <w:ind w:left="7331" w:hanging="360"/>
      </w:pPr>
    </w:lvl>
    <w:lvl w:ilvl="8" w:tplc="040E001B" w:tentative="1">
      <w:start w:val="1"/>
      <w:numFmt w:val="lowerRoman"/>
      <w:lvlText w:val="%9."/>
      <w:lvlJc w:val="right"/>
      <w:pPr>
        <w:ind w:left="8051" w:hanging="180"/>
      </w:pPr>
    </w:lvl>
  </w:abstractNum>
  <w:abstractNum w:abstractNumId="56" w15:restartNumberingAfterBreak="0">
    <w:nsid w:val="23913A89"/>
    <w:multiLevelType w:val="hybridMultilevel"/>
    <w:tmpl w:val="CB04D58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7" w15:restartNumberingAfterBreak="0">
    <w:nsid w:val="23CE431E"/>
    <w:multiLevelType w:val="hybridMultilevel"/>
    <w:tmpl w:val="2166A95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8" w15:restartNumberingAfterBreak="0">
    <w:nsid w:val="2407587D"/>
    <w:multiLevelType w:val="hybridMultilevel"/>
    <w:tmpl w:val="15EA0AEA"/>
    <w:lvl w:ilvl="0" w:tplc="0136C5FE">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9" w15:restartNumberingAfterBreak="0">
    <w:nsid w:val="2489506F"/>
    <w:multiLevelType w:val="hybridMultilevel"/>
    <w:tmpl w:val="448CFCB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0" w15:restartNumberingAfterBreak="0">
    <w:nsid w:val="24F92DC3"/>
    <w:multiLevelType w:val="hybridMultilevel"/>
    <w:tmpl w:val="82DE0F2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1" w15:restartNumberingAfterBreak="0">
    <w:nsid w:val="25991B1D"/>
    <w:multiLevelType w:val="hybridMultilevel"/>
    <w:tmpl w:val="9E56F58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2" w15:restartNumberingAfterBreak="0">
    <w:nsid w:val="25E46000"/>
    <w:multiLevelType w:val="hybridMultilevel"/>
    <w:tmpl w:val="5EB6E45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3" w15:restartNumberingAfterBreak="0">
    <w:nsid w:val="27005C38"/>
    <w:multiLevelType w:val="hybridMultilevel"/>
    <w:tmpl w:val="59B87F4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4" w15:restartNumberingAfterBreak="0">
    <w:nsid w:val="270B7AD1"/>
    <w:multiLevelType w:val="hybridMultilevel"/>
    <w:tmpl w:val="FFB2D8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5" w15:restartNumberingAfterBreak="0">
    <w:nsid w:val="27DE20E7"/>
    <w:multiLevelType w:val="hybridMultilevel"/>
    <w:tmpl w:val="1122B7F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6" w15:restartNumberingAfterBreak="0">
    <w:nsid w:val="283D5E4F"/>
    <w:multiLevelType w:val="hybridMultilevel"/>
    <w:tmpl w:val="85B4AF8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7" w15:restartNumberingAfterBreak="0">
    <w:nsid w:val="28561794"/>
    <w:multiLevelType w:val="hybridMultilevel"/>
    <w:tmpl w:val="94D64CC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8" w15:restartNumberingAfterBreak="0">
    <w:nsid w:val="28841CC6"/>
    <w:multiLevelType w:val="hybridMultilevel"/>
    <w:tmpl w:val="2484290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9" w15:restartNumberingAfterBreak="0">
    <w:nsid w:val="28BF64F2"/>
    <w:multiLevelType w:val="hybridMultilevel"/>
    <w:tmpl w:val="1FB2384A"/>
    <w:lvl w:ilvl="0" w:tplc="040E0013">
      <w:start w:val="1"/>
      <w:numFmt w:val="upperRoman"/>
      <w:lvlText w:val="%1."/>
      <w:lvlJc w:val="righ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0" w15:restartNumberingAfterBreak="0">
    <w:nsid w:val="29FA0ED2"/>
    <w:multiLevelType w:val="hybridMultilevel"/>
    <w:tmpl w:val="93803B0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1" w15:restartNumberingAfterBreak="0">
    <w:nsid w:val="2BA76B9E"/>
    <w:multiLevelType w:val="hybridMultilevel"/>
    <w:tmpl w:val="CBA2796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2" w15:restartNumberingAfterBreak="0">
    <w:nsid w:val="2C062217"/>
    <w:multiLevelType w:val="hybridMultilevel"/>
    <w:tmpl w:val="2D2A26F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3" w15:restartNumberingAfterBreak="0">
    <w:nsid w:val="2CAE55B9"/>
    <w:multiLevelType w:val="hybridMultilevel"/>
    <w:tmpl w:val="2F843416"/>
    <w:lvl w:ilvl="0" w:tplc="ECF873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4" w15:restartNumberingAfterBreak="0">
    <w:nsid w:val="2E5413CF"/>
    <w:multiLevelType w:val="hybridMultilevel"/>
    <w:tmpl w:val="1E203578"/>
    <w:lvl w:ilvl="0" w:tplc="ECF873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5" w15:restartNumberingAfterBreak="0">
    <w:nsid w:val="30A14059"/>
    <w:multiLevelType w:val="hybridMultilevel"/>
    <w:tmpl w:val="971231A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6" w15:restartNumberingAfterBreak="0">
    <w:nsid w:val="30F27222"/>
    <w:multiLevelType w:val="hybridMultilevel"/>
    <w:tmpl w:val="8BAE212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7" w15:restartNumberingAfterBreak="0">
    <w:nsid w:val="329003A8"/>
    <w:multiLevelType w:val="hybridMultilevel"/>
    <w:tmpl w:val="E808031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8" w15:restartNumberingAfterBreak="0">
    <w:nsid w:val="33406E6A"/>
    <w:multiLevelType w:val="hybridMultilevel"/>
    <w:tmpl w:val="4420D55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9" w15:restartNumberingAfterBreak="0">
    <w:nsid w:val="35AC527B"/>
    <w:multiLevelType w:val="hybridMultilevel"/>
    <w:tmpl w:val="EE22139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0" w15:restartNumberingAfterBreak="0">
    <w:nsid w:val="35F711A8"/>
    <w:multiLevelType w:val="hybridMultilevel"/>
    <w:tmpl w:val="292E514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1" w15:restartNumberingAfterBreak="0">
    <w:nsid w:val="36120B3B"/>
    <w:multiLevelType w:val="hybridMultilevel"/>
    <w:tmpl w:val="FEBC0C3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2" w15:restartNumberingAfterBreak="0">
    <w:nsid w:val="366746F0"/>
    <w:multiLevelType w:val="hybridMultilevel"/>
    <w:tmpl w:val="36CC799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3" w15:restartNumberingAfterBreak="0">
    <w:nsid w:val="37EC0FB6"/>
    <w:multiLevelType w:val="hybridMultilevel"/>
    <w:tmpl w:val="ED28C05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4" w15:restartNumberingAfterBreak="0">
    <w:nsid w:val="38247C18"/>
    <w:multiLevelType w:val="hybridMultilevel"/>
    <w:tmpl w:val="07464D8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5" w15:restartNumberingAfterBreak="0">
    <w:nsid w:val="39896AAA"/>
    <w:multiLevelType w:val="hybridMultilevel"/>
    <w:tmpl w:val="AA70157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6" w15:restartNumberingAfterBreak="0">
    <w:nsid w:val="39EF48BD"/>
    <w:multiLevelType w:val="hybridMultilevel"/>
    <w:tmpl w:val="6F545D38"/>
    <w:lvl w:ilvl="0" w:tplc="4F9EE8A4">
      <w:start w:val="1"/>
      <w:numFmt w:val="decimal"/>
      <w:pStyle w:val="Cmsor10"/>
      <w:lvlText w:val="8.%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87" w15:restartNumberingAfterBreak="0">
    <w:nsid w:val="3A0D4F57"/>
    <w:multiLevelType w:val="hybridMultilevel"/>
    <w:tmpl w:val="1340C15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8" w15:restartNumberingAfterBreak="0">
    <w:nsid w:val="3AAD3E6E"/>
    <w:multiLevelType w:val="hybridMultilevel"/>
    <w:tmpl w:val="95600A8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9" w15:restartNumberingAfterBreak="0">
    <w:nsid w:val="3AE36777"/>
    <w:multiLevelType w:val="hybridMultilevel"/>
    <w:tmpl w:val="2E1A077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90" w15:restartNumberingAfterBreak="0">
    <w:nsid w:val="3B0E53F1"/>
    <w:multiLevelType w:val="hybridMultilevel"/>
    <w:tmpl w:val="07661F8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1" w15:restartNumberingAfterBreak="0">
    <w:nsid w:val="3B2D77AD"/>
    <w:multiLevelType w:val="hybridMultilevel"/>
    <w:tmpl w:val="FFBEBD6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2" w15:restartNumberingAfterBreak="0">
    <w:nsid w:val="3B697102"/>
    <w:multiLevelType w:val="hybridMultilevel"/>
    <w:tmpl w:val="68504FC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3" w15:restartNumberingAfterBreak="0">
    <w:nsid w:val="3BFA18EA"/>
    <w:multiLevelType w:val="hybridMultilevel"/>
    <w:tmpl w:val="10086BE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4" w15:restartNumberingAfterBreak="0">
    <w:nsid w:val="3D3B31C8"/>
    <w:multiLevelType w:val="hybridMultilevel"/>
    <w:tmpl w:val="01D0F30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5" w15:restartNumberingAfterBreak="0">
    <w:nsid w:val="3ED77DFE"/>
    <w:multiLevelType w:val="hybridMultilevel"/>
    <w:tmpl w:val="A1F00A1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6" w15:restartNumberingAfterBreak="0">
    <w:nsid w:val="3EE5199F"/>
    <w:multiLevelType w:val="hybridMultilevel"/>
    <w:tmpl w:val="233629D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7" w15:restartNumberingAfterBreak="0">
    <w:nsid w:val="3FC93FB5"/>
    <w:multiLevelType w:val="hybridMultilevel"/>
    <w:tmpl w:val="9A506D80"/>
    <w:lvl w:ilvl="0" w:tplc="79FE747C">
      <w:start w:val="1"/>
      <w:numFmt w:val="bullet"/>
      <w:lvlText w:val=""/>
      <w:lvlJc w:val="left"/>
      <w:pPr>
        <w:tabs>
          <w:tab w:val="num" w:pos="1003"/>
        </w:tabs>
        <w:ind w:left="1003" w:hanging="360"/>
      </w:pPr>
      <w:rPr>
        <w:rFonts w:ascii="Wingdings" w:hAnsi="Wingdings" w:hint="default"/>
      </w:rPr>
    </w:lvl>
    <w:lvl w:ilvl="1" w:tplc="0B0069FC">
      <w:start w:val="1"/>
      <w:numFmt w:val="decimal"/>
      <w:lvlText w:val="%2."/>
      <w:lvlJc w:val="left"/>
      <w:pPr>
        <w:tabs>
          <w:tab w:val="num" w:pos="1723"/>
        </w:tabs>
        <w:ind w:left="1723" w:hanging="360"/>
      </w:pPr>
      <w:rPr>
        <w:rFonts w:hint="default"/>
      </w:rPr>
    </w:lvl>
    <w:lvl w:ilvl="2" w:tplc="530C5594">
      <w:start w:val="1"/>
      <w:numFmt w:val="upperRoman"/>
      <w:lvlText w:val="%3."/>
      <w:lvlJc w:val="left"/>
      <w:pPr>
        <w:tabs>
          <w:tab w:val="num" w:pos="2803"/>
        </w:tabs>
        <w:ind w:left="2803" w:hanging="720"/>
      </w:pPr>
      <w:rPr>
        <w:rFonts w:hint="default"/>
      </w:rPr>
    </w:lvl>
    <w:lvl w:ilvl="3" w:tplc="040E0001" w:tentative="1">
      <w:start w:val="1"/>
      <w:numFmt w:val="bullet"/>
      <w:lvlText w:val=""/>
      <w:lvlJc w:val="left"/>
      <w:pPr>
        <w:tabs>
          <w:tab w:val="num" w:pos="3163"/>
        </w:tabs>
        <w:ind w:left="3163" w:hanging="360"/>
      </w:pPr>
      <w:rPr>
        <w:rFonts w:ascii="Symbol" w:hAnsi="Symbol" w:hint="default"/>
      </w:rPr>
    </w:lvl>
    <w:lvl w:ilvl="4" w:tplc="040E0003" w:tentative="1">
      <w:start w:val="1"/>
      <w:numFmt w:val="bullet"/>
      <w:lvlText w:val="o"/>
      <w:lvlJc w:val="left"/>
      <w:pPr>
        <w:tabs>
          <w:tab w:val="num" w:pos="3883"/>
        </w:tabs>
        <w:ind w:left="3883" w:hanging="360"/>
      </w:pPr>
      <w:rPr>
        <w:rFonts w:ascii="Courier New" w:hAnsi="Courier New" w:cs="Courier New" w:hint="default"/>
      </w:rPr>
    </w:lvl>
    <w:lvl w:ilvl="5" w:tplc="040E0005" w:tentative="1">
      <w:start w:val="1"/>
      <w:numFmt w:val="bullet"/>
      <w:lvlText w:val=""/>
      <w:lvlJc w:val="left"/>
      <w:pPr>
        <w:tabs>
          <w:tab w:val="num" w:pos="4603"/>
        </w:tabs>
        <w:ind w:left="4603" w:hanging="360"/>
      </w:pPr>
      <w:rPr>
        <w:rFonts w:ascii="Wingdings" w:hAnsi="Wingdings" w:hint="default"/>
      </w:rPr>
    </w:lvl>
    <w:lvl w:ilvl="6" w:tplc="040E0001" w:tentative="1">
      <w:start w:val="1"/>
      <w:numFmt w:val="bullet"/>
      <w:lvlText w:val=""/>
      <w:lvlJc w:val="left"/>
      <w:pPr>
        <w:tabs>
          <w:tab w:val="num" w:pos="5323"/>
        </w:tabs>
        <w:ind w:left="5323" w:hanging="360"/>
      </w:pPr>
      <w:rPr>
        <w:rFonts w:ascii="Symbol" w:hAnsi="Symbol" w:hint="default"/>
      </w:rPr>
    </w:lvl>
    <w:lvl w:ilvl="7" w:tplc="040E0003" w:tentative="1">
      <w:start w:val="1"/>
      <w:numFmt w:val="bullet"/>
      <w:lvlText w:val="o"/>
      <w:lvlJc w:val="left"/>
      <w:pPr>
        <w:tabs>
          <w:tab w:val="num" w:pos="6043"/>
        </w:tabs>
        <w:ind w:left="6043" w:hanging="360"/>
      </w:pPr>
      <w:rPr>
        <w:rFonts w:ascii="Courier New" w:hAnsi="Courier New" w:cs="Courier New" w:hint="default"/>
      </w:rPr>
    </w:lvl>
    <w:lvl w:ilvl="8" w:tplc="040E0005" w:tentative="1">
      <w:start w:val="1"/>
      <w:numFmt w:val="bullet"/>
      <w:lvlText w:val=""/>
      <w:lvlJc w:val="left"/>
      <w:pPr>
        <w:tabs>
          <w:tab w:val="num" w:pos="6763"/>
        </w:tabs>
        <w:ind w:left="6763" w:hanging="360"/>
      </w:pPr>
      <w:rPr>
        <w:rFonts w:ascii="Wingdings" w:hAnsi="Wingdings" w:hint="default"/>
      </w:rPr>
    </w:lvl>
  </w:abstractNum>
  <w:abstractNum w:abstractNumId="98" w15:restartNumberingAfterBreak="0">
    <w:nsid w:val="41BB6E45"/>
    <w:multiLevelType w:val="hybridMultilevel"/>
    <w:tmpl w:val="2FB455A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9" w15:restartNumberingAfterBreak="0">
    <w:nsid w:val="43625489"/>
    <w:multiLevelType w:val="hybridMultilevel"/>
    <w:tmpl w:val="A2A4179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0" w15:restartNumberingAfterBreak="0">
    <w:nsid w:val="437A5454"/>
    <w:multiLevelType w:val="hybridMultilevel"/>
    <w:tmpl w:val="D6F2A72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1" w15:restartNumberingAfterBreak="0">
    <w:nsid w:val="44664B52"/>
    <w:multiLevelType w:val="hybridMultilevel"/>
    <w:tmpl w:val="0DF48760"/>
    <w:lvl w:ilvl="0" w:tplc="738E904E">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2" w15:restartNumberingAfterBreak="0">
    <w:nsid w:val="44DE40F4"/>
    <w:multiLevelType w:val="hybridMultilevel"/>
    <w:tmpl w:val="3C8ADAE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3" w15:restartNumberingAfterBreak="0">
    <w:nsid w:val="45784D11"/>
    <w:multiLevelType w:val="multilevel"/>
    <w:tmpl w:val="6F8E2F34"/>
    <w:lvl w:ilvl="0">
      <w:start w:val="1"/>
      <w:numFmt w:val="decimal"/>
      <w:lvlText w:val="%1."/>
      <w:lvlJc w:val="left"/>
      <w:pPr>
        <w:ind w:left="360" w:hanging="360"/>
      </w:pPr>
      <w:rPr>
        <w:rFonts w:hint="default"/>
      </w:rPr>
    </w:lvl>
    <w:lvl w:ilvl="1">
      <w:start w:val="1"/>
      <w:numFmt w:val="decimal"/>
      <w:suff w:val="nothing"/>
      <w:lvlText w:val="%1.%2. "/>
      <w:lvlJc w:val="left"/>
      <w:pPr>
        <w:ind w:left="0" w:firstLine="0"/>
      </w:pPr>
      <w:rPr>
        <w:rFonts w:hint="default"/>
      </w:rPr>
    </w:lvl>
    <w:lvl w:ilvl="2">
      <w:start w:val="1"/>
      <w:numFmt w:val="decimal"/>
      <w:pStyle w:val="Cmsor3"/>
      <w:suff w:val="nothing"/>
      <w:lvlText w:val="%1.%2.%3."/>
      <w:lvlJc w:val="left"/>
      <w:pPr>
        <w:ind w:left="0" w:firstLine="0"/>
      </w:pPr>
      <w:rPr>
        <w:rFonts w:hint="default"/>
      </w:rPr>
    </w:lvl>
    <w:lvl w:ilvl="3">
      <w:start w:val="1"/>
      <w:numFmt w:val="decimal"/>
      <w:pStyle w:val="Cmsor4"/>
      <w:suff w:val="nothing"/>
      <w:lvlText w:val="%1.%2.%3.%4. "/>
      <w:lvlJc w:val="left"/>
      <w:pPr>
        <w:ind w:left="0" w:firstLine="0"/>
      </w:pPr>
      <w:rPr>
        <w:rFonts w:hint="default"/>
      </w:rPr>
    </w:lvl>
    <w:lvl w:ilvl="4">
      <w:start w:val="1"/>
      <w:numFmt w:val="decimal"/>
      <w:pStyle w:val="Cmsor5"/>
      <w:suff w:val="nothing"/>
      <w:lvlText w:val="%1.%2.%3.%4.%5. "/>
      <w:lvlJc w:val="left"/>
      <w:pPr>
        <w:ind w:left="0" w:firstLine="0"/>
      </w:pPr>
      <w:rPr>
        <w:rFonts w:hint="default"/>
      </w:rPr>
    </w:lvl>
    <w:lvl w:ilvl="5">
      <w:start w:val="1"/>
      <w:numFmt w:val="decimal"/>
      <w:pStyle w:val="Cmsor6"/>
      <w:suff w:val="nothing"/>
      <w:lvlText w:val="%1.%2.%3.%4.%5.%6. "/>
      <w:lvlJc w:val="left"/>
      <w:pPr>
        <w:ind w:left="0" w:firstLine="0"/>
      </w:pPr>
      <w:rPr>
        <w:rFonts w:hint="default"/>
      </w:rPr>
    </w:lvl>
    <w:lvl w:ilvl="6">
      <w:start w:val="1"/>
      <w:numFmt w:val="decimal"/>
      <w:pStyle w:val="Cmsor7"/>
      <w:suff w:val="nothing"/>
      <w:lvlText w:val="%1.%2.%3.%4.%5.%6.%7. "/>
      <w:lvlJc w:val="left"/>
      <w:pPr>
        <w:ind w:left="0" w:firstLine="0"/>
      </w:pPr>
      <w:rPr>
        <w:rFonts w:hint="default"/>
      </w:rPr>
    </w:lvl>
    <w:lvl w:ilvl="7">
      <w:start w:val="1"/>
      <w:numFmt w:val="decimal"/>
      <w:pStyle w:val="Cmsor8"/>
      <w:suff w:val="nothing"/>
      <w:lvlText w:val="%1.%2.%3.%4.%5.%6.%7.%8. "/>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104" w15:restartNumberingAfterBreak="0">
    <w:nsid w:val="45D656C4"/>
    <w:multiLevelType w:val="hybridMultilevel"/>
    <w:tmpl w:val="BD8AF42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5" w15:restartNumberingAfterBreak="0">
    <w:nsid w:val="46BB250D"/>
    <w:multiLevelType w:val="hybridMultilevel"/>
    <w:tmpl w:val="5058CAA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6" w15:restartNumberingAfterBreak="0">
    <w:nsid w:val="4725138B"/>
    <w:multiLevelType w:val="hybridMultilevel"/>
    <w:tmpl w:val="CBD673C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7" w15:restartNumberingAfterBreak="0">
    <w:nsid w:val="4774791F"/>
    <w:multiLevelType w:val="hybridMultilevel"/>
    <w:tmpl w:val="E43C75F8"/>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08" w15:restartNumberingAfterBreak="0">
    <w:nsid w:val="4798572B"/>
    <w:multiLevelType w:val="hybridMultilevel"/>
    <w:tmpl w:val="B888C39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9" w15:restartNumberingAfterBreak="0">
    <w:nsid w:val="48CA2A47"/>
    <w:multiLevelType w:val="hybridMultilevel"/>
    <w:tmpl w:val="41D4ACF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0" w15:restartNumberingAfterBreak="0">
    <w:nsid w:val="4912058D"/>
    <w:multiLevelType w:val="hybridMultilevel"/>
    <w:tmpl w:val="2EBE9AB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1" w15:restartNumberingAfterBreak="0">
    <w:nsid w:val="4AC77F73"/>
    <w:multiLevelType w:val="hybridMultilevel"/>
    <w:tmpl w:val="7616B9F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2" w15:restartNumberingAfterBreak="0">
    <w:nsid w:val="4B6F2040"/>
    <w:multiLevelType w:val="hybridMultilevel"/>
    <w:tmpl w:val="3B466BF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3" w15:restartNumberingAfterBreak="0">
    <w:nsid w:val="4BCA506F"/>
    <w:multiLevelType w:val="hybridMultilevel"/>
    <w:tmpl w:val="D8CE197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4" w15:restartNumberingAfterBreak="0">
    <w:nsid w:val="4CA05A36"/>
    <w:multiLevelType w:val="hybridMultilevel"/>
    <w:tmpl w:val="1422DD3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5" w15:restartNumberingAfterBreak="0">
    <w:nsid w:val="4DDC2DB5"/>
    <w:multiLevelType w:val="hybridMultilevel"/>
    <w:tmpl w:val="728AB64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6" w15:restartNumberingAfterBreak="0">
    <w:nsid w:val="4E8051C4"/>
    <w:multiLevelType w:val="hybridMultilevel"/>
    <w:tmpl w:val="0890BCE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7" w15:restartNumberingAfterBreak="0">
    <w:nsid w:val="4E8B61FC"/>
    <w:multiLevelType w:val="hybridMultilevel"/>
    <w:tmpl w:val="8DBE1B8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8" w15:restartNumberingAfterBreak="0">
    <w:nsid w:val="4F1B1619"/>
    <w:multiLevelType w:val="hybridMultilevel"/>
    <w:tmpl w:val="F85C711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9" w15:restartNumberingAfterBreak="0">
    <w:nsid w:val="50383E5F"/>
    <w:multiLevelType w:val="hybridMultilevel"/>
    <w:tmpl w:val="09F6A6B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0" w15:restartNumberingAfterBreak="0">
    <w:nsid w:val="51E61AEF"/>
    <w:multiLevelType w:val="hybridMultilevel"/>
    <w:tmpl w:val="E99CB03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1" w15:restartNumberingAfterBreak="0">
    <w:nsid w:val="525665C7"/>
    <w:multiLevelType w:val="hybridMultilevel"/>
    <w:tmpl w:val="C55018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2" w15:restartNumberingAfterBreak="0">
    <w:nsid w:val="526B1164"/>
    <w:multiLevelType w:val="multilevel"/>
    <w:tmpl w:val="9D2667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3" w15:restartNumberingAfterBreak="0">
    <w:nsid w:val="52B52756"/>
    <w:multiLevelType w:val="hybridMultilevel"/>
    <w:tmpl w:val="06E85324"/>
    <w:lvl w:ilvl="0" w:tplc="ECF873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4" w15:restartNumberingAfterBreak="0">
    <w:nsid w:val="52E84BB0"/>
    <w:multiLevelType w:val="hybridMultilevel"/>
    <w:tmpl w:val="C1C06DF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5" w15:restartNumberingAfterBreak="0">
    <w:nsid w:val="5551596E"/>
    <w:multiLevelType w:val="hybridMultilevel"/>
    <w:tmpl w:val="46524EF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6" w15:restartNumberingAfterBreak="0">
    <w:nsid w:val="560D6AEA"/>
    <w:multiLevelType w:val="hybridMultilevel"/>
    <w:tmpl w:val="BC8261C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7" w15:restartNumberingAfterBreak="0">
    <w:nsid w:val="572564EA"/>
    <w:multiLevelType w:val="hybridMultilevel"/>
    <w:tmpl w:val="7D5E093C"/>
    <w:lvl w:ilvl="0" w:tplc="ECF873BC">
      <w:start w:val="1"/>
      <w:numFmt w:val="bullet"/>
      <w:lvlText w:val=""/>
      <w:lvlJc w:val="left"/>
      <w:pPr>
        <w:ind w:left="720" w:hanging="360"/>
      </w:pPr>
      <w:rPr>
        <w:rFonts w:ascii="Symbol" w:hAnsi="Symbol"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8" w15:restartNumberingAfterBreak="0">
    <w:nsid w:val="57523912"/>
    <w:multiLevelType w:val="hybridMultilevel"/>
    <w:tmpl w:val="44D0757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9" w15:restartNumberingAfterBreak="0">
    <w:nsid w:val="575F1971"/>
    <w:multiLevelType w:val="hybridMultilevel"/>
    <w:tmpl w:val="6468537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0" w15:restartNumberingAfterBreak="0">
    <w:nsid w:val="57C90F38"/>
    <w:multiLevelType w:val="hybridMultilevel"/>
    <w:tmpl w:val="06FC5204"/>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1" w15:restartNumberingAfterBreak="0">
    <w:nsid w:val="58504874"/>
    <w:multiLevelType w:val="hybridMultilevel"/>
    <w:tmpl w:val="B3E6F49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2" w15:restartNumberingAfterBreak="0">
    <w:nsid w:val="59B00B8F"/>
    <w:multiLevelType w:val="hybridMultilevel"/>
    <w:tmpl w:val="23EC834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3" w15:restartNumberingAfterBreak="0">
    <w:nsid w:val="5BDA098A"/>
    <w:multiLevelType w:val="hybridMultilevel"/>
    <w:tmpl w:val="6232A5E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4" w15:restartNumberingAfterBreak="0">
    <w:nsid w:val="5BF227F4"/>
    <w:multiLevelType w:val="hybridMultilevel"/>
    <w:tmpl w:val="C8F045D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5" w15:restartNumberingAfterBreak="0">
    <w:nsid w:val="5C4C0B15"/>
    <w:multiLevelType w:val="hybridMultilevel"/>
    <w:tmpl w:val="8F843CD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6" w15:restartNumberingAfterBreak="0">
    <w:nsid w:val="5CAD1078"/>
    <w:multiLevelType w:val="hybridMultilevel"/>
    <w:tmpl w:val="73D2E45C"/>
    <w:lvl w:ilvl="0" w:tplc="5BEE2008">
      <w:start w:val="1"/>
      <w:numFmt w:val="bullet"/>
      <w:lvlText w:val=""/>
      <w:lvlJc w:val="left"/>
      <w:pPr>
        <w:ind w:left="2486"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7" w15:restartNumberingAfterBreak="0">
    <w:nsid w:val="5D467DBC"/>
    <w:multiLevelType w:val="hybridMultilevel"/>
    <w:tmpl w:val="F594F5D0"/>
    <w:lvl w:ilvl="0" w:tplc="040E0003">
      <w:start w:val="1"/>
      <w:numFmt w:val="bullet"/>
      <w:lvlText w:val="o"/>
      <w:lvlJc w:val="left"/>
      <w:pPr>
        <w:ind w:left="1428" w:hanging="360"/>
      </w:pPr>
      <w:rPr>
        <w:rFonts w:ascii="Courier New" w:hAnsi="Courier New" w:cs="Courier New" w:hint="default"/>
      </w:rPr>
    </w:lvl>
    <w:lvl w:ilvl="1" w:tplc="040E0003">
      <w:start w:val="1"/>
      <w:numFmt w:val="bullet"/>
      <w:lvlText w:val="o"/>
      <w:lvlJc w:val="left"/>
      <w:pPr>
        <w:ind w:left="2148" w:hanging="360"/>
      </w:pPr>
      <w:rPr>
        <w:rFonts w:ascii="Courier New" w:hAnsi="Courier New" w:cs="Courier New" w:hint="default"/>
      </w:rPr>
    </w:lvl>
    <w:lvl w:ilvl="2" w:tplc="040E0005" w:tentative="1">
      <w:start w:val="1"/>
      <w:numFmt w:val="bullet"/>
      <w:lvlText w:val=""/>
      <w:lvlJc w:val="left"/>
      <w:pPr>
        <w:ind w:left="2868" w:hanging="360"/>
      </w:pPr>
      <w:rPr>
        <w:rFonts w:ascii="Wingdings" w:hAnsi="Wingdings" w:hint="default"/>
      </w:rPr>
    </w:lvl>
    <w:lvl w:ilvl="3" w:tplc="040E0001" w:tentative="1">
      <w:start w:val="1"/>
      <w:numFmt w:val="bullet"/>
      <w:lvlText w:val=""/>
      <w:lvlJc w:val="left"/>
      <w:pPr>
        <w:ind w:left="3588" w:hanging="360"/>
      </w:pPr>
      <w:rPr>
        <w:rFonts w:ascii="Symbol" w:hAnsi="Symbol" w:hint="default"/>
      </w:rPr>
    </w:lvl>
    <w:lvl w:ilvl="4" w:tplc="040E0003" w:tentative="1">
      <w:start w:val="1"/>
      <w:numFmt w:val="bullet"/>
      <w:lvlText w:val="o"/>
      <w:lvlJc w:val="left"/>
      <w:pPr>
        <w:ind w:left="4308" w:hanging="360"/>
      </w:pPr>
      <w:rPr>
        <w:rFonts w:ascii="Courier New" w:hAnsi="Courier New" w:cs="Courier New" w:hint="default"/>
      </w:rPr>
    </w:lvl>
    <w:lvl w:ilvl="5" w:tplc="040E0005" w:tentative="1">
      <w:start w:val="1"/>
      <w:numFmt w:val="bullet"/>
      <w:lvlText w:val=""/>
      <w:lvlJc w:val="left"/>
      <w:pPr>
        <w:ind w:left="5028" w:hanging="360"/>
      </w:pPr>
      <w:rPr>
        <w:rFonts w:ascii="Wingdings" w:hAnsi="Wingdings" w:hint="default"/>
      </w:rPr>
    </w:lvl>
    <w:lvl w:ilvl="6" w:tplc="040E0001" w:tentative="1">
      <w:start w:val="1"/>
      <w:numFmt w:val="bullet"/>
      <w:lvlText w:val=""/>
      <w:lvlJc w:val="left"/>
      <w:pPr>
        <w:ind w:left="5748" w:hanging="360"/>
      </w:pPr>
      <w:rPr>
        <w:rFonts w:ascii="Symbol" w:hAnsi="Symbol" w:hint="default"/>
      </w:rPr>
    </w:lvl>
    <w:lvl w:ilvl="7" w:tplc="040E0003" w:tentative="1">
      <w:start w:val="1"/>
      <w:numFmt w:val="bullet"/>
      <w:lvlText w:val="o"/>
      <w:lvlJc w:val="left"/>
      <w:pPr>
        <w:ind w:left="6468" w:hanging="360"/>
      </w:pPr>
      <w:rPr>
        <w:rFonts w:ascii="Courier New" w:hAnsi="Courier New" w:cs="Courier New" w:hint="default"/>
      </w:rPr>
    </w:lvl>
    <w:lvl w:ilvl="8" w:tplc="040E0005" w:tentative="1">
      <w:start w:val="1"/>
      <w:numFmt w:val="bullet"/>
      <w:lvlText w:val=""/>
      <w:lvlJc w:val="left"/>
      <w:pPr>
        <w:ind w:left="7188" w:hanging="360"/>
      </w:pPr>
      <w:rPr>
        <w:rFonts w:ascii="Wingdings" w:hAnsi="Wingdings" w:hint="default"/>
      </w:rPr>
    </w:lvl>
  </w:abstractNum>
  <w:abstractNum w:abstractNumId="138" w15:restartNumberingAfterBreak="0">
    <w:nsid w:val="5D5376F3"/>
    <w:multiLevelType w:val="hybridMultilevel"/>
    <w:tmpl w:val="4F502DE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9" w15:restartNumberingAfterBreak="0">
    <w:nsid w:val="5E384997"/>
    <w:multiLevelType w:val="hybridMultilevel"/>
    <w:tmpl w:val="D054DB1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0" w15:restartNumberingAfterBreak="0">
    <w:nsid w:val="5E6F12BB"/>
    <w:multiLevelType w:val="hybridMultilevel"/>
    <w:tmpl w:val="81DC3B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1" w15:restartNumberingAfterBreak="0">
    <w:nsid w:val="5F68644E"/>
    <w:multiLevelType w:val="hybridMultilevel"/>
    <w:tmpl w:val="8BA85338"/>
    <w:lvl w:ilvl="0" w:tplc="040E0017">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2" w15:restartNumberingAfterBreak="0">
    <w:nsid w:val="5F726E9A"/>
    <w:multiLevelType w:val="hybridMultilevel"/>
    <w:tmpl w:val="928685B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3" w15:restartNumberingAfterBreak="0">
    <w:nsid w:val="5F743F61"/>
    <w:multiLevelType w:val="hybridMultilevel"/>
    <w:tmpl w:val="59EC4640"/>
    <w:lvl w:ilvl="0" w:tplc="040E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44" w15:restartNumberingAfterBreak="0">
    <w:nsid w:val="5FB01B3D"/>
    <w:multiLevelType w:val="hybridMultilevel"/>
    <w:tmpl w:val="610C9AD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5" w15:restartNumberingAfterBreak="0">
    <w:nsid w:val="610C4DDB"/>
    <w:multiLevelType w:val="hybridMultilevel"/>
    <w:tmpl w:val="43F6BDC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6" w15:restartNumberingAfterBreak="0">
    <w:nsid w:val="622D254D"/>
    <w:multiLevelType w:val="hybridMultilevel"/>
    <w:tmpl w:val="8D266AC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7" w15:restartNumberingAfterBreak="0">
    <w:nsid w:val="62470763"/>
    <w:multiLevelType w:val="hybridMultilevel"/>
    <w:tmpl w:val="28BABCF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8" w15:restartNumberingAfterBreak="0">
    <w:nsid w:val="62604712"/>
    <w:multiLevelType w:val="hybridMultilevel"/>
    <w:tmpl w:val="71507A4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9" w15:restartNumberingAfterBreak="0">
    <w:nsid w:val="62AC1CCB"/>
    <w:multiLevelType w:val="hybridMultilevel"/>
    <w:tmpl w:val="A26215B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0" w15:restartNumberingAfterBreak="0">
    <w:nsid w:val="639E6AA1"/>
    <w:multiLevelType w:val="hybridMultilevel"/>
    <w:tmpl w:val="D88031A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1" w15:restartNumberingAfterBreak="0">
    <w:nsid w:val="63DE0138"/>
    <w:multiLevelType w:val="hybridMultilevel"/>
    <w:tmpl w:val="BA0E544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2" w15:restartNumberingAfterBreak="0">
    <w:nsid w:val="64EF7FB0"/>
    <w:multiLevelType w:val="hybridMultilevel"/>
    <w:tmpl w:val="CEAAEBC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3" w15:restartNumberingAfterBreak="0">
    <w:nsid w:val="64FE3FD9"/>
    <w:multiLevelType w:val="hybridMultilevel"/>
    <w:tmpl w:val="488CAED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4" w15:restartNumberingAfterBreak="0">
    <w:nsid w:val="65221B29"/>
    <w:multiLevelType w:val="hybridMultilevel"/>
    <w:tmpl w:val="689A330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5" w15:restartNumberingAfterBreak="0">
    <w:nsid w:val="66E36E84"/>
    <w:multiLevelType w:val="hybridMultilevel"/>
    <w:tmpl w:val="08FAC28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6" w15:restartNumberingAfterBreak="0">
    <w:nsid w:val="67B26338"/>
    <w:multiLevelType w:val="hybridMultilevel"/>
    <w:tmpl w:val="3CC817E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7" w15:restartNumberingAfterBreak="0">
    <w:nsid w:val="680D1965"/>
    <w:multiLevelType w:val="hybridMultilevel"/>
    <w:tmpl w:val="B8F895C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8" w15:restartNumberingAfterBreak="0">
    <w:nsid w:val="6A395BE3"/>
    <w:multiLevelType w:val="hybridMultilevel"/>
    <w:tmpl w:val="CEA2AB28"/>
    <w:lvl w:ilvl="0" w:tplc="8BCEF00E">
      <w:start w:val="1"/>
      <w:numFmt w:val="decimal"/>
      <w:pStyle w:val="Cmsor12"/>
      <w:lvlText w:val="11.%1"/>
      <w:lvlJc w:val="left"/>
      <w:pPr>
        <w:ind w:left="1095" w:hanging="360"/>
      </w:pPr>
      <w:rPr>
        <w:rFonts w:hint="default"/>
      </w:rPr>
    </w:lvl>
    <w:lvl w:ilvl="1" w:tplc="040E0019" w:tentative="1">
      <w:start w:val="1"/>
      <w:numFmt w:val="lowerLetter"/>
      <w:lvlText w:val="%2."/>
      <w:lvlJc w:val="left"/>
      <w:pPr>
        <w:ind w:left="1815" w:hanging="360"/>
      </w:pPr>
    </w:lvl>
    <w:lvl w:ilvl="2" w:tplc="040E001B" w:tentative="1">
      <w:start w:val="1"/>
      <w:numFmt w:val="lowerRoman"/>
      <w:lvlText w:val="%3."/>
      <w:lvlJc w:val="right"/>
      <w:pPr>
        <w:ind w:left="2535" w:hanging="180"/>
      </w:pPr>
    </w:lvl>
    <w:lvl w:ilvl="3" w:tplc="040E000F" w:tentative="1">
      <w:start w:val="1"/>
      <w:numFmt w:val="decimal"/>
      <w:lvlText w:val="%4."/>
      <w:lvlJc w:val="left"/>
      <w:pPr>
        <w:ind w:left="3255" w:hanging="360"/>
      </w:pPr>
    </w:lvl>
    <w:lvl w:ilvl="4" w:tplc="040E0019" w:tentative="1">
      <w:start w:val="1"/>
      <w:numFmt w:val="lowerLetter"/>
      <w:lvlText w:val="%5."/>
      <w:lvlJc w:val="left"/>
      <w:pPr>
        <w:ind w:left="3975" w:hanging="360"/>
      </w:pPr>
    </w:lvl>
    <w:lvl w:ilvl="5" w:tplc="040E001B" w:tentative="1">
      <w:start w:val="1"/>
      <w:numFmt w:val="lowerRoman"/>
      <w:lvlText w:val="%6."/>
      <w:lvlJc w:val="right"/>
      <w:pPr>
        <w:ind w:left="4695" w:hanging="180"/>
      </w:pPr>
    </w:lvl>
    <w:lvl w:ilvl="6" w:tplc="040E000F" w:tentative="1">
      <w:start w:val="1"/>
      <w:numFmt w:val="decimal"/>
      <w:lvlText w:val="%7."/>
      <w:lvlJc w:val="left"/>
      <w:pPr>
        <w:ind w:left="5415" w:hanging="360"/>
      </w:pPr>
    </w:lvl>
    <w:lvl w:ilvl="7" w:tplc="040E0019" w:tentative="1">
      <w:start w:val="1"/>
      <w:numFmt w:val="lowerLetter"/>
      <w:lvlText w:val="%8."/>
      <w:lvlJc w:val="left"/>
      <w:pPr>
        <w:ind w:left="6135" w:hanging="360"/>
      </w:pPr>
    </w:lvl>
    <w:lvl w:ilvl="8" w:tplc="040E001B" w:tentative="1">
      <w:start w:val="1"/>
      <w:numFmt w:val="lowerRoman"/>
      <w:lvlText w:val="%9."/>
      <w:lvlJc w:val="right"/>
      <w:pPr>
        <w:ind w:left="6855" w:hanging="180"/>
      </w:pPr>
    </w:lvl>
  </w:abstractNum>
  <w:abstractNum w:abstractNumId="159" w15:restartNumberingAfterBreak="0">
    <w:nsid w:val="6A644872"/>
    <w:multiLevelType w:val="hybridMultilevel"/>
    <w:tmpl w:val="E98EA4D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0" w15:restartNumberingAfterBreak="0">
    <w:nsid w:val="6C182F9A"/>
    <w:multiLevelType w:val="hybridMultilevel"/>
    <w:tmpl w:val="B5B0C0EE"/>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1" w15:restartNumberingAfterBreak="0">
    <w:nsid w:val="6C5B31D3"/>
    <w:multiLevelType w:val="hybridMultilevel"/>
    <w:tmpl w:val="2EE2F950"/>
    <w:lvl w:ilvl="0" w:tplc="6140434A">
      <w:start w:val="1"/>
      <w:numFmt w:val="upperRoman"/>
      <w:lvlText w:val="%1."/>
      <w:lvlJc w:val="left"/>
      <w:pPr>
        <w:ind w:left="720" w:hanging="360"/>
      </w:pPr>
      <w:rPr>
        <w:rFonts w:ascii="Times New Roman" w:eastAsia="Times New Roman" w:hAnsi="Times New Roman" w:cs="Times New Roman" w:hint="default"/>
        <w:b/>
        <w:bCs/>
        <w:spacing w:val="-1"/>
        <w:w w:val="100"/>
        <w:sz w:val="23"/>
        <w:szCs w:val="23"/>
        <w:lang w:val="hu-HU" w:eastAsia="hu-HU" w:bidi="hu-HU"/>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2" w15:restartNumberingAfterBreak="0">
    <w:nsid w:val="6CD6297F"/>
    <w:multiLevelType w:val="hybridMultilevel"/>
    <w:tmpl w:val="5514410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3" w15:restartNumberingAfterBreak="0">
    <w:nsid w:val="6D262271"/>
    <w:multiLevelType w:val="hybridMultilevel"/>
    <w:tmpl w:val="1B2E3B10"/>
    <w:lvl w:ilvl="0" w:tplc="ECF873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4" w15:restartNumberingAfterBreak="0">
    <w:nsid w:val="6EA92270"/>
    <w:multiLevelType w:val="hybridMultilevel"/>
    <w:tmpl w:val="D28A702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5" w15:restartNumberingAfterBreak="0">
    <w:nsid w:val="6F4E43C9"/>
    <w:multiLevelType w:val="hybridMultilevel"/>
    <w:tmpl w:val="4F4C6CCA"/>
    <w:lvl w:ilvl="0" w:tplc="91EA5554">
      <w:start w:val="1"/>
      <w:numFmt w:val="decimal"/>
      <w:pStyle w:val="Cmsor11"/>
      <w:lvlText w:val="10.%1"/>
      <w:lvlJc w:val="left"/>
      <w:pPr>
        <w:ind w:left="1095" w:hanging="360"/>
      </w:pPr>
      <w:rPr>
        <w:rFonts w:hint="default"/>
      </w:rPr>
    </w:lvl>
    <w:lvl w:ilvl="1" w:tplc="040E0019" w:tentative="1">
      <w:start w:val="1"/>
      <w:numFmt w:val="lowerLetter"/>
      <w:lvlText w:val="%2."/>
      <w:lvlJc w:val="left"/>
      <w:pPr>
        <w:ind w:left="1815" w:hanging="360"/>
      </w:pPr>
    </w:lvl>
    <w:lvl w:ilvl="2" w:tplc="040E001B" w:tentative="1">
      <w:start w:val="1"/>
      <w:numFmt w:val="lowerRoman"/>
      <w:lvlText w:val="%3."/>
      <w:lvlJc w:val="right"/>
      <w:pPr>
        <w:ind w:left="2535" w:hanging="180"/>
      </w:pPr>
    </w:lvl>
    <w:lvl w:ilvl="3" w:tplc="040E000F" w:tentative="1">
      <w:start w:val="1"/>
      <w:numFmt w:val="decimal"/>
      <w:lvlText w:val="%4."/>
      <w:lvlJc w:val="left"/>
      <w:pPr>
        <w:ind w:left="3255" w:hanging="360"/>
      </w:pPr>
    </w:lvl>
    <w:lvl w:ilvl="4" w:tplc="040E0019" w:tentative="1">
      <w:start w:val="1"/>
      <w:numFmt w:val="lowerLetter"/>
      <w:lvlText w:val="%5."/>
      <w:lvlJc w:val="left"/>
      <w:pPr>
        <w:ind w:left="3975" w:hanging="360"/>
      </w:pPr>
    </w:lvl>
    <w:lvl w:ilvl="5" w:tplc="040E001B" w:tentative="1">
      <w:start w:val="1"/>
      <w:numFmt w:val="lowerRoman"/>
      <w:lvlText w:val="%6."/>
      <w:lvlJc w:val="right"/>
      <w:pPr>
        <w:ind w:left="4695" w:hanging="180"/>
      </w:pPr>
    </w:lvl>
    <w:lvl w:ilvl="6" w:tplc="040E000F" w:tentative="1">
      <w:start w:val="1"/>
      <w:numFmt w:val="decimal"/>
      <w:lvlText w:val="%7."/>
      <w:lvlJc w:val="left"/>
      <w:pPr>
        <w:ind w:left="5415" w:hanging="360"/>
      </w:pPr>
    </w:lvl>
    <w:lvl w:ilvl="7" w:tplc="040E0019" w:tentative="1">
      <w:start w:val="1"/>
      <w:numFmt w:val="lowerLetter"/>
      <w:lvlText w:val="%8."/>
      <w:lvlJc w:val="left"/>
      <w:pPr>
        <w:ind w:left="6135" w:hanging="360"/>
      </w:pPr>
    </w:lvl>
    <w:lvl w:ilvl="8" w:tplc="040E001B" w:tentative="1">
      <w:start w:val="1"/>
      <w:numFmt w:val="lowerRoman"/>
      <w:lvlText w:val="%9."/>
      <w:lvlJc w:val="right"/>
      <w:pPr>
        <w:ind w:left="6855" w:hanging="180"/>
      </w:pPr>
    </w:lvl>
  </w:abstractNum>
  <w:abstractNum w:abstractNumId="166" w15:restartNumberingAfterBreak="0">
    <w:nsid w:val="701A68A7"/>
    <w:multiLevelType w:val="hybridMultilevel"/>
    <w:tmpl w:val="2B04A6E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7" w15:restartNumberingAfterBreak="0">
    <w:nsid w:val="70554152"/>
    <w:multiLevelType w:val="hybridMultilevel"/>
    <w:tmpl w:val="4CB08076"/>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8" w15:restartNumberingAfterBreak="0">
    <w:nsid w:val="70A06AF1"/>
    <w:multiLevelType w:val="hybridMultilevel"/>
    <w:tmpl w:val="E7DEE15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9" w15:restartNumberingAfterBreak="0">
    <w:nsid w:val="715B0CD1"/>
    <w:multiLevelType w:val="hybridMultilevel"/>
    <w:tmpl w:val="D48EECE6"/>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0" w15:restartNumberingAfterBreak="0">
    <w:nsid w:val="71730F7F"/>
    <w:multiLevelType w:val="hybridMultilevel"/>
    <w:tmpl w:val="4B36C79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1" w15:restartNumberingAfterBreak="0">
    <w:nsid w:val="7193644A"/>
    <w:multiLevelType w:val="multilevel"/>
    <w:tmpl w:val="5B4C00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2" w15:restartNumberingAfterBreak="0">
    <w:nsid w:val="71F934E8"/>
    <w:multiLevelType w:val="hybridMultilevel"/>
    <w:tmpl w:val="3886F370"/>
    <w:lvl w:ilvl="0" w:tplc="0DAA6F6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3" w15:restartNumberingAfterBreak="0">
    <w:nsid w:val="72AF00DB"/>
    <w:multiLevelType w:val="hybridMultilevel"/>
    <w:tmpl w:val="E8DAB9F0"/>
    <w:lvl w:ilvl="0" w:tplc="6140434A">
      <w:start w:val="1"/>
      <w:numFmt w:val="upperRoman"/>
      <w:lvlText w:val="%1."/>
      <w:lvlJc w:val="left"/>
      <w:pPr>
        <w:ind w:left="720" w:hanging="360"/>
      </w:pPr>
      <w:rPr>
        <w:rFonts w:ascii="Times New Roman" w:eastAsia="Times New Roman" w:hAnsi="Times New Roman" w:cs="Times New Roman" w:hint="default"/>
        <w:b/>
        <w:bCs/>
        <w:spacing w:val="-1"/>
        <w:w w:val="100"/>
        <w:sz w:val="23"/>
        <w:szCs w:val="23"/>
        <w:lang w:val="hu-HU" w:eastAsia="hu-HU" w:bidi="hu-HU"/>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4" w15:restartNumberingAfterBreak="0">
    <w:nsid w:val="73251E1E"/>
    <w:multiLevelType w:val="hybridMultilevel"/>
    <w:tmpl w:val="3A0C43A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5" w15:restartNumberingAfterBreak="0">
    <w:nsid w:val="73F66892"/>
    <w:multiLevelType w:val="hybridMultilevel"/>
    <w:tmpl w:val="DAFECFC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6" w15:restartNumberingAfterBreak="0">
    <w:nsid w:val="74220F45"/>
    <w:multiLevelType w:val="hybridMultilevel"/>
    <w:tmpl w:val="E6F6E70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7" w15:restartNumberingAfterBreak="0">
    <w:nsid w:val="74327690"/>
    <w:multiLevelType w:val="hybridMultilevel"/>
    <w:tmpl w:val="A5E25D1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8" w15:restartNumberingAfterBreak="0">
    <w:nsid w:val="743D11C8"/>
    <w:multiLevelType w:val="hybridMultilevel"/>
    <w:tmpl w:val="9766AAE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9" w15:restartNumberingAfterBreak="0">
    <w:nsid w:val="74A82348"/>
    <w:multiLevelType w:val="hybridMultilevel"/>
    <w:tmpl w:val="744E422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0" w15:restartNumberingAfterBreak="0">
    <w:nsid w:val="74B921C4"/>
    <w:multiLevelType w:val="hybridMultilevel"/>
    <w:tmpl w:val="650E62C8"/>
    <w:lvl w:ilvl="0" w:tplc="ECF873BC">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1" w15:restartNumberingAfterBreak="0">
    <w:nsid w:val="74E42597"/>
    <w:multiLevelType w:val="hybridMultilevel"/>
    <w:tmpl w:val="8724EB8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2" w15:restartNumberingAfterBreak="0">
    <w:nsid w:val="7523134F"/>
    <w:multiLevelType w:val="hybridMultilevel"/>
    <w:tmpl w:val="D816572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3" w15:restartNumberingAfterBreak="0">
    <w:nsid w:val="75672F93"/>
    <w:multiLevelType w:val="hybridMultilevel"/>
    <w:tmpl w:val="B2AA9CE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4" w15:restartNumberingAfterBreak="0">
    <w:nsid w:val="76265D01"/>
    <w:multiLevelType w:val="hybridMultilevel"/>
    <w:tmpl w:val="928C67A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5" w15:restartNumberingAfterBreak="0">
    <w:nsid w:val="772F160B"/>
    <w:multiLevelType w:val="hybridMultilevel"/>
    <w:tmpl w:val="D0B41F20"/>
    <w:lvl w:ilvl="0" w:tplc="ECF873BC">
      <w:start w:val="1"/>
      <w:numFmt w:val="bullet"/>
      <w:lvlText w:val=""/>
      <w:lvlJc w:val="left"/>
      <w:pPr>
        <w:ind w:left="720" w:hanging="360"/>
      </w:pPr>
      <w:rPr>
        <w:rFonts w:ascii="Symbol" w:hAnsi="Symbol" w:hint="default"/>
      </w:rPr>
    </w:lvl>
    <w:lvl w:ilvl="1" w:tplc="8376B8CA">
      <w:numFmt w:val="bullet"/>
      <w:lvlText w:val="-"/>
      <w:lvlJc w:val="left"/>
      <w:pPr>
        <w:ind w:left="1440" w:hanging="360"/>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6" w15:restartNumberingAfterBreak="0">
    <w:nsid w:val="77C87FB8"/>
    <w:multiLevelType w:val="hybridMultilevel"/>
    <w:tmpl w:val="F24A9FA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7" w15:restartNumberingAfterBreak="0">
    <w:nsid w:val="77CB735C"/>
    <w:multiLevelType w:val="hybridMultilevel"/>
    <w:tmpl w:val="CB52871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8" w15:restartNumberingAfterBreak="0">
    <w:nsid w:val="795D4659"/>
    <w:multiLevelType w:val="hybridMultilevel"/>
    <w:tmpl w:val="ED8CD95C"/>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9" w15:restartNumberingAfterBreak="0">
    <w:nsid w:val="79A754F9"/>
    <w:multiLevelType w:val="hybridMultilevel"/>
    <w:tmpl w:val="3EBE706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0" w15:restartNumberingAfterBreak="0">
    <w:nsid w:val="79B4524E"/>
    <w:multiLevelType w:val="hybridMultilevel"/>
    <w:tmpl w:val="9CDC3506"/>
    <w:lvl w:ilvl="0" w:tplc="DE748F74">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pStyle w:val="Cmsor9"/>
      <w:lvlText w:val=""/>
      <w:lvlJc w:val="left"/>
      <w:pPr>
        <w:ind w:left="6480" w:hanging="360"/>
      </w:pPr>
      <w:rPr>
        <w:rFonts w:ascii="Wingdings" w:hAnsi="Wingdings" w:hint="default"/>
      </w:rPr>
    </w:lvl>
  </w:abstractNum>
  <w:abstractNum w:abstractNumId="191" w15:restartNumberingAfterBreak="0">
    <w:nsid w:val="7AD515E5"/>
    <w:multiLevelType w:val="hybridMultilevel"/>
    <w:tmpl w:val="4C3AAFE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2" w15:restartNumberingAfterBreak="0">
    <w:nsid w:val="7B4F6BDF"/>
    <w:multiLevelType w:val="hybridMultilevel"/>
    <w:tmpl w:val="12AA72A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3" w15:restartNumberingAfterBreak="0">
    <w:nsid w:val="7B901B8D"/>
    <w:multiLevelType w:val="hybridMultilevel"/>
    <w:tmpl w:val="4906BD06"/>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4" w15:restartNumberingAfterBreak="0">
    <w:nsid w:val="7B937D68"/>
    <w:multiLevelType w:val="hybridMultilevel"/>
    <w:tmpl w:val="7FA439C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5" w15:restartNumberingAfterBreak="0">
    <w:nsid w:val="7C047A82"/>
    <w:multiLevelType w:val="hybridMultilevel"/>
    <w:tmpl w:val="3864D50E"/>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6" w15:restartNumberingAfterBreak="0">
    <w:nsid w:val="7C6D34C8"/>
    <w:multiLevelType w:val="hybridMultilevel"/>
    <w:tmpl w:val="4D00786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7" w15:restartNumberingAfterBreak="0">
    <w:nsid w:val="7C812B79"/>
    <w:multiLevelType w:val="hybridMultilevel"/>
    <w:tmpl w:val="16E6F74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8" w15:restartNumberingAfterBreak="0">
    <w:nsid w:val="7CB74C49"/>
    <w:multiLevelType w:val="hybridMultilevel"/>
    <w:tmpl w:val="B898359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9" w15:restartNumberingAfterBreak="0">
    <w:nsid w:val="7D7E2945"/>
    <w:multiLevelType w:val="hybridMultilevel"/>
    <w:tmpl w:val="DE201ADA"/>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0" w15:restartNumberingAfterBreak="0">
    <w:nsid w:val="7D951DC9"/>
    <w:multiLevelType w:val="hybridMultilevel"/>
    <w:tmpl w:val="DA3009B0"/>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1" w15:restartNumberingAfterBreak="0">
    <w:nsid w:val="7DAE56D1"/>
    <w:multiLevelType w:val="hybridMultilevel"/>
    <w:tmpl w:val="98F474A2"/>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2" w15:restartNumberingAfterBreak="0">
    <w:nsid w:val="7E4F0290"/>
    <w:multiLevelType w:val="hybridMultilevel"/>
    <w:tmpl w:val="08BA2E78"/>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3" w15:restartNumberingAfterBreak="0">
    <w:nsid w:val="7EDA3D9B"/>
    <w:multiLevelType w:val="hybridMultilevel"/>
    <w:tmpl w:val="2292946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4" w15:restartNumberingAfterBreak="0">
    <w:nsid w:val="7EF25A9E"/>
    <w:multiLevelType w:val="hybridMultilevel"/>
    <w:tmpl w:val="61B24F54"/>
    <w:lvl w:ilvl="0" w:tplc="ECF873BC">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190"/>
  </w:num>
  <w:num w:numId="2">
    <w:abstractNumId w:val="103"/>
  </w:num>
  <w:num w:numId="3">
    <w:abstractNumId w:val="30"/>
  </w:num>
  <w:num w:numId="4">
    <w:abstractNumId w:val="103"/>
  </w:num>
  <w:num w:numId="5">
    <w:abstractNumId w:val="143"/>
  </w:num>
  <w:num w:numId="6">
    <w:abstractNumId w:val="89"/>
  </w:num>
  <w:num w:numId="7">
    <w:abstractNumId w:val="97"/>
  </w:num>
  <w:num w:numId="8">
    <w:abstractNumId w:val="37"/>
  </w:num>
  <w:num w:numId="9">
    <w:abstractNumId w:val="107"/>
  </w:num>
  <w:num w:numId="10">
    <w:abstractNumId w:val="23"/>
  </w:num>
  <w:num w:numId="11">
    <w:abstractNumId w:val="47"/>
  </w:num>
  <w:num w:numId="12">
    <w:abstractNumId w:val="141"/>
  </w:num>
  <w:num w:numId="13">
    <w:abstractNumId w:val="167"/>
  </w:num>
  <w:num w:numId="14">
    <w:abstractNumId w:val="55"/>
  </w:num>
  <w:num w:numId="15">
    <w:abstractNumId w:val="86"/>
  </w:num>
  <w:num w:numId="16">
    <w:abstractNumId w:val="165"/>
  </w:num>
  <w:num w:numId="17">
    <w:abstractNumId w:val="158"/>
  </w:num>
  <w:num w:numId="18">
    <w:abstractNumId w:val="35"/>
  </w:num>
  <w:num w:numId="19">
    <w:abstractNumId w:val="171"/>
  </w:num>
  <w:num w:numId="20">
    <w:abstractNumId w:val="122"/>
  </w:num>
  <w:num w:numId="21">
    <w:abstractNumId w:val="136"/>
  </w:num>
  <w:num w:numId="22">
    <w:abstractNumId w:val="172"/>
  </w:num>
  <w:num w:numId="23">
    <w:abstractNumId w:val="11"/>
  </w:num>
  <w:num w:numId="24">
    <w:abstractNumId w:val="58"/>
  </w:num>
  <w:num w:numId="25">
    <w:abstractNumId w:val="100"/>
  </w:num>
  <w:num w:numId="26">
    <w:abstractNumId w:val="169"/>
  </w:num>
  <w:num w:numId="27">
    <w:abstractNumId w:val="177"/>
  </w:num>
  <w:num w:numId="28">
    <w:abstractNumId w:val="82"/>
  </w:num>
  <w:num w:numId="29">
    <w:abstractNumId w:val="53"/>
  </w:num>
  <w:num w:numId="30">
    <w:abstractNumId w:val="90"/>
  </w:num>
  <w:num w:numId="31">
    <w:abstractNumId w:val="59"/>
  </w:num>
  <w:num w:numId="32">
    <w:abstractNumId w:val="168"/>
  </w:num>
  <w:num w:numId="33">
    <w:abstractNumId w:val="126"/>
  </w:num>
  <w:num w:numId="34">
    <w:abstractNumId w:val="187"/>
  </w:num>
  <w:num w:numId="35">
    <w:abstractNumId w:val="60"/>
  </w:num>
  <w:num w:numId="36">
    <w:abstractNumId w:val="61"/>
  </w:num>
  <w:num w:numId="37">
    <w:abstractNumId w:val="40"/>
  </w:num>
  <w:num w:numId="38">
    <w:abstractNumId w:val="49"/>
  </w:num>
  <w:num w:numId="39">
    <w:abstractNumId w:val="170"/>
  </w:num>
  <w:num w:numId="40">
    <w:abstractNumId w:val="146"/>
  </w:num>
  <w:num w:numId="41">
    <w:abstractNumId w:val="131"/>
  </w:num>
  <w:num w:numId="42">
    <w:abstractNumId w:val="189"/>
  </w:num>
  <w:num w:numId="43">
    <w:abstractNumId w:val="120"/>
  </w:num>
  <w:num w:numId="44">
    <w:abstractNumId w:val="41"/>
  </w:num>
  <w:num w:numId="45">
    <w:abstractNumId w:val="75"/>
  </w:num>
  <w:num w:numId="46">
    <w:abstractNumId w:val="115"/>
  </w:num>
  <w:num w:numId="47">
    <w:abstractNumId w:val="91"/>
  </w:num>
  <w:num w:numId="48">
    <w:abstractNumId w:val="132"/>
  </w:num>
  <w:num w:numId="49">
    <w:abstractNumId w:val="17"/>
  </w:num>
  <w:num w:numId="50">
    <w:abstractNumId w:val="99"/>
  </w:num>
  <w:num w:numId="51">
    <w:abstractNumId w:val="39"/>
  </w:num>
  <w:num w:numId="52">
    <w:abstractNumId w:val="110"/>
  </w:num>
  <w:num w:numId="53">
    <w:abstractNumId w:val="19"/>
  </w:num>
  <w:num w:numId="54">
    <w:abstractNumId w:val="6"/>
  </w:num>
  <w:num w:numId="55">
    <w:abstractNumId w:val="14"/>
  </w:num>
  <w:num w:numId="56">
    <w:abstractNumId w:val="72"/>
  </w:num>
  <w:num w:numId="57">
    <w:abstractNumId w:val="64"/>
  </w:num>
  <w:num w:numId="58">
    <w:abstractNumId w:val="0"/>
  </w:num>
  <w:num w:numId="59">
    <w:abstractNumId w:val="135"/>
  </w:num>
  <w:num w:numId="60">
    <w:abstractNumId w:val="116"/>
  </w:num>
  <w:num w:numId="61">
    <w:abstractNumId w:val="156"/>
  </w:num>
  <w:num w:numId="62">
    <w:abstractNumId w:val="119"/>
  </w:num>
  <w:num w:numId="63">
    <w:abstractNumId w:val="105"/>
  </w:num>
  <w:num w:numId="64">
    <w:abstractNumId w:val="175"/>
  </w:num>
  <w:num w:numId="65">
    <w:abstractNumId w:val="155"/>
  </w:num>
  <w:num w:numId="66">
    <w:abstractNumId w:val="57"/>
  </w:num>
  <w:num w:numId="67">
    <w:abstractNumId w:val="85"/>
  </w:num>
  <w:num w:numId="68">
    <w:abstractNumId w:val="18"/>
  </w:num>
  <w:num w:numId="69">
    <w:abstractNumId w:val="157"/>
  </w:num>
  <w:num w:numId="70">
    <w:abstractNumId w:val="51"/>
  </w:num>
  <w:num w:numId="71">
    <w:abstractNumId w:val="38"/>
  </w:num>
  <w:num w:numId="72">
    <w:abstractNumId w:val="16"/>
  </w:num>
  <w:num w:numId="73">
    <w:abstractNumId w:val="20"/>
  </w:num>
  <w:num w:numId="74">
    <w:abstractNumId w:val="22"/>
  </w:num>
  <w:num w:numId="75">
    <w:abstractNumId w:val="145"/>
  </w:num>
  <w:num w:numId="76">
    <w:abstractNumId w:val="76"/>
  </w:num>
  <w:num w:numId="77">
    <w:abstractNumId w:val="96"/>
  </w:num>
  <w:num w:numId="78">
    <w:abstractNumId w:val="27"/>
  </w:num>
  <w:num w:numId="79">
    <w:abstractNumId w:val="88"/>
  </w:num>
  <w:num w:numId="80">
    <w:abstractNumId w:val="87"/>
  </w:num>
  <w:num w:numId="81">
    <w:abstractNumId w:val="149"/>
  </w:num>
  <w:num w:numId="82">
    <w:abstractNumId w:val="34"/>
  </w:num>
  <w:num w:numId="83">
    <w:abstractNumId w:val="67"/>
  </w:num>
  <w:num w:numId="84">
    <w:abstractNumId w:val="186"/>
  </w:num>
  <w:num w:numId="85">
    <w:abstractNumId w:val="93"/>
  </w:num>
  <w:num w:numId="86">
    <w:abstractNumId w:val="8"/>
  </w:num>
  <w:num w:numId="87">
    <w:abstractNumId w:val="195"/>
  </w:num>
  <w:num w:numId="88">
    <w:abstractNumId w:val="151"/>
  </w:num>
  <w:num w:numId="89">
    <w:abstractNumId w:val="154"/>
  </w:num>
  <w:num w:numId="90">
    <w:abstractNumId w:val="182"/>
  </w:num>
  <w:num w:numId="91">
    <w:abstractNumId w:val="95"/>
  </w:num>
  <w:num w:numId="92">
    <w:abstractNumId w:val="98"/>
  </w:num>
  <w:num w:numId="93">
    <w:abstractNumId w:val="198"/>
  </w:num>
  <w:num w:numId="94">
    <w:abstractNumId w:val="124"/>
  </w:num>
  <w:num w:numId="95">
    <w:abstractNumId w:val="65"/>
  </w:num>
  <w:num w:numId="96">
    <w:abstractNumId w:val="148"/>
  </w:num>
  <w:num w:numId="97">
    <w:abstractNumId w:val="45"/>
  </w:num>
  <w:num w:numId="98">
    <w:abstractNumId w:val="92"/>
  </w:num>
  <w:num w:numId="99">
    <w:abstractNumId w:val="104"/>
  </w:num>
  <w:num w:numId="100">
    <w:abstractNumId w:val="26"/>
  </w:num>
  <w:num w:numId="101">
    <w:abstractNumId w:val="133"/>
  </w:num>
  <w:num w:numId="102">
    <w:abstractNumId w:val="117"/>
  </w:num>
  <w:num w:numId="103">
    <w:abstractNumId w:val="43"/>
  </w:num>
  <w:num w:numId="104">
    <w:abstractNumId w:val="201"/>
  </w:num>
  <w:num w:numId="105">
    <w:abstractNumId w:val="203"/>
  </w:num>
  <w:num w:numId="106">
    <w:abstractNumId w:val="28"/>
  </w:num>
  <w:num w:numId="107">
    <w:abstractNumId w:val="192"/>
  </w:num>
  <w:num w:numId="108">
    <w:abstractNumId w:val="25"/>
  </w:num>
  <w:num w:numId="109">
    <w:abstractNumId w:val="152"/>
  </w:num>
  <w:num w:numId="110">
    <w:abstractNumId w:val="179"/>
  </w:num>
  <w:num w:numId="111">
    <w:abstractNumId w:val="128"/>
  </w:num>
  <w:num w:numId="112">
    <w:abstractNumId w:val="183"/>
  </w:num>
  <w:num w:numId="113">
    <w:abstractNumId w:val="142"/>
  </w:num>
  <w:num w:numId="114">
    <w:abstractNumId w:val="178"/>
  </w:num>
  <w:num w:numId="115">
    <w:abstractNumId w:val="181"/>
  </w:num>
  <w:num w:numId="116">
    <w:abstractNumId w:val="36"/>
  </w:num>
  <w:num w:numId="117">
    <w:abstractNumId w:val="5"/>
  </w:num>
  <w:num w:numId="118">
    <w:abstractNumId w:val="50"/>
  </w:num>
  <w:num w:numId="119">
    <w:abstractNumId w:val="173"/>
  </w:num>
  <w:num w:numId="120">
    <w:abstractNumId w:val="144"/>
  </w:num>
  <w:num w:numId="121">
    <w:abstractNumId w:val="130"/>
  </w:num>
  <w:num w:numId="122">
    <w:abstractNumId w:val="1"/>
  </w:num>
  <w:num w:numId="123">
    <w:abstractNumId w:val="4"/>
  </w:num>
  <w:num w:numId="124">
    <w:abstractNumId w:val="161"/>
  </w:num>
  <w:num w:numId="125">
    <w:abstractNumId w:val="191"/>
  </w:num>
  <w:num w:numId="126">
    <w:abstractNumId w:val="63"/>
  </w:num>
  <w:num w:numId="127">
    <w:abstractNumId w:val="71"/>
  </w:num>
  <w:num w:numId="128">
    <w:abstractNumId w:val="160"/>
  </w:num>
  <w:num w:numId="129">
    <w:abstractNumId w:val="204"/>
  </w:num>
  <w:num w:numId="130">
    <w:abstractNumId w:val="68"/>
  </w:num>
  <w:num w:numId="131">
    <w:abstractNumId w:val="78"/>
  </w:num>
  <w:num w:numId="132">
    <w:abstractNumId w:val="134"/>
  </w:num>
  <w:num w:numId="133">
    <w:abstractNumId w:val="162"/>
  </w:num>
  <w:num w:numId="134">
    <w:abstractNumId w:val="118"/>
  </w:num>
  <w:num w:numId="135">
    <w:abstractNumId w:val="193"/>
  </w:num>
  <w:num w:numId="136">
    <w:abstractNumId w:val="114"/>
  </w:num>
  <w:num w:numId="137">
    <w:abstractNumId w:val="112"/>
  </w:num>
  <w:num w:numId="138">
    <w:abstractNumId w:val="56"/>
  </w:num>
  <w:num w:numId="139">
    <w:abstractNumId w:val="62"/>
  </w:num>
  <w:num w:numId="140">
    <w:abstractNumId w:val="81"/>
  </w:num>
  <w:num w:numId="141">
    <w:abstractNumId w:val="3"/>
  </w:num>
  <w:num w:numId="142">
    <w:abstractNumId w:val="127"/>
  </w:num>
  <w:num w:numId="143">
    <w:abstractNumId w:val="106"/>
  </w:num>
  <w:num w:numId="144">
    <w:abstractNumId w:val="54"/>
  </w:num>
  <w:num w:numId="145">
    <w:abstractNumId w:val="84"/>
  </w:num>
  <w:num w:numId="146">
    <w:abstractNumId w:val="199"/>
  </w:num>
  <w:num w:numId="147">
    <w:abstractNumId w:val="80"/>
  </w:num>
  <w:num w:numId="148">
    <w:abstractNumId w:val="188"/>
  </w:num>
  <w:num w:numId="149">
    <w:abstractNumId w:val="129"/>
  </w:num>
  <w:num w:numId="150">
    <w:abstractNumId w:val="31"/>
  </w:num>
  <w:num w:numId="151">
    <w:abstractNumId w:val="166"/>
  </w:num>
  <w:num w:numId="152">
    <w:abstractNumId w:val="73"/>
  </w:num>
  <w:num w:numId="153">
    <w:abstractNumId w:val="123"/>
  </w:num>
  <w:num w:numId="154">
    <w:abstractNumId w:val="74"/>
  </w:num>
  <w:num w:numId="155">
    <w:abstractNumId w:val="180"/>
  </w:num>
  <w:num w:numId="156">
    <w:abstractNumId w:val="52"/>
  </w:num>
  <w:num w:numId="157">
    <w:abstractNumId w:val="102"/>
  </w:num>
  <w:num w:numId="158">
    <w:abstractNumId w:val="113"/>
  </w:num>
  <w:num w:numId="159">
    <w:abstractNumId w:val="197"/>
  </w:num>
  <w:num w:numId="160">
    <w:abstractNumId w:val="46"/>
  </w:num>
  <w:num w:numId="161">
    <w:abstractNumId w:val="196"/>
  </w:num>
  <w:num w:numId="162">
    <w:abstractNumId w:val="29"/>
  </w:num>
  <w:num w:numId="163">
    <w:abstractNumId w:val="185"/>
  </w:num>
  <w:num w:numId="164">
    <w:abstractNumId w:val="66"/>
  </w:num>
  <w:num w:numId="165">
    <w:abstractNumId w:val="137"/>
  </w:num>
  <w:num w:numId="166">
    <w:abstractNumId w:val="111"/>
  </w:num>
  <w:num w:numId="167">
    <w:abstractNumId w:val="33"/>
  </w:num>
  <w:num w:numId="168">
    <w:abstractNumId w:val="15"/>
  </w:num>
  <w:num w:numId="169">
    <w:abstractNumId w:val="9"/>
  </w:num>
  <w:num w:numId="170">
    <w:abstractNumId w:val="194"/>
  </w:num>
  <w:num w:numId="171">
    <w:abstractNumId w:val="159"/>
  </w:num>
  <w:num w:numId="172">
    <w:abstractNumId w:val="202"/>
  </w:num>
  <w:num w:numId="173">
    <w:abstractNumId w:val="83"/>
  </w:num>
  <w:num w:numId="174">
    <w:abstractNumId w:val="139"/>
  </w:num>
  <w:num w:numId="175">
    <w:abstractNumId w:val="164"/>
  </w:num>
  <w:num w:numId="176">
    <w:abstractNumId w:val="32"/>
  </w:num>
  <w:num w:numId="177">
    <w:abstractNumId w:val="94"/>
  </w:num>
  <w:num w:numId="178">
    <w:abstractNumId w:val="42"/>
  </w:num>
  <w:num w:numId="179">
    <w:abstractNumId w:val="176"/>
  </w:num>
  <w:num w:numId="180">
    <w:abstractNumId w:val="79"/>
  </w:num>
  <w:num w:numId="181">
    <w:abstractNumId w:val="174"/>
  </w:num>
  <w:num w:numId="182">
    <w:abstractNumId w:val="163"/>
  </w:num>
  <w:num w:numId="183">
    <w:abstractNumId w:val="150"/>
  </w:num>
  <w:num w:numId="184">
    <w:abstractNumId w:val="125"/>
  </w:num>
  <w:num w:numId="185">
    <w:abstractNumId w:val="44"/>
  </w:num>
  <w:num w:numId="186">
    <w:abstractNumId w:val="70"/>
  </w:num>
  <w:num w:numId="187">
    <w:abstractNumId w:val="2"/>
  </w:num>
  <w:num w:numId="188">
    <w:abstractNumId w:val="13"/>
  </w:num>
  <w:num w:numId="189">
    <w:abstractNumId w:val="69"/>
  </w:num>
  <w:num w:numId="190">
    <w:abstractNumId w:val="108"/>
  </w:num>
  <w:num w:numId="191">
    <w:abstractNumId w:val="7"/>
  </w:num>
  <w:num w:numId="192">
    <w:abstractNumId w:val="21"/>
  </w:num>
  <w:num w:numId="193">
    <w:abstractNumId w:val="200"/>
  </w:num>
  <w:num w:numId="194">
    <w:abstractNumId w:val="138"/>
  </w:num>
  <w:num w:numId="195">
    <w:abstractNumId w:val="140"/>
  </w:num>
  <w:num w:numId="196">
    <w:abstractNumId w:val="101"/>
  </w:num>
  <w:num w:numId="197">
    <w:abstractNumId w:val="10"/>
  </w:num>
  <w:num w:numId="198">
    <w:abstractNumId w:val="77"/>
  </w:num>
  <w:num w:numId="199">
    <w:abstractNumId w:val="121"/>
  </w:num>
  <w:num w:numId="200">
    <w:abstractNumId w:val="109"/>
  </w:num>
  <w:num w:numId="201">
    <w:abstractNumId w:val="48"/>
  </w:num>
  <w:num w:numId="202">
    <w:abstractNumId w:val="153"/>
  </w:num>
  <w:num w:numId="203">
    <w:abstractNumId w:val="24"/>
  </w:num>
  <w:num w:numId="204">
    <w:abstractNumId w:val="184"/>
  </w:num>
  <w:num w:numId="205">
    <w:abstractNumId w:val="147"/>
  </w:num>
  <w:num w:numId="206">
    <w:abstractNumId w:val="12"/>
  </w:num>
  <w:numIdMacAtCleanup w:val="2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6D1"/>
    <w:rsid w:val="00016565"/>
    <w:rsid w:val="000400DC"/>
    <w:rsid w:val="0005233F"/>
    <w:rsid w:val="000910F2"/>
    <w:rsid w:val="00143A8A"/>
    <w:rsid w:val="00170A33"/>
    <w:rsid w:val="001876D1"/>
    <w:rsid w:val="001A30CB"/>
    <w:rsid w:val="00221432"/>
    <w:rsid w:val="002265D9"/>
    <w:rsid w:val="00237FA3"/>
    <w:rsid w:val="002519FF"/>
    <w:rsid w:val="003462E4"/>
    <w:rsid w:val="00373D85"/>
    <w:rsid w:val="00382016"/>
    <w:rsid w:val="003D31E5"/>
    <w:rsid w:val="00403B2D"/>
    <w:rsid w:val="00477EE5"/>
    <w:rsid w:val="004E73AA"/>
    <w:rsid w:val="005865B9"/>
    <w:rsid w:val="005A060C"/>
    <w:rsid w:val="005A1E96"/>
    <w:rsid w:val="005B16BB"/>
    <w:rsid w:val="006528FE"/>
    <w:rsid w:val="006826C1"/>
    <w:rsid w:val="006B4A49"/>
    <w:rsid w:val="006D0B03"/>
    <w:rsid w:val="006F6399"/>
    <w:rsid w:val="00756F11"/>
    <w:rsid w:val="0079292C"/>
    <w:rsid w:val="008C677D"/>
    <w:rsid w:val="0091117B"/>
    <w:rsid w:val="00960E79"/>
    <w:rsid w:val="00981372"/>
    <w:rsid w:val="00A01F3C"/>
    <w:rsid w:val="00A041FE"/>
    <w:rsid w:val="00A2694A"/>
    <w:rsid w:val="00A6304E"/>
    <w:rsid w:val="00A64B89"/>
    <w:rsid w:val="00A84A52"/>
    <w:rsid w:val="00AA32BB"/>
    <w:rsid w:val="00AE67F0"/>
    <w:rsid w:val="00B473A1"/>
    <w:rsid w:val="00C37FA7"/>
    <w:rsid w:val="00C423DE"/>
    <w:rsid w:val="00D83BF2"/>
    <w:rsid w:val="00E060D5"/>
    <w:rsid w:val="00EE27CA"/>
    <w:rsid w:val="00F4728B"/>
    <w:rsid w:val="00F74E3A"/>
    <w:rsid w:val="00FD6C6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DD95A11-1A94-4188-8B0E-B25C77790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0910F2"/>
    <w:pPr>
      <w:keepLines/>
      <w:spacing w:after="120" w:line="312" w:lineRule="auto"/>
      <w:jc w:val="both"/>
    </w:pPr>
    <w:rPr>
      <w:rFonts w:ascii="Arial" w:hAnsi="Arial"/>
      <w:szCs w:val="24"/>
      <w:lang w:eastAsia="hu-HU"/>
    </w:rPr>
  </w:style>
  <w:style w:type="paragraph" w:styleId="Cmsor1">
    <w:name w:val="heading 1"/>
    <w:aliases w:val="Főcím"/>
    <w:basedOn w:val="Norml"/>
    <w:next w:val="Norml"/>
    <w:link w:val="Cmsor1Char"/>
    <w:uiPriority w:val="9"/>
    <w:qFormat/>
    <w:rsid w:val="000910F2"/>
    <w:pPr>
      <w:keepNext/>
      <w:numPr>
        <w:numId w:val="3"/>
      </w:numPr>
      <w:spacing w:before="600"/>
      <w:jc w:val="left"/>
      <w:outlineLvl w:val="0"/>
    </w:pPr>
    <w:rPr>
      <w:rFonts w:ascii="Times New Roman" w:hAnsi="Times New Roman"/>
      <w:b/>
      <w:bCs/>
      <w:color w:val="000000"/>
      <w:kern w:val="32"/>
      <w:sz w:val="28"/>
      <w:lang w:val="x-none" w:eastAsia="x-none"/>
    </w:rPr>
  </w:style>
  <w:style w:type="paragraph" w:styleId="Cmsor2">
    <w:name w:val="heading 2"/>
    <w:basedOn w:val="Norml"/>
    <w:next w:val="Norml"/>
    <w:link w:val="Cmsor2Char"/>
    <w:uiPriority w:val="9"/>
    <w:qFormat/>
    <w:rsid w:val="000910F2"/>
    <w:pPr>
      <w:keepNext/>
      <w:numPr>
        <w:ilvl w:val="1"/>
        <w:numId w:val="3"/>
      </w:numPr>
      <w:spacing w:before="360" w:after="240"/>
      <w:jc w:val="left"/>
      <w:outlineLvl w:val="1"/>
    </w:pPr>
    <w:rPr>
      <w:rFonts w:ascii="Times New Roman" w:hAnsi="Times New Roman"/>
      <w:b/>
      <w:bCs/>
      <w:i/>
      <w:color w:val="000000"/>
      <w:sz w:val="24"/>
      <w:szCs w:val="22"/>
      <w:lang w:val="x-none" w:eastAsia="x-none"/>
    </w:rPr>
  </w:style>
  <w:style w:type="paragraph" w:styleId="Cmsor3">
    <w:name w:val="heading 3"/>
    <w:basedOn w:val="Norml"/>
    <w:next w:val="Norml"/>
    <w:link w:val="Cmsor3Char"/>
    <w:uiPriority w:val="9"/>
    <w:qFormat/>
    <w:rsid w:val="000910F2"/>
    <w:pPr>
      <w:keepNext/>
      <w:numPr>
        <w:ilvl w:val="2"/>
        <w:numId w:val="2"/>
      </w:numPr>
      <w:tabs>
        <w:tab w:val="num" w:pos="567"/>
      </w:tabs>
      <w:spacing w:before="240"/>
      <w:ind w:left="567" w:hanging="567"/>
      <w:outlineLvl w:val="2"/>
    </w:pPr>
    <w:rPr>
      <w:b/>
      <w:bCs/>
      <w:color w:val="000000"/>
      <w:szCs w:val="20"/>
      <w:lang w:val="x-none" w:eastAsia="x-none"/>
    </w:rPr>
  </w:style>
  <w:style w:type="paragraph" w:styleId="Cmsor4">
    <w:name w:val="heading 4"/>
    <w:basedOn w:val="Norml"/>
    <w:next w:val="Norml"/>
    <w:link w:val="Cmsor4Char"/>
    <w:qFormat/>
    <w:rsid w:val="000910F2"/>
    <w:pPr>
      <w:keepNext/>
      <w:numPr>
        <w:ilvl w:val="3"/>
        <w:numId w:val="4"/>
      </w:numPr>
      <w:spacing w:before="240" w:after="60"/>
      <w:outlineLvl w:val="3"/>
    </w:pPr>
    <w:rPr>
      <w:rFonts w:ascii="Cambria" w:hAnsi="Cambria"/>
      <w:b/>
      <w:bCs/>
      <w:color w:val="4F81BD"/>
      <w:sz w:val="22"/>
      <w:szCs w:val="28"/>
      <w:lang w:val="x-none" w:eastAsia="x-none"/>
    </w:rPr>
  </w:style>
  <w:style w:type="paragraph" w:styleId="Cmsor5">
    <w:name w:val="heading 5"/>
    <w:basedOn w:val="Norml"/>
    <w:next w:val="Norml"/>
    <w:link w:val="Cmsor5Char"/>
    <w:qFormat/>
    <w:rsid w:val="000910F2"/>
    <w:pPr>
      <w:numPr>
        <w:ilvl w:val="4"/>
        <w:numId w:val="4"/>
      </w:numPr>
      <w:spacing w:before="240" w:after="60"/>
      <w:outlineLvl w:val="4"/>
    </w:pPr>
    <w:rPr>
      <w:rFonts w:ascii="Cambria" w:hAnsi="Cambria"/>
      <w:b/>
      <w:bCs/>
      <w:i/>
      <w:iCs/>
      <w:color w:val="4F81BD"/>
      <w:sz w:val="22"/>
      <w:szCs w:val="26"/>
      <w:lang w:val="x-none" w:eastAsia="x-none"/>
    </w:rPr>
  </w:style>
  <w:style w:type="paragraph" w:styleId="Cmsor6">
    <w:name w:val="heading 6"/>
    <w:basedOn w:val="Norml"/>
    <w:next w:val="Norml"/>
    <w:link w:val="Cmsor6Char"/>
    <w:qFormat/>
    <w:rsid w:val="000910F2"/>
    <w:pPr>
      <w:numPr>
        <w:ilvl w:val="5"/>
        <w:numId w:val="4"/>
      </w:numPr>
      <w:spacing w:before="240" w:after="60"/>
      <w:outlineLvl w:val="5"/>
    </w:pPr>
    <w:rPr>
      <w:rFonts w:ascii="Cambria" w:hAnsi="Cambria"/>
      <w:b/>
      <w:bCs/>
      <w:color w:val="4F81BD"/>
      <w:szCs w:val="22"/>
      <w:lang w:val="x-none" w:eastAsia="x-none"/>
    </w:rPr>
  </w:style>
  <w:style w:type="paragraph" w:styleId="Cmsor7">
    <w:name w:val="heading 7"/>
    <w:basedOn w:val="Norml"/>
    <w:next w:val="Norml"/>
    <w:link w:val="Cmsor7Char"/>
    <w:qFormat/>
    <w:rsid w:val="000910F2"/>
    <w:pPr>
      <w:numPr>
        <w:ilvl w:val="6"/>
        <w:numId w:val="4"/>
      </w:numPr>
      <w:spacing w:before="240" w:after="60"/>
      <w:outlineLvl w:val="6"/>
    </w:pPr>
    <w:rPr>
      <w:rFonts w:ascii="Cambria" w:hAnsi="Cambria"/>
      <w:color w:val="4F81BD"/>
      <w:lang w:val="x-none" w:eastAsia="x-none"/>
    </w:rPr>
  </w:style>
  <w:style w:type="paragraph" w:styleId="Cmsor8">
    <w:name w:val="heading 8"/>
    <w:basedOn w:val="Norml"/>
    <w:next w:val="Norml"/>
    <w:link w:val="Cmsor8Char"/>
    <w:qFormat/>
    <w:rsid w:val="000910F2"/>
    <w:pPr>
      <w:numPr>
        <w:ilvl w:val="7"/>
        <w:numId w:val="4"/>
      </w:numPr>
      <w:spacing w:before="240" w:after="60"/>
      <w:outlineLvl w:val="7"/>
    </w:pPr>
    <w:rPr>
      <w:rFonts w:ascii="Cambria" w:hAnsi="Cambria"/>
      <w:i/>
      <w:iCs/>
      <w:color w:val="4F81BD"/>
      <w:lang w:val="x-none" w:eastAsia="x-none"/>
    </w:rPr>
  </w:style>
  <w:style w:type="paragraph" w:styleId="Cmsor9">
    <w:name w:val="heading 9"/>
    <w:aliases w:val="Works Cited"/>
    <w:basedOn w:val="Norml"/>
    <w:next w:val="Norml"/>
    <w:link w:val="Cmsor9Char"/>
    <w:qFormat/>
    <w:rsid w:val="000910F2"/>
    <w:pPr>
      <w:numPr>
        <w:ilvl w:val="8"/>
        <w:numId w:val="1"/>
      </w:numPr>
      <w:spacing w:before="240" w:after="60"/>
      <w:ind w:left="0" w:firstLine="0"/>
      <w:outlineLvl w:val="8"/>
    </w:pPr>
    <w:rPr>
      <w:rFonts w:ascii="Cambria" w:hAnsi="Cambria"/>
      <w:color w:val="4F81BD"/>
      <w:szCs w:val="22"/>
      <w:lang w:val="x-none" w:eastAsia="x-non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aliases w:val="Főcím Char"/>
    <w:link w:val="Cmsor1"/>
    <w:uiPriority w:val="9"/>
    <w:rsid w:val="000910F2"/>
    <w:rPr>
      <w:b/>
      <w:bCs/>
      <w:color w:val="000000"/>
      <w:kern w:val="32"/>
      <w:sz w:val="28"/>
      <w:szCs w:val="24"/>
      <w:lang w:val="x-none" w:eastAsia="x-none"/>
    </w:rPr>
  </w:style>
  <w:style w:type="character" w:customStyle="1" w:styleId="Cmsor2Char">
    <w:name w:val="Címsor 2 Char"/>
    <w:link w:val="Cmsor2"/>
    <w:uiPriority w:val="9"/>
    <w:rsid w:val="000910F2"/>
    <w:rPr>
      <w:b/>
      <w:bCs/>
      <w:i/>
      <w:color w:val="000000"/>
      <w:sz w:val="24"/>
      <w:szCs w:val="22"/>
      <w:lang w:val="x-none" w:eastAsia="x-none"/>
    </w:rPr>
  </w:style>
  <w:style w:type="character" w:customStyle="1" w:styleId="Cmsor3Char">
    <w:name w:val="Címsor 3 Char"/>
    <w:link w:val="Cmsor3"/>
    <w:uiPriority w:val="9"/>
    <w:rsid w:val="000910F2"/>
    <w:rPr>
      <w:rFonts w:ascii="Arial" w:hAnsi="Arial"/>
      <w:b/>
      <w:bCs/>
      <w:color w:val="000000"/>
      <w:lang w:val="x-none" w:eastAsia="x-none"/>
    </w:rPr>
  </w:style>
  <w:style w:type="character" w:customStyle="1" w:styleId="Cmsor4Char">
    <w:name w:val="Címsor 4 Char"/>
    <w:link w:val="Cmsor4"/>
    <w:rsid w:val="000910F2"/>
    <w:rPr>
      <w:rFonts w:ascii="Cambria" w:hAnsi="Cambria"/>
      <w:b/>
      <w:bCs/>
      <w:color w:val="4F81BD"/>
      <w:sz w:val="22"/>
      <w:szCs w:val="28"/>
      <w:lang w:val="x-none" w:eastAsia="x-none"/>
    </w:rPr>
  </w:style>
  <w:style w:type="character" w:customStyle="1" w:styleId="Cmsor5Char">
    <w:name w:val="Címsor 5 Char"/>
    <w:link w:val="Cmsor5"/>
    <w:rsid w:val="000910F2"/>
    <w:rPr>
      <w:rFonts w:ascii="Cambria" w:hAnsi="Cambria"/>
      <w:b/>
      <w:bCs/>
      <w:i/>
      <w:iCs/>
      <w:color w:val="4F81BD"/>
      <w:sz w:val="22"/>
      <w:szCs w:val="26"/>
      <w:lang w:val="x-none" w:eastAsia="x-none"/>
    </w:rPr>
  </w:style>
  <w:style w:type="character" w:customStyle="1" w:styleId="Cmsor6Char">
    <w:name w:val="Címsor 6 Char"/>
    <w:link w:val="Cmsor6"/>
    <w:rsid w:val="000910F2"/>
    <w:rPr>
      <w:rFonts w:ascii="Cambria" w:hAnsi="Cambria"/>
      <w:b/>
      <w:bCs/>
      <w:color w:val="4F81BD"/>
      <w:szCs w:val="22"/>
      <w:lang w:val="x-none" w:eastAsia="x-none"/>
    </w:rPr>
  </w:style>
  <w:style w:type="character" w:customStyle="1" w:styleId="Cmsor7Char">
    <w:name w:val="Címsor 7 Char"/>
    <w:link w:val="Cmsor7"/>
    <w:rsid w:val="000910F2"/>
    <w:rPr>
      <w:rFonts w:ascii="Cambria" w:hAnsi="Cambria"/>
      <w:color w:val="4F81BD"/>
      <w:szCs w:val="24"/>
      <w:lang w:val="x-none" w:eastAsia="x-none"/>
    </w:rPr>
  </w:style>
  <w:style w:type="character" w:customStyle="1" w:styleId="Cmsor8Char">
    <w:name w:val="Címsor 8 Char"/>
    <w:link w:val="Cmsor8"/>
    <w:rsid w:val="000910F2"/>
    <w:rPr>
      <w:rFonts w:ascii="Cambria" w:hAnsi="Cambria"/>
      <w:i/>
      <w:iCs/>
      <w:color w:val="4F81BD"/>
      <w:szCs w:val="24"/>
      <w:lang w:val="x-none" w:eastAsia="x-none"/>
    </w:rPr>
  </w:style>
  <w:style w:type="character" w:customStyle="1" w:styleId="Cmsor9Char">
    <w:name w:val="Címsor 9 Char"/>
    <w:aliases w:val="Works Cited Char"/>
    <w:link w:val="Cmsor9"/>
    <w:rsid w:val="000910F2"/>
    <w:rPr>
      <w:rFonts w:ascii="Cambria" w:hAnsi="Cambria"/>
      <w:color w:val="4F81BD"/>
      <w:szCs w:val="22"/>
      <w:lang w:val="x-none" w:eastAsia="x-none"/>
    </w:rPr>
  </w:style>
  <w:style w:type="paragraph" w:customStyle="1" w:styleId="Alcm1">
    <w:name w:val="Alcím 1"/>
    <w:basedOn w:val="Norml"/>
    <w:link w:val="Alcm1Char"/>
    <w:qFormat/>
    <w:rsid w:val="000910F2"/>
    <w:pPr>
      <w:spacing w:after="80"/>
      <w:ind w:left="720" w:hanging="360"/>
    </w:pPr>
    <w:rPr>
      <w:rFonts w:ascii="Times New Roman" w:hAnsi="Times New Roman"/>
      <w:b/>
      <w:sz w:val="24"/>
      <w:lang w:val="x-none" w:eastAsia="x-none"/>
    </w:rPr>
  </w:style>
  <w:style w:type="character" w:customStyle="1" w:styleId="Alcm1Char">
    <w:name w:val="Alcím 1 Char"/>
    <w:link w:val="Alcm1"/>
    <w:rsid w:val="000910F2"/>
    <w:rPr>
      <w:b/>
      <w:sz w:val="24"/>
      <w:szCs w:val="24"/>
      <w:lang w:val="x-none" w:eastAsia="x-none"/>
    </w:rPr>
  </w:style>
  <w:style w:type="paragraph" w:customStyle="1" w:styleId="FUZETCIM">
    <w:name w:val="FUZETCIM"/>
    <w:link w:val="FUZETCIMChar"/>
    <w:qFormat/>
    <w:rsid w:val="000910F2"/>
    <w:pPr>
      <w:jc w:val="center"/>
    </w:pPr>
    <w:rPr>
      <w:rFonts w:ascii="Arial Black" w:hAnsi="Arial Black"/>
      <w:caps/>
      <w:color w:val="000000"/>
      <w:sz w:val="48"/>
      <w:szCs w:val="36"/>
    </w:rPr>
  </w:style>
  <w:style w:type="character" w:customStyle="1" w:styleId="FUZETCIMChar">
    <w:name w:val="FUZETCIM Char"/>
    <w:link w:val="FUZETCIM"/>
    <w:rsid w:val="000910F2"/>
    <w:rPr>
      <w:rFonts w:ascii="Arial Black" w:hAnsi="Arial Black"/>
      <w:caps/>
      <w:color w:val="000000"/>
      <w:sz w:val="48"/>
      <w:szCs w:val="36"/>
    </w:rPr>
  </w:style>
  <w:style w:type="paragraph" w:customStyle="1" w:styleId="FUZETCIM-2">
    <w:name w:val="FUZETCIM-2"/>
    <w:basedOn w:val="Norml"/>
    <w:link w:val="FUZETCIM-2Char"/>
    <w:qFormat/>
    <w:rsid w:val="000910F2"/>
    <w:pPr>
      <w:spacing w:line="240" w:lineRule="auto"/>
      <w:jc w:val="center"/>
    </w:pPr>
    <w:rPr>
      <w:rFonts w:cs="Arial"/>
      <w:color w:val="000000"/>
      <w:sz w:val="32"/>
      <w:szCs w:val="32"/>
      <w:lang w:eastAsia="en-US"/>
    </w:rPr>
  </w:style>
  <w:style w:type="character" w:customStyle="1" w:styleId="FUZETCIM-2Char">
    <w:name w:val="FUZETCIM-2 Char"/>
    <w:link w:val="FUZETCIM-2"/>
    <w:rsid w:val="000910F2"/>
    <w:rPr>
      <w:rFonts w:ascii="Arial" w:hAnsi="Arial" w:cs="Arial"/>
      <w:color w:val="000000"/>
      <w:sz w:val="32"/>
      <w:szCs w:val="32"/>
    </w:rPr>
  </w:style>
  <w:style w:type="paragraph" w:customStyle="1" w:styleId="T1">
    <w:name w:val="T1"/>
    <w:basedOn w:val="TJ1"/>
    <w:link w:val="T1Char"/>
    <w:qFormat/>
    <w:rsid w:val="000910F2"/>
    <w:pPr>
      <w:ind w:left="284" w:hanging="284"/>
      <w:jc w:val="left"/>
    </w:pPr>
  </w:style>
  <w:style w:type="paragraph" w:styleId="TJ1">
    <w:name w:val="toc 1"/>
    <w:basedOn w:val="Norml"/>
    <w:next w:val="Norml"/>
    <w:link w:val="TJ1Char"/>
    <w:autoRedefine/>
    <w:uiPriority w:val="39"/>
    <w:qFormat/>
    <w:rsid w:val="000910F2"/>
    <w:pPr>
      <w:tabs>
        <w:tab w:val="left" w:pos="709"/>
        <w:tab w:val="right" w:leader="dot" w:pos="9910"/>
      </w:tabs>
    </w:pPr>
    <w:rPr>
      <w:b/>
      <w:caps/>
      <w:noProof/>
      <w:szCs w:val="20"/>
      <w:lang w:eastAsia="en-US"/>
    </w:rPr>
  </w:style>
  <w:style w:type="character" w:customStyle="1" w:styleId="TJ1Char">
    <w:name w:val="TJ 1 Char"/>
    <w:link w:val="TJ1"/>
    <w:uiPriority w:val="39"/>
    <w:rsid w:val="000910F2"/>
    <w:rPr>
      <w:rFonts w:ascii="Arial" w:hAnsi="Arial"/>
      <w:b/>
      <w:caps/>
      <w:noProof/>
    </w:rPr>
  </w:style>
  <w:style w:type="character" w:customStyle="1" w:styleId="T1Char">
    <w:name w:val="T1 Char"/>
    <w:basedOn w:val="TJ1Char"/>
    <w:link w:val="T1"/>
    <w:rsid w:val="000910F2"/>
    <w:rPr>
      <w:rFonts w:ascii="Arial" w:hAnsi="Arial"/>
      <w:b/>
      <w:caps/>
      <w:noProof/>
    </w:rPr>
  </w:style>
  <w:style w:type="paragraph" w:customStyle="1" w:styleId="T2">
    <w:name w:val="T2"/>
    <w:basedOn w:val="TJ2"/>
    <w:link w:val="T2Char"/>
    <w:qFormat/>
    <w:rsid w:val="000910F2"/>
    <w:pPr>
      <w:tabs>
        <w:tab w:val="clear" w:pos="709"/>
        <w:tab w:val="left" w:pos="851"/>
      </w:tabs>
      <w:ind w:left="851" w:hanging="567"/>
    </w:pPr>
    <w:rPr>
      <w:rFonts w:ascii="Arial" w:hAnsi="Arial"/>
      <w:sz w:val="20"/>
      <w:szCs w:val="20"/>
      <w:lang w:val="hu-HU" w:eastAsia="en-US"/>
    </w:rPr>
  </w:style>
  <w:style w:type="paragraph" w:styleId="TJ2">
    <w:name w:val="toc 2"/>
    <w:basedOn w:val="Norml"/>
    <w:next w:val="Norml"/>
    <w:link w:val="TJ2Char"/>
    <w:autoRedefine/>
    <w:uiPriority w:val="39"/>
    <w:qFormat/>
    <w:rsid w:val="000910F2"/>
    <w:pPr>
      <w:tabs>
        <w:tab w:val="left" w:pos="709"/>
        <w:tab w:val="right" w:leader="dot" w:pos="9910"/>
      </w:tabs>
    </w:pPr>
    <w:rPr>
      <w:rFonts w:ascii="Times New Roman" w:hAnsi="Times New Roman"/>
      <w:noProof/>
      <w:sz w:val="24"/>
      <w:lang w:val="x-none" w:eastAsia="x-none"/>
    </w:rPr>
  </w:style>
  <w:style w:type="character" w:customStyle="1" w:styleId="TJ2Char">
    <w:name w:val="TJ 2 Char"/>
    <w:link w:val="TJ2"/>
    <w:uiPriority w:val="39"/>
    <w:rsid w:val="000910F2"/>
    <w:rPr>
      <w:noProof/>
      <w:sz w:val="24"/>
      <w:szCs w:val="24"/>
      <w:lang w:val="x-none" w:eastAsia="x-none"/>
    </w:rPr>
  </w:style>
  <w:style w:type="character" w:customStyle="1" w:styleId="T2Char">
    <w:name w:val="T2 Char"/>
    <w:link w:val="T2"/>
    <w:rsid w:val="000910F2"/>
    <w:rPr>
      <w:rFonts w:ascii="Arial" w:hAnsi="Arial"/>
      <w:noProof/>
    </w:rPr>
  </w:style>
  <w:style w:type="paragraph" w:customStyle="1" w:styleId="T3">
    <w:name w:val="T3"/>
    <w:basedOn w:val="T2"/>
    <w:link w:val="T3Char"/>
    <w:qFormat/>
    <w:rsid w:val="000910F2"/>
    <w:pPr>
      <w:tabs>
        <w:tab w:val="clear" w:pos="851"/>
        <w:tab w:val="left" w:pos="1418"/>
      </w:tabs>
      <w:ind w:left="1560" w:hanging="709"/>
    </w:pPr>
  </w:style>
  <w:style w:type="character" w:customStyle="1" w:styleId="T3Char">
    <w:name w:val="T3 Char"/>
    <w:basedOn w:val="T2Char"/>
    <w:link w:val="T3"/>
    <w:rsid w:val="000910F2"/>
    <w:rPr>
      <w:rFonts w:ascii="Arial" w:hAnsi="Arial"/>
      <w:noProof/>
    </w:rPr>
  </w:style>
  <w:style w:type="paragraph" w:customStyle="1" w:styleId="BEVEZETS">
    <w:name w:val="BEVEZETÉS"/>
    <w:basedOn w:val="Norml"/>
    <w:link w:val="BEVEZETSChar"/>
    <w:qFormat/>
    <w:rsid w:val="000910F2"/>
    <w:pPr>
      <w:ind w:left="5812"/>
      <w:jc w:val="center"/>
    </w:pPr>
    <w:rPr>
      <w:rFonts w:ascii="Times New Roman" w:hAnsi="Times New Roman"/>
      <w:b/>
      <w:sz w:val="28"/>
      <w:lang w:val="x-none" w:eastAsia="x-none"/>
    </w:rPr>
  </w:style>
  <w:style w:type="character" w:customStyle="1" w:styleId="BEVEZETSChar">
    <w:name w:val="BEVEZETÉS Char"/>
    <w:link w:val="BEVEZETS"/>
    <w:rsid w:val="000910F2"/>
    <w:rPr>
      <w:b/>
      <w:sz w:val="28"/>
      <w:szCs w:val="24"/>
      <w:lang w:val="x-none" w:eastAsia="x-none"/>
    </w:rPr>
  </w:style>
  <w:style w:type="paragraph" w:customStyle="1" w:styleId="pedcm1">
    <w:name w:val="pedcím1"/>
    <w:basedOn w:val="Norml"/>
    <w:link w:val="pedcm1Char"/>
    <w:qFormat/>
    <w:rsid w:val="000910F2"/>
    <w:pPr>
      <w:keepLines w:val="0"/>
      <w:spacing w:after="0" w:line="240" w:lineRule="auto"/>
      <w:jc w:val="center"/>
    </w:pPr>
    <w:rPr>
      <w:rFonts w:ascii="Times New Roman" w:hAnsi="Times New Roman"/>
      <w:b/>
      <w:bCs/>
      <w:sz w:val="32"/>
      <w:szCs w:val="32"/>
      <w:lang w:eastAsia="en-US"/>
    </w:rPr>
  </w:style>
  <w:style w:type="character" w:customStyle="1" w:styleId="pedcm1Char">
    <w:name w:val="pedcím1 Char"/>
    <w:link w:val="pedcm1"/>
    <w:rsid w:val="000910F2"/>
    <w:rPr>
      <w:b/>
      <w:bCs/>
      <w:sz w:val="32"/>
      <w:szCs w:val="32"/>
    </w:rPr>
  </w:style>
  <w:style w:type="paragraph" w:customStyle="1" w:styleId="pedcm2">
    <w:name w:val="pedcím2"/>
    <w:basedOn w:val="Norml"/>
    <w:link w:val="pedcm2Char"/>
    <w:qFormat/>
    <w:rsid w:val="000910F2"/>
    <w:pPr>
      <w:keepLines w:val="0"/>
      <w:spacing w:after="0" w:line="240" w:lineRule="auto"/>
      <w:jc w:val="center"/>
    </w:pPr>
    <w:rPr>
      <w:rFonts w:ascii="Times New Roman" w:hAnsi="Times New Roman"/>
      <w:b/>
      <w:caps/>
      <w:sz w:val="28"/>
      <w:szCs w:val="28"/>
      <w:lang w:eastAsia="en-US"/>
    </w:rPr>
  </w:style>
  <w:style w:type="character" w:customStyle="1" w:styleId="pedcm2Char">
    <w:name w:val="pedcím2 Char"/>
    <w:link w:val="pedcm2"/>
    <w:rsid w:val="000910F2"/>
    <w:rPr>
      <w:b/>
      <w:caps/>
      <w:sz w:val="28"/>
      <w:szCs w:val="28"/>
    </w:rPr>
  </w:style>
  <w:style w:type="paragraph" w:customStyle="1" w:styleId="pedcm3">
    <w:name w:val="pedcím3"/>
    <w:basedOn w:val="Norml"/>
    <w:link w:val="pedcm3Char"/>
    <w:qFormat/>
    <w:rsid w:val="000910F2"/>
    <w:pPr>
      <w:keepLines w:val="0"/>
      <w:spacing w:after="0" w:line="240" w:lineRule="auto"/>
    </w:pPr>
    <w:rPr>
      <w:rFonts w:ascii="Times New Roman" w:hAnsi="Times New Roman"/>
      <w:b/>
      <w:sz w:val="24"/>
      <w:lang w:eastAsia="en-US"/>
    </w:rPr>
  </w:style>
  <w:style w:type="character" w:customStyle="1" w:styleId="pedcm3Char">
    <w:name w:val="pedcím3 Char"/>
    <w:link w:val="pedcm3"/>
    <w:rsid w:val="000910F2"/>
    <w:rPr>
      <w:b/>
      <w:sz w:val="24"/>
      <w:szCs w:val="24"/>
    </w:rPr>
  </w:style>
  <w:style w:type="paragraph" w:styleId="Kpalrs">
    <w:name w:val="caption"/>
    <w:basedOn w:val="Norml"/>
    <w:next w:val="Norml"/>
    <w:qFormat/>
    <w:rsid w:val="000910F2"/>
    <w:pPr>
      <w:spacing w:after="200"/>
      <w:jc w:val="center"/>
    </w:pPr>
    <w:rPr>
      <w:b/>
      <w:bCs/>
      <w:color w:val="000000"/>
      <w:sz w:val="18"/>
      <w:szCs w:val="18"/>
    </w:rPr>
  </w:style>
  <w:style w:type="paragraph" w:styleId="Cm">
    <w:name w:val="Title"/>
    <w:basedOn w:val="Norml"/>
    <w:next w:val="Alcm"/>
    <w:link w:val="CmChar"/>
    <w:uiPriority w:val="10"/>
    <w:qFormat/>
    <w:rsid w:val="000910F2"/>
    <w:pPr>
      <w:pBdr>
        <w:bottom w:val="single" w:sz="4" w:space="1" w:color="1F497D"/>
      </w:pBdr>
      <w:jc w:val="center"/>
      <w:outlineLvl w:val="0"/>
    </w:pPr>
    <w:rPr>
      <w:rFonts w:ascii="Cambria" w:hAnsi="Cambria" w:cs="Arial"/>
      <w:b/>
      <w:bCs/>
      <w:caps/>
      <w:kern w:val="28"/>
      <w:sz w:val="52"/>
      <w:szCs w:val="72"/>
      <w:lang w:eastAsia="en-US"/>
    </w:rPr>
  </w:style>
  <w:style w:type="paragraph" w:styleId="Alcm">
    <w:name w:val="Subtitle"/>
    <w:basedOn w:val="Norml"/>
    <w:next w:val="Norml"/>
    <w:link w:val="AlcmChar"/>
    <w:qFormat/>
    <w:rsid w:val="000910F2"/>
    <w:pPr>
      <w:spacing w:before="360" w:after="360" w:line="360" w:lineRule="auto"/>
      <w:jc w:val="left"/>
    </w:pPr>
    <w:rPr>
      <w:rFonts w:ascii="Times New Roman" w:eastAsiaTheme="majorEastAsia" w:hAnsi="Times New Roman" w:cstheme="majorBidi"/>
      <w:b/>
      <w:i/>
      <w:sz w:val="28"/>
      <w:szCs w:val="32"/>
      <w:lang w:eastAsia="en-US"/>
    </w:rPr>
  </w:style>
  <w:style w:type="character" w:customStyle="1" w:styleId="AlcmChar">
    <w:name w:val="Alcím Char"/>
    <w:link w:val="Alcm"/>
    <w:rsid w:val="000910F2"/>
    <w:rPr>
      <w:rFonts w:eastAsiaTheme="majorEastAsia" w:cstheme="majorBidi"/>
      <w:b/>
      <w:i/>
      <w:sz w:val="28"/>
      <w:szCs w:val="32"/>
    </w:rPr>
  </w:style>
  <w:style w:type="character" w:customStyle="1" w:styleId="CmChar">
    <w:name w:val="Cím Char"/>
    <w:link w:val="Cm"/>
    <w:uiPriority w:val="10"/>
    <w:rsid w:val="000910F2"/>
    <w:rPr>
      <w:rFonts w:ascii="Cambria" w:hAnsi="Cambria" w:cs="Arial"/>
      <w:b/>
      <w:bCs/>
      <w:caps/>
      <w:kern w:val="28"/>
      <w:sz w:val="52"/>
      <w:szCs w:val="72"/>
    </w:rPr>
  </w:style>
  <w:style w:type="character" w:styleId="Kiemels2">
    <w:name w:val="Strong"/>
    <w:qFormat/>
    <w:rsid w:val="000910F2"/>
    <w:rPr>
      <w:b/>
      <w:bCs/>
    </w:rPr>
  </w:style>
  <w:style w:type="character" w:styleId="Kiemels">
    <w:name w:val="Emphasis"/>
    <w:qFormat/>
    <w:rsid w:val="000910F2"/>
    <w:rPr>
      <w:i/>
      <w:iCs/>
    </w:rPr>
  </w:style>
  <w:style w:type="paragraph" w:styleId="Listaszerbekezds">
    <w:name w:val="List Paragraph"/>
    <w:aliases w:val="Átfogó eredménycél,Átfogó eredménycélok,Étfogó eredménycélok,lista_2,Listaszerű bekezdés1,List Paragraph,List Paragraph1,Welt L,List Paragraph à moi,Számozott lista 1,Eszeri felsorolás,Bullet List,FooterText,numbered,列出段落,列出段落1"/>
    <w:basedOn w:val="Norml"/>
    <w:link w:val="ListaszerbekezdsChar"/>
    <w:uiPriority w:val="34"/>
    <w:qFormat/>
    <w:rsid w:val="000910F2"/>
    <w:pPr>
      <w:spacing w:before="120"/>
      <w:ind w:left="851"/>
    </w:pPr>
    <w:rPr>
      <w:rFonts w:ascii="Calibri" w:hAnsi="Calibri"/>
      <w:lang w:eastAsia="en-US"/>
    </w:rPr>
  </w:style>
  <w:style w:type="character" w:customStyle="1" w:styleId="ListaszerbekezdsChar">
    <w:name w:val="Listaszerű bekezdés Char"/>
    <w:aliases w:val="Átfogó eredménycél Char,Átfogó eredménycélok Char,Étfogó eredménycélok Char,lista_2 Char,Listaszerű bekezdés1 Char,List Paragraph Char,List Paragraph1 Char,Welt L Char,List Paragraph à moi Char,Számozott lista 1 Char,列出段落 Char"/>
    <w:link w:val="Listaszerbekezds"/>
    <w:uiPriority w:val="34"/>
    <w:qFormat/>
    <w:rsid w:val="000910F2"/>
    <w:rPr>
      <w:rFonts w:ascii="Calibri" w:hAnsi="Calibri"/>
      <w:szCs w:val="24"/>
    </w:rPr>
  </w:style>
  <w:style w:type="paragraph" w:styleId="Tartalomjegyzkcmsora">
    <w:name w:val="TOC Heading"/>
    <w:basedOn w:val="Norml"/>
    <w:next w:val="Norml"/>
    <w:uiPriority w:val="39"/>
    <w:qFormat/>
    <w:rsid w:val="000910F2"/>
    <w:pPr>
      <w:jc w:val="center"/>
    </w:pPr>
    <w:rPr>
      <w:b/>
      <w:smallCaps/>
      <w:sz w:val="24"/>
    </w:rPr>
  </w:style>
  <w:style w:type="paragraph" w:styleId="TJ3">
    <w:name w:val="toc 3"/>
    <w:basedOn w:val="Norml"/>
    <w:next w:val="Norml"/>
    <w:autoRedefine/>
    <w:uiPriority w:val="39"/>
    <w:qFormat/>
    <w:rsid w:val="000910F2"/>
    <w:pPr>
      <w:tabs>
        <w:tab w:val="left" w:pos="709"/>
        <w:tab w:val="right" w:leader="dot" w:pos="9910"/>
      </w:tabs>
    </w:pPr>
    <w:rPr>
      <w:rFonts w:ascii="Verdana" w:hAnsi="Verdana"/>
      <w:noProof/>
    </w:rPr>
  </w:style>
  <w:style w:type="paragraph" w:customStyle="1" w:styleId="Cm5-1">
    <w:name w:val="Cím5-1"/>
    <w:basedOn w:val="Norml"/>
    <w:link w:val="Cm5-1Char"/>
    <w:autoRedefine/>
    <w:qFormat/>
    <w:rsid w:val="006F6399"/>
    <w:pPr>
      <w:keepLines w:val="0"/>
      <w:widowControl w:val="0"/>
      <w:autoSpaceDE w:val="0"/>
      <w:spacing w:after="0" w:line="240" w:lineRule="auto"/>
      <w:ind w:left="720" w:right="-284" w:hanging="360"/>
      <w:jc w:val="left"/>
    </w:pPr>
    <w:rPr>
      <w:rFonts w:ascii="Times New Roman" w:hAnsi="Times New Roman"/>
      <w:b/>
      <w:bCs/>
      <w:i/>
      <w:color w:val="000000"/>
      <w:sz w:val="24"/>
      <w:lang w:val="x-none" w:eastAsia="x-none"/>
    </w:rPr>
  </w:style>
  <w:style w:type="character" w:customStyle="1" w:styleId="Cm5-1Char">
    <w:name w:val="Cím5-1 Char"/>
    <w:link w:val="Cm5-1"/>
    <w:rsid w:val="006F6399"/>
    <w:rPr>
      <w:b/>
      <w:bCs/>
      <w:i/>
      <w:color w:val="000000"/>
      <w:sz w:val="24"/>
      <w:szCs w:val="24"/>
      <w:lang w:val="x-none" w:eastAsia="x-none"/>
    </w:rPr>
  </w:style>
  <w:style w:type="paragraph" w:styleId="Buborkszveg">
    <w:name w:val="Balloon Text"/>
    <w:basedOn w:val="Norml"/>
    <w:link w:val="BuborkszvegChar"/>
    <w:uiPriority w:val="99"/>
    <w:semiHidden/>
    <w:unhideWhenUsed/>
    <w:rsid w:val="001876D1"/>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876D1"/>
    <w:rPr>
      <w:rFonts w:ascii="Tahoma" w:hAnsi="Tahoma" w:cs="Tahoma"/>
      <w:sz w:val="16"/>
      <w:szCs w:val="16"/>
      <w:lang w:eastAsia="hu-HU"/>
    </w:rPr>
  </w:style>
  <w:style w:type="paragraph" w:styleId="lfej">
    <w:name w:val="header"/>
    <w:basedOn w:val="Norml"/>
    <w:link w:val="lfejChar"/>
    <w:uiPriority w:val="99"/>
    <w:unhideWhenUsed/>
    <w:rsid w:val="001876D1"/>
    <w:pPr>
      <w:tabs>
        <w:tab w:val="center" w:pos="4536"/>
        <w:tab w:val="right" w:pos="9072"/>
      </w:tabs>
      <w:spacing w:after="0" w:line="240" w:lineRule="auto"/>
    </w:pPr>
  </w:style>
  <w:style w:type="character" w:customStyle="1" w:styleId="lfejChar">
    <w:name w:val="Élőfej Char"/>
    <w:basedOn w:val="Bekezdsalapbettpusa"/>
    <w:link w:val="lfej"/>
    <w:uiPriority w:val="99"/>
    <w:rsid w:val="001876D1"/>
    <w:rPr>
      <w:rFonts w:ascii="Arial" w:hAnsi="Arial"/>
      <w:szCs w:val="24"/>
      <w:lang w:eastAsia="hu-HU"/>
    </w:rPr>
  </w:style>
  <w:style w:type="paragraph" w:styleId="llb">
    <w:name w:val="footer"/>
    <w:basedOn w:val="Norml"/>
    <w:link w:val="llbChar"/>
    <w:uiPriority w:val="99"/>
    <w:unhideWhenUsed/>
    <w:rsid w:val="001876D1"/>
    <w:pPr>
      <w:tabs>
        <w:tab w:val="center" w:pos="4536"/>
        <w:tab w:val="right" w:pos="9072"/>
      </w:tabs>
      <w:spacing w:after="0" w:line="240" w:lineRule="auto"/>
    </w:pPr>
  </w:style>
  <w:style w:type="character" w:customStyle="1" w:styleId="llbChar">
    <w:name w:val="Élőláb Char"/>
    <w:basedOn w:val="Bekezdsalapbettpusa"/>
    <w:link w:val="llb"/>
    <w:uiPriority w:val="99"/>
    <w:rsid w:val="001876D1"/>
    <w:rPr>
      <w:rFonts w:ascii="Arial" w:hAnsi="Arial"/>
      <w:szCs w:val="24"/>
      <w:lang w:eastAsia="hu-HU"/>
    </w:rPr>
  </w:style>
  <w:style w:type="table" w:styleId="Rcsostblzat">
    <w:name w:val="Table Grid"/>
    <w:basedOn w:val="Normltblzat"/>
    <w:uiPriority w:val="39"/>
    <w:rsid w:val="006B4A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981372"/>
    <w:rPr>
      <w:color w:val="0000FF" w:themeColor="hyperlink"/>
      <w:u w:val="single"/>
    </w:rPr>
  </w:style>
  <w:style w:type="paragraph" w:styleId="Szvegtrzs">
    <w:name w:val="Body Text"/>
    <w:basedOn w:val="Norml"/>
    <w:link w:val="SzvegtrzsChar"/>
    <w:uiPriority w:val="1"/>
    <w:qFormat/>
    <w:rsid w:val="004E73AA"/>
    <w:pPr>
      <w:keepLines w:val="0"/>
      <w:widowControl w:val="0"/>
      <w:autoSpaceDE w:val="0"/>
      <w:autoSpaceDN w:val="0"/>
      <w:spacing w:after="0" w:line="240" w:lineRule="auto"/>
      <w:jc w:val="left"/>
    </w:pPr>
    <w:rPr>
      <w:rFonts w:ascii="Times New Roman" w:eastAsia="Arial" w:hAnsi="Times New Roman" w:cs="Arial"/>
      <w:b/>
      <w:sz w:val="24"/>
      <w:szCs w:val="18"/>
      <w:lang w:eastAsia="en-US"/>
    </w:rPr>
  </w:style>
  <w:style w:type="character" w:customStyle="1" w:styleId="SzvegtrzsChar">
    <w:name w:val="Szövegtörzs Char"/>
    <w:basedOn w:val="Bekezdsalapbettpusa"/>
    <w:link w:val="Szvegtrzs"/>
    <w:uiPriority w:val="1"/>
    <w:rsid w:val="004E73AA"/>
    <w:rPr>
      <w:rFonts w:eastAsia="Arial" w:cs="Arial"/>
      <w:b/>
      <w:sz w:val="24"/>
      <w:szCs w:val="18"/>
    </w:rPr>
  </w:style>
  <w:style w:type="paragraph" w:styleId="Nincstrkz">
    <w:name w:val="No Spacing"/>
    <w:uiPriority w:val="1"/>
    <w:qFormat/>
    <w:rsid w:val="004E73AA"/>
    <w:rPr>
      <w:rFonts w:asciiTheme="minorHAnsi" w:eastAsiaTheme="minorHAnsi" w:hAnsiTheme="minorHAnsi" w:cstheme="minorBidi"/>
      <w:sz w:val="22"/>
      <w:szCs w:val="22"/>
    </w:rPr>
  </w:style>
  <w:style w:type="paragraph" w:customStyle="1" w:styleId="normal3">
    <w:name w:val="normal3"/>
    <w:basedOn w:val="Norml"/>
    <w:uiPriority w:val="99"/>
    <w:rsid w:val="00FD6C6E"/>
    <w:pPr>
      <w:keepLines w:val="0"/>
      <w:spacing w:after="0" w:line="240" w:lineRule="auto"/>
      <w:jc w:val="left"/>
    </w:pPr>
    <w:rPr>
      <w:rFonts w:asciiTheme="minorHAnsi" w:hAnsiTheme="minorHAnsi"/>
    </w:rPr>
  </w:style>
  <w:style w:type="paragraph" w:customStyle="1" w:styleId="Default">
    <w:name w:val="Default"/>
    <w:rsid w:val="00FD6C6E"/>
    <w:pPr>
      <w:autoSpaceDE w:val="0"/>
      <w:autoSpaceDN w:val="0"/>
      <w:adjustRightInd w:val="0"/>
    </w:pPr>
    <w:rPr>
      <w:rFonts w:ascii="Sentinel Book" w:hAnsi="Sentinel Book"/>
      <w:color w:val="000000"/>
      <w:sz w:val="24"/>
      <w:szCs w:val="24"/>
      <w:lang w:val="en-US"/>
    </w:rPr>
  </w:style>
  <w:style w:type="paragraph" w:customStyle="1" w:styleId="Stlus">
    <w:name w:val="Stílus"/>
    <w:rsid w:val="00FD6C6E"/>
    <w:pPr>
      <w:widowControl w:val="0"/>
      <w:autoSpaceDE w:val="0"/>
      <w:autoSpaceDN w:val="0"/>
      <w:adjustRightInd w:val="0"/>
    </w:pPr>
    <w:rPr>
      <w:rFonts w:ascii="Arial" w:hAnsi="Arial" w:cs="Arial"/>
      <w:sz w:val="24"/>
      <w:szCs w:val="24"/>
      <w:lang w:eastAsia="hu-HU"/>
    </w:rPr>
  </w:style>
  <w:style w:type="paragraph" w:styleId="Jegyzetszveg">
    <w:name w:val="annotation text"/>
    <w:basedOn w:val="Norml"/>
    <w:link w:val="JegyzetszvegChar"/>
    <w:uiPriority w:val="99"/>
    <w:semiHidden/>
    <w:unhideWhenUsed/>
    <w:rsid w:val="00FD6C6E"/>
    <w:pPr>
      <w:keepLines w:val="0"/>
      <w:spacing w:after="160" w:line="240" w:lineRule="auto"/>
      <w:jc w:val="left"/>
    </w:pPr>
    <w:rPr>
      <w:rFonts w:asciiTheme="minorHAnsi" w:eastAsiaTheme="minorHAnsi" w:hAnsiTheme="minorHAnsi" w:cstheme="minorBidi"/>
      <w:szCs w:val="20"/>
      <w:lang w:eastAsia="en-US"/>
    </w:rPr>
  </w:style>
  <w:style w:type="character" w:customStyle="1" w:styleId="JegyzetszvegChar">
    <w:name w:val="Jegyzetszöveg Char"/>
    <w:basedOn w:val="Bekezdsalapbettpusa"/>
    <w:link w:val="Jegyzetszveg"/>
    <w:uiPriority w:val="99"/>
    <w:semiHidden/>
    <w:rsid w:val="00FD6C6E"/>
    <w:rPr>
      <w:rFonts w:asciiTheme="minorHAnsi" w:eastAsiaTheme="minorHAnsi" w:hAnsiTheme="minorHAnsi" w:cstheme="minorBidi"/>
    </w:rPr>
  </w:style>
  <w:style w:type="character" w:customStyle="1" w:styleId="MegjegyzstrgyaChar">
    <w:name w:val="Megjegyzés tárgya Char"/>
    <w:basedOn w:val="JegyzetszvegChar"/>
    <w:link w:val="Megjegyzstrgya"/>
    <w:uiPriority w:val="99"/>
    <w:semiHidden/>
    <w:rsid w:val="00FD6C6E"/>
    <w:rPr>
      <w:rFonts w:asciiTheme="minorHAnsi" w:eastAsiaTheme="minorHAnsi" w:hAnsiTheme="minorHAnsi" w:cstheme="minorBidi"/>
      <w:b/>
      <w:bCs/>
    </w:rPr>
  </w:style>
  <w:style w:type="paragraph" w:styleId="Megjegyzstrgya">
    <w:name w:val="annotation subject"/>
    <w:basedOn w:val="Jegyzetszveg"/>
    <w:next w:val="Jegyzetszveg"/>
    <w:link w:val="MegjegyzstrgyaChar"/>
    <w:uiPriority w:val="99"/>
    <w:semiHidden/>
    <w:unhideWhenUsed/>
    <w:rsid w:val="00FD6C6E"/>
    <w:rPr>
      <w:b/>
      <w:bCs/>
    </w:rPr>
  </w:style>
  <w:style w:type="paragraph" w:styleId="TJ4">
    <w:name w:val="toc 4"/>
    <w:basedOn w:val="Norml"/>
    <w:next w:val="Norml"/>
    <w:autoRedefine/>
    <w:uiPriority w:val="39"/>
    <w:unhideWhenUsed/>
    <w:rsid w:val="00FD6C6E"/>
    <w:pPr>
      <w:keepLines w:val="0"/>
      <w:spacing w:after="0" w:line="259" w:lineRule="auto"/>
      <w:ind w:left="660"/>
      <w:jc w:val="left"/>
    </w:pPr>
    <w:rPr>
      <w:rFonts w:asciiTheme="minorHAnsi" w:eastAsiaTheme="minorHAnsi" w:hAnsiTheme="minorHAnsi" w:cstheme="minorHAnsi"/>
      <w:szCs w:val="20"/>
      <w:lang w:eastAsia="en-US"/>
    </w:rPr>
  </w:style>
  <w:style w:type="paragraph" w:styleId="TJ5">
    <w:name w:val="toc 5"/>
    <w:basedOn w:val="Norml"/>
    <w:next w:val="Norml"/>
    <w:autoRedefine/>
    <w:uiPriority w:val="39"/>
    <w:unhideWhenUsed/>
    <w:rsid w:val="00FD6C6E"/>
    <w:pPr>
      <w:keepLines w:val="0"/>
      <w:spacing w:after="0" w:line="259" w:lineRule="auto"/>
      <w:ind w:left="880"/>
      <w:jc w:val="left"/>
    </w:pPr>
    <w:rPr>
      <w:rFonts w:asciiTheme="minorHAnsi" w:eastAsiaTheme="minorHAnsi" w:hAnsiTheme="minorHAnsi" w:cstheme="minorHAnsi"/>
      <w:szCs w:val="20"/>
      <w:lang w:eastAsia="en-US"/>
    </w:rPr>
  </w:style>
  <w:style w:type="paragraph" w:styleId="TJ6">
    <w:name w:val="toc 6"/>
    <w:basedOn w:val="Norml"/>
    <w:next w:val="Norml"/>
    <w:autoRedefine/>
    <w:uiPriority w:val="39"/>
    <w:unhideWhenUsed/>
    <w:rsid w:val="00FD6C6E"/>
    <w:pPr>
      <w:keepLines w:val="0"/>
      <w:spacing w:after="0" w:line="259" w:lineRule="auto"/>
      <w:ind w:left="1100"/>
      <w:jc w:val="left"/>
    </w:pPr>
    <w:rPr>
      <w:rFonts w:asciiTheme="minorHAnsi" w:eastAsiaTheme="minorHAnsi" w:hAnsiTheme="minorHAnsi" w:cstheme="minorHAnsi"/>
      <w:szCs w:val="20"/>
      <w:lang w:eastAsia="en-US"/>
    </w:rPr>
  </w:style>
  <w:style w:type="paragraph" w:styleId="TJ7">
    <w:name w:val="toc 7"/>
    <w:basedOn w:val="Norml"/>
    <w:next w:val="Norml"/>
    <w:autoRedefine/>
    <w:uiPriority w:val="39"/>
    <w:unhideWhenUsed/>
    <w:rsid w:val="00FD6C6E"/>
    <w:pPr>
      <w:keepLines w:val="0"/>
      <w:spacing w:after="0" w:line="259" w:lineRule="auto"/>
      <w:ind w:left="1320"/>
      <w:jc w:val="left"/>
    </w:pPr>
    <w:rPr>
      <w:rFonts w:asciiTheme="minorHAnsi" w:eastAsiaTheme="minorHAnsi" w:hAnsiTheme="minorHAnsi" w:cstheme="minorHAnsi"/>
      <w:szCs w:val="20"/>
      <w:lang w:eastAsia="en-US"/>
    </w:rPr>
  </w:style>
  <w:style w:type="paragraph" w:styleId="TJ8">
    <w:name w:val="toc 8"/>
    <w:basedOn w:val="Norml"/>
    <w:next w:val="Norml"/>
    <w:autoRedefine/>
    <w:uiPriority w:val="39"/>
    <w:unhideWhenUsed/>
    <w:rsid w:val="00FD6C6E"/>
    <w:pPr>
      <w:keepLines w:val="0"/>
      <w:spacing w:after="0" w:line="259" w:lineRule="auto"/>
      <w:ind w:left="1540"/>
      <w:jc w:val="left"/>
    </w:pPr>
    <w:rPr>
      <w:rFonts w:asciiTheme="minorHAnsi" w:eastAsiaTheme="minorHAnsi" w:hAnsiTheme="minorHAnsi" w:cstheme="minorHAnsi"/>
      <w:szCs w:val="20"/>
      <w:lang w:eastAsia="en-US"/>
    </w:rPr>
  </w:style>
  <w:style w:type="paragraph" w:styleId="TJ9">
    <w:name w:val="toc 9"/>
    <w:basedOn w:val="Norml"/>
    <w:next w:val="Norml"/>
    <w:autoRedefine/>
    <w:uiPriority w:val="39"/>
    <w:unhideWhenUsed/>
    <w:rsid w:val="00FD6C6E"/>
    <w:pPr>
      <w:keepLines w:val="0"/>
      <w:spacing w:after="0" w:line="259" w:lineRule="auto"/>
      <w:ind w:left="1760"/>
      <w:jc w:val="left"/>
    </w:pPr>
    <w:rPr>
      <w:rFonts w:asciiTheme="minorHAnsi" w:eastAsiaTheme="minorHAnsi" w:hAnsiTheme="minorHAnsi" w:cstheme="minorHAnsi"/>
      <w:szCs w:val="20"/>
      <w:lang w:eastAsia="en-US"/>
    </w:rPr>
  </w:style>
  <w:style w:type="paragraph" w:customStyle="1" w:styleId="Cmsor15">
    <w:name w:val="Címsor 15"/>
    <w:basedOn w:val="pedcm3"/>
    <w:link w:val="Cmsor15Char"/>
    <w:qFormat/>
    <w:rsid w:val="00FD6C6E"/>
    <w:pPr>
      <w:numPr>
        <w:numId w:val="14"/>
      </w:numPr>
    </w:pPr>
    <w:rPr>
      <w:sz w:val="22"/>
      <w:lang w:val="x-none" w:eastAsia="x-none"/>
    </w:rPr>
  </w:style>
  <w:style w:type="character" w:customStyle="1" w:styleId="Cmsor15Char">
    <w:name w:val="Címsor 15 Char"/>
    <w:basedOn w:val="pedcm3Char"/>
    <w:link w:val="Cmsor15"/>
    <w:rsid w:val="00FD6C6E"/>
    <w:rPr>
      <w:b/>
      <w:sz w:val="22"/>
      <w:szCs w:val="24"/>
      <w:lang w:val="x-none" w:eastAsia="x-none"/>
    </w:rPr>
  </w:style>
  <w:style w:type="paragraph" w:customStyle="1" w:styleId="Cmsor10">
    <w:name w:val="Címsor 10"/>
    <w:basedOn w:val="Cmsor9"/>
    <w:link w:val="Cmsor10Char"/>
    <w:qFormat/>
    <w:rsid w:val="00FD6C6E"/>
    <w:pPr>
      <w:numPr>
        <w:ilvl w:val="0"/>
        <w:numId w:val="15"/>
      </w:numPr>
    </w:pPr>
    <w:rPr>
      <w:b/>
      <w:sz w:val="22"/>
    </w:rPr>
  </w:style>
  <w:style w:type="character" w:customStyle="1" w:styleId="Cmsor10Char">
    <w:name w:val="Címsor 10 Char"/>
    <w:basedOn w:val="Cmsor9Char"/>
    <w:link w:val="Cmsor10"/>
    <w:rsid w:val="00FD6C6E"/>
    <w:rPr>
      <w:rFonts w:ascii="Cambria" w:hAnsi="Cambria"/>
      <w:b/>
      <w:color w:val="4F81BD"/>
      <w:sz w:val="22"/>
      <w:szCs w:val="22"/>
      <w:lang w:val="x-none" w:eastAsia="x-none"/>
    </w:rPr>
  </w:style>
  <w:style w:type="paragraph" w:customStyle="1" w:styleId="Cmsor11">
    <w:name w:val="Címsor 11"/>
    <w:basedOn w:val="Norml"/>
    <w:link w:val="Cmsor11Char"/>
    <w:qFormat/>
    <w:rsid w:val="00FD6C6E"/>
    <w:pPr>
      <w:keepLines w:val="0"/>
      <w:numPr>
        <w:numId w:val="16"/>
      </w:numPr>
      <w:spacing w:after="0" w:line="360" w:lineRule="auto"/>
    </w:pPr>
    <w:rPr>
      <w:rFonts w:ascii="Times New Roman" w:eastAsiaTheme="minorHAnsi" w:hAnsi="Times New Roman"/>
      <w:b/>
      <w:sz w:val="22"/>
      <w:lang w:eastAsia="en-US"/>
    </w:rPr>
  </w:style>
  <w:style w:type="character" w:customStyle="1" w:styleId="Cmsor11Char">
    <w:name w:val="Címsor 11 Char"/>
    <w:basedOn w:val="Bekezdsalapbettpusa"/>
    <w:link w:val="Cmsor11"/>
    <w:rsid w:val="00FD6C6E"/>
    <w:rPr>
      <w:rFonts w:eastAsiaTheme="minorHAnsi"/>
      <w:b/>
      <w:sz w:val="22"/>
      <w:szCs w:val="24"/>
    </w:rPr>
  </w:style>
  <w:style w:type="paragraph" w:customStyle="1" w:styleId="Cmsor12">
    <w:name w:val="Címsor 12"/>
    <w:basedOn w:val="Norml"/>
    <w:link w:val="Cmsor12Char"/>
    <w:qFormat/>
    <w:rsid w:val="00FD6C6E"/>
    <w:pPr>
      <w:keepLines w:val="0"/>
      <w:numPr>
        <w:numId w:val="17"/>
      </w:numPr>
      <w:spacing w:after="0" w:line="360" w:lineRule="auto"/>
    </w:pPr>
    <w:rPr>
      <w:rFonts w:ascii="Times New Roman" w:eastAsiaTheme="minorHAnsi" w:hAnsi="Times New Roman"/>
      <w:b/>
      <w:sz w:val="22"/>
      <w:lang w:eastAsia="en-US"/>
    </w:rPr>
  </w:style>
  <w:style w:type="character" w:customStyle="1" w:styleId="Cmsor12Char">
    <w:name w:val="Címsor 12 Char"/>
    <w:basedOn w:val="Bekezdsalapbettpusa"/>
    <w:link w:val="Cmsor12"/>
    <w:rsid w:val="00FD6C6E"/>
    <w:rPr>
      <w:rFonts w:eastAsiaTheme="minorHAnsi"/>
      <w:b/>
      <w:sz w:val="22"/>
      <w:szCs w:val="24"/>
    </w:rPr>
  </w:style>
  <w:style w:type="paragraph" w:styleId="NormlWeb">
    <w:name w:val="Normal (Web)"/>
    <w:basedOn w:val="Norml"/>
    <w:uiPriority w:val="99"/>
    <w:unhideWhenUsed/>
    <w:rsid w:val="00FD6C6E"/>
    <w:pPr>
      <w:keepLines w:val="0"/>
      <w:spacing w:before="100" w:beforeAutospacing="1" w:after="100" w:afterAutospacing="1" w:line="240" w:lineRule="auto"/>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838368">
      <w:bodyDiv w:val="1"/>
      <w:marLeft w:val="0"/>
      <w:marRight w:val="0"/>
      <w:marTop w:val="0"/>
      <w:marBottom w:val="0"/>
      <w:divBdr>
        <w:top w:val="none" w:sz="0" w:space="0" w:color="auto"/>
        <w:left w:val="none" w:sz="0" w:space="0" w:color="auto"/>
        <w:bottom w:val="none" w:sz="0" w:space="0" w:color="auto"/>
        <w:right w:val="none" w:sz="0" w:space="0" w:color="auto"/>
      </w:divBdr>
    </w:div>
    <w:div w:id="650252184">
      <w:bodyDiv w:val="1"/>
      <w:marLeft w:val="0"/>
      <w:marRight w:val="0"/>
      <w:marTop w:val="0"/>
      <w:marBottom w:val="0"/>
      <w:divBdr>
        <w:top w:val="none" w:sz="0" w:space="0" w:color="auto"/>
        <w:left w:val="none" w:sz="0" w:space="0" w:color="auto"/>
        <w:bottom w:val="none" w:sz="0" w:space="0" w:color="auto"/>
        <w:right w:val="none" w:sz="0" w:space="0" w:color="auto"/>
      </w:divBdr>
    </w:div>
    <w:div w:id="1556507138">
      <w:bodyDiv w:val="1"/>
      <w:marLeft w:val="0"/>
      <w:marRight w:val="0"/>
      <w:marTop w:val="0"/>
      <w:marBottom w:val="0"/>
      <w:divBdr>
        <w:top w:val="none" w:sz="0" w:space="0" w:color="auto"/>
        <w:left w:val="none" w:sz="0" w:space="0" w:color="auto"/>
        <w:bottom w:val="none" w:sz="0" w:space="0" w:color="auto"/>
        <w:right w:val="none" w:sz="0" w:space="0" w:color="auto"/>
      </w:divBdr>
    </w:div>
    <w:div w:id="1728262385">
      <w:bodyDiv w:val="1"/>
      <w:marLeft w:val="0"/>
      <w:marRight w:val="0"/>
      <w:marTop w:val="0"/>
      <w:marBottom w:val="0"/>
      <w:divBdr>
        <w:top w:val="none" w:sz="0" w:space="0" w:color="auto"/>
        <w:left w:val="none" w:sz="0" w:space="0" w:color="auto"/>
        <w:bottom w:val="none" w:sz="0" w:space="0" w:color="auto"/>
        <w:right w:val="none" w:sz="0" w:space="0" w:color="auto"/>
      </w:divBdr>
    </w:div>
    <w:div w:id="1784838604">
      <w:bodyDiv w:val="1"/>
      <w:marLeft w:val="0"/>
      <w:marRight w:val="0"/>
      <w:marTop w:val="0"/>
      <w:marBottom w:val="0"/>
      <w:divBdr>
        <w:top w:val="none" w:sz="0" w:space="0" w:color="auto"/>
        <w:left w:val="none" w:sz="0" w:space="0" w:color="auto"/>
        <w:bottom w:val="none" w:sz="0" w:space="0" w:color="auto"/>
        <w:right w:val="none" w:sz="0" w:space="0" w:color="auto"/>
      </w:divBdr>
    </w:div>
    <w:div w:id="211146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C2CC15-84BE-404C-8C65-27ECB80D6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22661</Words>
  <Characters>156361</Characters>
  <Application>Microsoft Office Word</Application>
  <DocSecurity>0</DocSecurity>
  <Lines>1303</Lines>
  <Paragraphs>357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Kovács-Piszter Andrea</dc:creator>
  <cp:keywords/>
  <dc:description/>
  <cp:lastModifiedBy>Alica</cp:lastModifiedBy>
  <cp:revision>2</cp:revision>
  <cp:lastPrinted>2020-09-04T08:42:00Z</cp:lastPrinted>
  <dcterms:created xsi:type="dcterms:W3CDTF">2020-09-26T08:01:00Z</dcterms:created>
  <dcterms:modified xsi:type="dcterms:W3CDTF">2020-09-26T08:01:00Z</dcterms:modified>
</cp:coreProperties>
</file>