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BDB" w:rsidRPr="004E73AA" w:rsidRDefault="00ED3BDB" w:rsidP="00ED3BDB">
      <w:pPr>
        <w:pStyle w:val="Szvegtrzs"/>
        <w:spacing w:after="120"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>A</w:t>
      </w:r>
      <w:r w:rsidRPr="004E73AA">
        <w:rPr>
          <w:sz w:val="32"/>
          <w:szCs w:val="32"/>
        </w:rPr>
        <w:t xml:space="preserve"> tanulmányok alatti vizsgák tervezett ideje</w:t>
      </w:r>
    </w:p>
    <w:p w:rsidR="00ED3BDB" w:rsidRDefault="00ED3BDB" w:rsidP="00ED3BDB">
      <w:pPr>
        <w:widowControl w:val="0"/>
        <w:overflowPunct w:val="0"/>
        <w:autoSpaceDE w:val="0"/>
        <w:autoSpaceDN w:val="0"/>
        <w:adjustRightInd w:val="0"/>
        <w:spacing w:line="276" w:lineRule="auto"/>
        <w:rPr>
          <w:rFonts w:ascii="Times New Roman" w:hAnsi="Times New Roman"/>
          <w:b/>
          <w:sz w:val="24"/>
          <w:lang w:eastAsia="x-none"/>
        </w:rPr>
      </w:pPr>
      <w:bookmarkStart w:id="0" w:name="_Toc20216922"/>
      <w:bookmarkStart w:id="1" w:name="_GoBack"/>
      <w:bookmarkEnd w:id="1"/>
    </w:p>
    <w:p w:rsidR="00ED3BDB" w:rsidRPr="00EE27CA" w:rsidRDefault="00ED3BDB" w:rsidP="00ED3BDB">
      <w:pPr>
        <w:widowControl w:val="0"/>
        <w:overflowPunct w:val="0"/>
        <w:autoSpaceDE w:val="0"/>
        <w:autoSpaceDN w:val="0"/>
        <w:adjustRightInd w:val="0"/>
        <w:spacing w:line="276" w:lineRule="auto"/>
        <w:rPr>
          <w:rFonts w:ascii="Times New Roman" w:hAnsi="Times New Roman"/>
          <w:b/>
          <w:sz w:val="24"/>
          <w:lang w:val="x-none" w:eastAsia="x-none"/>
        </w:rPr>
      </w:pPr>
      <w:r w:rsidRPr="00EE27CA">
        <w:rPr>
          <w:rFonts w:ascii="Times New Roman" w:hAnsi="Times New Roman"/>
          <w:b/>
          <w:sz w:val="24"/>
          <w:lang w:val="x-none" w:eastAsia="x-none"/>
        </w:rPr>
        <w:t>Az értékelés rendje</w:t>
      </w:r>
      <w:bookmarkEnd w:id="0"/>
    </w:p>
    <w:p w:rsidR="00ED3BDB" w:rsidRPr="00EE27CA" w:rsidRDefault="00ED3BDB" w:rsidP="00ED3BDB">
      <w:pPr>
        <w:autoSpaceDN w:val="0"/>
        <w:spacing w:after="0"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Az értékelés történhet különböző színekkel. A kék jegy az általános. A zöld jegy a gyakorlati feladatok, a szorgalom, versenyfelkészítés vagy versenyeredmény jegye, pl. órai munka, házi feladatok. A piros jegy a </w:t>
      </w:r>
      <w:proofErr w:type="spellStart"/>
      <w:r w:rsidRPr="00EE27CA">
        <w:rPr>
          <w:rFonts w:ascii="Times New Roman" w:hAnsi="Times New Roman"/>
          <w:sz w:val="24"/>
        </w:rPr>
        <w:t>szummatív</w:t>
      </w:r>
      <w:proofErr w:type="spellEnd"/>
      <w:r w:rsidRPr="00EE27CA">
        <w:rPr>
          <w:rFonts w:ascii="Times New Roman" w:hAnsi="Times New Roman"/>
          <w:sz w:val="24"/>
        </w:rPr>
        <w:t xml:space="preserve"> értékelés eredménye, melyet a tanár két jegyként számít be.</w:t>
      </w:r>
    </w:p>
    <w:p w:rsidR="00ED3BDB" w:rsidRPr="00EE27CA" w:rsidRDefault="00ED3BDB" w:rsidP="00ED3BDB">
      <w:pPr>
        <w:widowControl w:val="0"/>
        <w:overflowPunct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- A beszámolók értékelése a pedagógiai programban megjelölt százalékhatárok alapján történik:</w:t>
      </w:r>
      <w:r w:rsidRPr="00EE27CA">
        <w:rPr>
          <w:rFonts w:ascii="Times New Roman" w:hAnsi="Times New Roman"/>
          <w:sz w:val="24"/>
        </w:rPr>
        <w:tab/>
        <w:t xml:space="preserve"> </w:t>
      </w:r>
    </w:p>
    <w:p w:rsidR="00ED3BDB" w:rsidRPr="00EE27CA" w:rsidRDefault="00ED3BDB" w:rsidP="00ED3BDB">
      <w:pPr>
        <w:widowControl w:val="0"/>
        <w:overflowPunct w:val="0"/>
        <w:autoSpaceDE w:val="0"/>
        <w:autoSpaceDN w:val="0"/>
        <w:adjustRightInd w:val="0"/>
        <w:spacing w:after="0" w:line="276" w:lineRule="auto"/>
        <w:ind w:left="709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 0%  - 33% 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1</w:t>
      </w:r>
    </w:p>
    <w:p w:rsidR="00ED3BDB" w:rsidRPr="00EE27CA" w:rsidRDefault="00ED3BDB" w:rsidP="00ED3BDB">
      <w:pPr>
        <w:widowControl w:val="0"/>
        <w:overflowPunct w:val="0"/>
        <w:autoSpaceDE w:val="0"/>
        <w:autoSpaceDN w:val="0"/>
        <w:adjustRightInd w:val="0"/>
        <w:spacing w:after="0" w:line="276" w:lineRule="auto"/>
        <w:ind w:left="709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34% - 50% 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2</w:t>
      </w:r>
    </w:p>
    <w:p w:rsidR="00ED3BDB" w:rsidRPr="00EE27CA" w:rsidRDefault="00ED3BDB" w:rsidP="00ED3BDB">
      <w:pPr>
        <w:widowControl w:val="0"/>
        <w:overflowPunct w:val="0"/>
        <w:autoSpaceDE w:val="0"/>
        <w:autoSpaceDN w:val="0"/>
        <w:adjustRightInd w:val="0"/>
        <w:spacing w:after="0" w:line="276" w:lineRule="auto"/>
        <w:ind w:left="709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51% - 75% 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3</w:t>
      </w:r>
    </w:p>
    <w:p w:rsidR="00ED3BDB" w:rsidRPr="00EE27CA" w:rsidRDefault="00ED3BDB" w:rsidP="00ED3BDB">
      <w:pPr>
        <w:widowControl w:val="0"/>
        <w:overflowPunct w:val="0"/>
        <w:autoSpaceDE w:val="0"/>
        <w:autoSpaceDN w:val="0"/>
        <w:adjustRightInd w:val="0"/>
        <w:spacing w:after="0" w:line="276" w:lineRule="auto"/>
        <w:ind w:left="709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76% - 90%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4</w:t>
      </w:r>
    </w:p>
    <w:p w:rsidR="00ED3BDB" w:rsidRPr="00EE27CA" w:rsidRDefault="00ED3BDB" w:rsidP="00ED3BDB">
      <w:pPr>
        <w:widowControl w:val="0"/>
        <w:overflowPunct w:val="0"/>
        <w:autoSpaceDE w:val="0"/>
        <w:autoSpaceDN w:val="0"/>
        <w:adjustRightInd w:val="0"/>
        <w:spacing w:after="0" w:line="276" w:lineRule="auto"/>
        <w:ind w:left="709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91% - 100%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5</w:t>
      </w:r>
    </w:p>
    <w:p w:rsidR="00ED3BDB" w:rsidRPr="00EE27CA" w:rsidRDefault="00ED3BDB" w:rsidP="00ED3BDB">
      <w:pPr>
        <w:widowControl w:val="0"/>
        <w:overflowPunct w:val="0"/>
        <w:autoSpaceDE w:val="0"/>
        <w:autoSpaceDN w:val="0"/>
        <w:adjustRightInd w:val="0"/>
        <w:spacing w:after="0" w:line="276" w:lineRule="auto"/>
        <w:ind w:left="709"/>
        <w:rPr>
          <w:rFonts w:ascii="Times New Roman" w:hAnsi="Times New Roman"/>
          <w:sz w:val="24"/>
        </w:rPr>
      </w:pPr>
    </w:p>
    <w:p w:rsidR="00ED3BDB" w:rsidRPr="00EE27CA" w:rsidRDefault="00ED3BDB" w:rsidP="00ED3BDB">
      <w:pPr>
        <w:widowControl w:val="0"/>
        <w:overflowPunct w:val="0"/>
        <w:autoSpaceDE w:val="0"/>
        <w:autoSpaceDN w:val="0"/>
        <w:adjustRightInd w:val="0"/>
        <w:spacing w:line="276" w:lineRule="auto"/>
        <w:rPr>
          <w:rFonts w:ascii="Times New Roman" w:hAnsi="Times New Roman"/>
          <w:b/>
          <w:sz w:val="24"/>
          <w:lang w:eastAsia="x-none"/>
        </w:rPr>
      </w:pPr>
      <w:bookmarkStart w:id="2" w:name="_Toc351911895"/>
      <w:bookmarkStart w:id="3" w:name="_Toc20216923"/>
      <w:r w:rsidRPr="00EE27CA">
        <w:rPr>
          <w:rFonts w:ascii="Times New Roman" w:hAnsi="Times New Roman"/>
          <w:b/>
          <w:sz w:val="24"/>
          <w:lang w:eastAsia="x-none"/>
        </w:rPr>
        <w:t>A</w:t>
      </w:r>
      <w:r w:rsidRPr="00EE27CA">
        <w:rPr>
          <w:rFonts w:ascii="Times New Roman" w:hAnsi="Times New Roman"/>
          <w:b/>
          <w:sz w:val="24"/>
          <w:lang w:val="x-none" w:eastAsia="x-none"/>
        </w:rPr>
        <w:t>z osztályozó, különbözeti és javító vizsgák rendje, továbbá a magántanulók</w:t>
      </w:r>
      <w:r>
        <w:rPr>
          <w:rFonts w:ascii="Times New Roman" w:hAnsi="Times New Roman"/>
          <w:b/>
          <w:sz w:val="24"/>
          <w:lang w:eastAsia="x-none"/>
        </w:rPr>
        <w:t xml:space="preserve"> </w:t>
      </w:r>
      <w:bookmarkEnd w:id="2"/>
      <w:bookmarkEnd w:id="3"/>
      <w:r w:rsidRPr="00EE27CA">
        <w:rPr>
          <w:rFonts w:ascii="Times New Roman" w:hAnsi="Times New Roman"/>
          <w:b/>
          <w:sz w:val="24"/>
          <w:lang w:val="x-none" w:eastAsia="x-none"/>
        </w:rPr>
        <w:t>vizsgáztatása</w:t>
      </w:r>
    </w:p>
    <w:p w:rsidR="00ED3BDB" w:rsidRPr="00EE27CA" w:rsidRDefault="00ED3BDB" w:rsidP="00ED3BDB">
      <w:pPr>
        <w:spacing w:before="360" w:after="0"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A tanév folyamán tanulóink tehetnek különbözeti, osztályozó, ill. javító vizsgát. A tanulónak írásban kell jeleznie szándékát a különbözeti illetve az osztályozó vizsgával kapcsolatban. </w:t>
      </w:r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 félévi és év végi tanulmányi osztályzatok megállapításához a tanulónak osztályozó vizsgát</w:t>
      </w:r>
      <w:r w:rsidRPr="00EE27CA">
        <w:rPr>
          <w:rFonts w:ascii="Times New Roman" w:hAnsi="Times New Roman"/>
          <w:sz w:val="24"/>
        </w:rPr>
        <w:tab/>
        <w:t>kell tennie, ha:</w:t>
      </w:r>
    </w:p>
    <w:p w:rsidR="00ED3BDB" w:rsidRPr="00EE27CA" w:rsidRDefault="00ED3BDB" w:rsidP="00ED3BDB">
      <w:pPr>
        <w:numPr>
          <w:ilvl w:val="0"/>
          <w:numId w:val="8"/>
        </w:numPr>
        <w:spacing w:after="200" w:line="276" w:lineRule="auto"/>
        <w:ind w:left="709" w:firstLine="142"/>
        <w:contextualSpacing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az igazgató felmentette a tanórai foglalkozásokon való részvétel alól,</w:t>
      </w:r>
    </w:p>
    <w:p w:rsidR="00ED3BDB" w:rsidRPr="00EE27CA" w:rsidRDefault="00ED3BDB" w:rsidP="00ED3BDB">
      <w:pPr>
        <w:numPr>
          <w:ilvl w:val="0"/>
          <w:numId w:val="8"/>
        </w:numPr>
        <w:spacing w:after="200" w:line="276" w:lineRule="auto"/>
        <w:ind w:left="709" w:firstLine="142"/>
        <w:contextualSpacing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az igazgató engedélyezte, hogy egy vagy több tantárgy tanulmányi követelményének  </w:t>
      </w:r>
    </w:p>
    <w:p w:rsidR="00ED3BDB" w:rsidRPr="00EE27CA" w:rsidRDefault="00ED3BDB" w:rsidP="00ED3BDB">
      <w:pPr>
        <w:spacing w:after="200" w:line="276" w:lineRule="auto"/>
        <w:ind w:left="851" w:firstLine="567"/>
        <w:contextualSpacing/>
        <w:rPr>
          <w:rFonts w:ascii="Times New Roman" w:hAnsi="Times New Roman"/>
          <w:sz w:val="24"/>
        </w:rPr>
      </w:pPr>
      <w:proofErr w:type="gramStart"/>
      <w:r w:rsidRPr="00EE27CA">
        <w:rPr>
          <w:rFonts w:ascii="Times New Roman" w:hAnsi="Times New Roman"/>
          <w:sz w:val="24"/>
        </w:rPr>
        <w:t>egy</w:t>
      </w:r>
      <w:proofErr w:type="gramEnd"/>
      <w:r w:rsidRPr="00EE27CA">
        <w:rPr>
          <w:rFonts w:ascii="Times New Roman" w:hAnsi="Times New Roman"/>
          <w:sz w:val="24"/>
        </w:rPr>
        <w:t xml:space="preserve"> tanévben, illetve az előírtnál rövidebb idő alatt tegyen eleget,</w:t>
      </w:r>
    </w:p>
    <w:p w:rsidR="00ED3BDB" w:rsidRPr="00EE27CA" w:rsidRDefault="00ED3BDB" w:rsidP="00ED3BDB">
      <w:pPr>
        <w:numPr>
          <w:ilvl w:val="0"/>
          <w:numId w:val="8"/>
        </w:numPr>
        <w:spacing w:after="200" w:line="276" w:lineRule="auto"/>
        <w:ind w:left="709" w:firstLine="142"/>
        <w:contextualSpacing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egy tanévben 250 óránál többet mulasztott, és a nevelőtestület nem tagadta meg az </w:t>
      </w:r>
    </w:p>
    <w:p w:rsidR="00ED3BDB" w:rsidRPr="00EE27CA" w:rsidRDefault="00ED3BDB" w:rsidP="00ED3BDB">
      <w:pPr>
        <w:spacing w:after="200" w:line="276" w:lineRule="auto"/>
        <w:ind w:left="851" w:firstLine="567"/>
        <w:contextualSpacing/>
        <w:rPr>
          <w:rFonts w:ascii="Times New Roman" w:hAnsi="Times New Roman"/>
          <w:sz w:val="24"/>
        </w:rPr>
      </w:pPr>
      <w:proofErr w:type="gramStart"/>
      <w:r w:rsidRPr="00EE27CA">
        <w:rPr>
          <w:rFonts w:ascii="Times New Roman" w:hAnsi="Times New Roman"/>
          <w:sz w:val="24"/>
        </w:rPr>
        <w:t>osztályozó</w:t>
      </w:r>
      <w:proofErr w:type="gramEnd"/>
      <w:r w:rsidRPr="00EE27CA">
        <w:rPr>
          <w:rFonts w:ascii="Times New Roman" w:hAnsi="Times New Roman"/>
          <w:sz w:val="24"/>
        </w:rPr>
        <w:t xml:space="preserve"> vizsga letételének lehetőségét,</w:t>
      </w:r>
    </w:p>
    <w:p w:rsidR="00ED3BDB" w:rsidRPr="00EE27CA" w:rsidRDefault="00ED3BDB" w:rsidP="00ED3BDB">
      <w:pPr>
        <w:numPr>
          <w:ilvl w:val="0"/>
          <w:numId w:val="8"/>
        </w:numPr>
        <w:spacing w:after="200" w:line="276" w:lineRule="auto"/>
        <w:ind w:left="709" w:firstLine="142"/>
        <w:contextualSpacing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ha a tanuló hiányzása egy adott tantárgyból az évi tanítási órák 30%-át meghaladta és </w:t>
      </w:r>
    </w:p>
    <w:p w:rsidR="00ED3BDB" w:rsidRPr="00EE27CA" w:rsidRDefault="00ED3BDB" w:rsidP="00ED3BDB">
      <w:pPr>
        <w:spacing w:after="200" w:line="276" w:lineRule="auto"/>
        <w:ind w:left="851" w:firstLine="567"/>
        <w:contextualSpacing/>
        <w:rPr>
          <w:rFonts w:ascii="Times New Roman" w:hAnsi="Times New Roman"/>
          <w:sz w:val="24"/>
        </w:rPr>
      </w:pPr>
      <w:proofErr w:type="gramStart"/>
      <w:r w:rsidRPr="00EE27CA">
        <w:rPr>
          <w:rFonts w:ascii="Times New Roman" w:hAnsi="Times New Roman"/>
          <w:sz w:val="24"/>
        </w:rPr>
        <w:t>a</w:t>
      </w:r>
      <w:proofErr w:type="gramEnd"/>
      <w:r w:rsidRPr="00EE27CA">
        <w:rPr>
          <w:rFonts w:ascii="Times New Roman" w:hAnsi="Times New Roman"/>
          <w:sz w:val="24"/>
        </w:rPr>
        <w:t xml:space="preserve"> nevelőtestület nem tagadta meg az osztályozó vizsga letételének lehetőségét, </w:t>
      </w:r>
    </w:p>
    <w:p w:rsidR="00ED3BDB" w:rsidRPr="00EE27CA" w:rsidRDefault="00ED3BDB" w:rsidP="00ED3BDB">
      <w:pPr>
        <w:numPr>
          <w:ilvl w:val="0"/>
          <w:numId w:val="8"/>
        </w:numPr>
        <w:spacing w:after="200" w:line="276" w:lineRule="auto"/>
        <w:ind w:left="709" w:firstLine="142"/>
        <w:contextualSpacing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átvételnél az iskola igazgatója előírja,</w:t>
      </w:r>
    </w:p>
    <w:p w:rsidR="00ED3BDB" w:rsidRPr="00EE27CA" w:rsidRDefault="00ED3BDB" w:rsidP="00ED3BDB">
      <w:pPr>
        <w:numPr>
          <w:ilvl w:val="0"/>
          <w:numId w:val="8"/>
        </w:numPr>
        <w:spacing w:after="200" w:line="276" w:lineRule="auto"/>
        <w:ind w:left="709" w:firstLine="142"/>
        <w:contextualSpacing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 tanuló független vizsgabizottság előtt tesz vizsgát.</w:t>
      </w:r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Az osztályozóvizsga szervezésében és lebonyolításában – ugyanúgy, mint bármely más, a tanulmányok alatt tett vizsga (pl. javító-, vagy különbözeti vizsga) esetén – </w:t>
      </w:r>
      <w:r w:rsidRPr="00EE27CA">
        <w:rPr>
          <w:rFonts w:ascii="Times New Roman" w:hAnsi="Times New Roman"/>
          <w:iCs/>
          <w:sz w:val="24"/>
        </w:rPr>
        <w:t>a nevelési-oktatási intézmények működéséről szóló 20/2012. (VIII.31) EMMI rendelet</w:t>
      </w:r>
      <w:r w:rsidRPr="00EE27CA">
        <w:rPr>
          <w:rFonts w:ascii="Times New Roman" w:hAnsi="Times New Roman"/>
          <w:sz w:val="24"/>
        </w:rPr>
        <w:t xml:space="preserve"> által meghatározott előírásait kell alkalmazni.</w:t>
      </w:r>
    </w:p>
    <w:p w:rsidR="00ED3BDB" w:rsidRDefault="00ED3BDB" w:rsidP="00ED3BDB">
      <w:pPr>
        <w:spacing w:line="276" w:lineRule="auto"/>
        <w:rPr>
          <w:rFonts w:ascii="Times New Roman" w:hAnsi="Times New Roman"/>
          <w:sz w:val="24"/>
        </w:rPr>
      </w:pPr>
      <w:bookmarkStart w:id="4" w:name="_Toc468107518"/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lastRenderedPageBreak/>
        <w:t>A tanév rendjébe illesztett vizsgaidőszak:</w:t>
      </w:r>
      <w:bookmarkEnd w:id="4"/>
    </w:p>
    <w:p w:rsidR="00ED3BDB" w:rsidRPr="00EE27CA" w:rsidRDefault="00ED3BDB" w:rsidP="00ED3BDB">
      <w:pPr>
        <w:numPr>
          <w:ilvl w:val="0"/>
          <w:numId w:val="3"/>
        </w:numPr>
        <w:spacing w:after="0" w:line="276" w:lineRule="auto"/>
        <w:ind w:left="1134" w:hanging="425"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 tanévkezdést megelőző hét (augusztus utolsó hete): teljes év (évek) tantervi anyagából /</w:t>
      </w:r>
      <w:r w:rsidRPr="00EE27CA">
        <w:rPr>
          <w:rFonts w:ascii="Times New Roman" w:hAnsi="Times New Roman"/>
          <w:iCs/>
          <w:sz w:val="24"/>
        </w:rPr>
        <w:t>jelentkezési határidő: június 15</w:t>
      </w:r>
      <w:r w:rsidRPr="00EE27CA">
        <w:rPr>
          <w:rFonts w:ascii="Times New Roman" w:hAnsi="Times New Roman"/>
          <w:sz w:val="24"/>
        </w:rPr>
        <w:t>.</w:t>
      </w:r>
    </w:p>
    <w:p w:rsidR="00ED3BDB" w:rsidRDefault="00ED3BDB" w:rsidP="00ED3BDB">
      <w:pPr>
        <w:spacing w:line="276" w:lineRule="auto"/>
        <w:rPr>
          <w:rFonts w:ascii="Times New Roman" w:hAnsi="Times New Roman"/>
          <w:sz w:val="24"/>
        </w:rPr>
      </w:pPr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Magántanulók osztályozó vizsgája</w:t>
      </w:r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Felkészítés:</w:t>
      </w:r>
    </w:p>
    <w:p w:rsidR="00ED3BDB" w:rsidRPr="00EE27CA" w:rsidRDefault="00ED3BDB" w:rsidP="00ED3BDB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Ha a tanuló, a szülő kérésére magántanuló, a hatályos jogszabályok értelmében felkészüléséről a szülő gondoskodik, illetőleg a tanuló egyénileg készül fel. </w:t>
      </w:r>
    </w:p>
    <w:p w:rsidR="00ED3BDB" w:rsidRPr="00EE27CA" w:rsidRDefault="00ED3BDB" w:rsidP="00ED3BDB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Amennyiben a tanuló szakorvosi vélemény illetve bármely pedagógiai szakszolgálat szakvéleménye alapján folytatja tanulmányait magántanulóként, felkészítéséről, érdemjegyeinek és osztályzatainak megállapításáról az </w:t>
      </w:r>
      <w:proofErr w:type="gramStart"/>
      <w:r w:rsidRPr="00EE27CA">
        <w:rPr>
          <w:rFonts w:ascii="Times New Roman" w:hAnsi="Times New Roman"/>
          <w:sz w:val="24"/>
        </w:rPr>
        <w:t>iskola köteles</w:t>
      </w:r>
      <w:proofErr w:type="gramEnd"/>
      <w:r w:rsidRPr="00EE27CA">
        <w:rPr>
          <w:rFonts w:ascii="Times New Roman" w:hAnsi="Times New Roman"/>
          <w:sz w:val="24"/>
        </w:rPr>
        <w:t xml:space="preserve"> gondoskodni.</w:t>
      </w:r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Követelmény:</w:t>
      </w:r>
    </w:p>
    <w:p w:rsidR="00ED3BDB" w:rsidRPr="00EE27CA" w:rsidRDefault="00ED3BDB" w:rsidP="00ED3BDB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A dolgozatok százalékos értékelése és a követelmény is ugyanaz, mint a nappali tagozatos tanulóknál. </w:t>
      </w:r>
    </w:p>
    <w:p w:rsidR="00ED3BDB" w:rsidRPr="00EE27CA" w:rsidRDefault="00ED3BDB" w:rsidP="00ED3BDB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A számonkérés formája írásbeli és szóbeli. </w:t>
      </w:r>
    </w:p>
    <w:p w:rsidR="00ED3BDB" w:rsidRPr="00EE27CA" w:rsidRDefault="00ED3BDB" w:rsidP="00ED3BDB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 folyamatos beszámoltatás során szerzett jegyeket átlagoljuk.</w:t>
      </w:r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 vizsga rendje:</w:t>
      </w:r>
    </w:p>
    <w:p w:rsidR="00ED3BDB" w:rsidRPr="00EE27CA" w:rsidRDefault="00ED3BDB" w:rsidP="00ED3BDB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A magántanulók félévi értékelésére január első hetében kerül sor, a tanév végi értékelésre június első hetében, </w:t>
      </w:r>
    </w:p>
    <w:p w:rsidR="00ED3BDB" w:rsidRPr="00EE27CA" w:rsidRDefault="00ED3BDB" w:rsidP="00ED3BDB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 A számonkérés formáját szóban és/vagy írásban határozhatja meg a szaktanár.</w:t>
      </w:r>
    </w:p>
    <w:p w:rsidR="00ED3BDB" w:rsidRPr="00EE27CA" w:rsidRDefault="00ED3BDB" w:rsidP="00ED3BDB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A félévi és év végi számonkérés mindig legalább </w:t>
      </w:r>
      <w:proofErr w:type="spellStart"/>
      <w:r w:rsidRPr="00EE27CA">
        <w:rPr>
          <w:rFonts w:ascii="Times New Roman" w:hAnsi="Times New Roman"/>
          <w:sz w:val="24"/>
        </w:rPr>
        <w:t>háromfős</w:t>
      </w:r>
      <w:proofErr w:type="spellEnd"/>
      <w:r w:rsidRPr="00EE27CA">
        <w:rPr>
          <w:rFonts w:ascii="Times New Roman" w:hAnsi="Times New Roman"/>
          <w:sz w:val="24"/>
        </w:rPr>
        <w:t xml:space="preserve"> vizsgabizottság előtt zajlik. </w:t>
      </w:r>
    </w:p>
    <w:p w:rsidR="00ED3BDB" w:rsidRPr="00EE27CA" w:rsidRDefault="00ED3BDB" w:rsidP="00ED3BDB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 vizsgák időpontjáról az osztályfőnök írásban értesíti a magántanulót, tanköteles magántanuló esetén a szülőt.</w:t>
      </w:r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Írásbeli vizsga</w:t>
      </w:r>
    </w:p>
    <w:p w:rsidR="00ED3BDB" w:rsidRPr="00EE27CA" w:rsidRDefault="00ED3BDB" w:rsidP="00ED3BDB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 szabályok szerint: egy nap maximum 3 írásbeli vizsga tehető, közben pihenőidőt biztosítva a vizsgázó részére.</w:t>
      </w:r>
    </w:p>
    <w:p w:rsidR="00ED3BDB" w:rsidRPr="00EE27CA" w:rsidRDefault="00ED3BDB" w:rsidP="00ED3BDB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Az írásbeli vizsga időtartama vizsgatárgyanként meghatározott.</w:t>
      </w:r>
      <w:bookmarkStart w:id="5" w:name="_Toc468107524"/>
    </w:p>
    <w:p w:rsidR="00ED3BDB" w:rsidRPr="00EE27CA" w:rsidRDefault="00ED3BDB" w:rsidP="00ED3BDB">
      <w:pPr>
        <w:spacing w:after="0" w:line="276" w:lineRule="auto"/>
        <w:contextualSpacing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Szóbeli vizsga</w:t>
      </w:r>
      <w:bookmarkEnd w:id="5"/>
    </w:p>
    <w:p w:rsidR="00ED3BDB" w:rsidRPr="00EE27CA" w:rsidRDefault="00ED3BDB" w:rsidP="00ED3BDB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 szóbeli vizsgákat a tanuló háromtagú bizottság előtt teszi.</w:t>
      </w:r>
    </w:p>
    <w:p w:rsidR="00ED3BDB" w:rsidRPr="00EE27CA" w:rsidRDefault="00ED3BDB" w:rsidP="00ED3BDB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A bizottság tagjai: a kérdező tanár, a tanulót tanító tantestület egy tagja (lehetőleg a tantárgynak megfelelő szakos) és a vizsgaelnök (igazgató, igazgatóhelyettes, osztályfőnök, pedagógus </w:t>
      </w:r>
      <w:proofErr w:type="gramStart"/>
      <w:r w:rsidRPr="00EE27CA">
        <w:rPr>
          <w:rFonts w:ascii="Times New Roman" w:hAnsi="Times New Roman"/>
          <w:sz w:val="24"/>
        </w:rPr>
        <w:t>kolléga</w:t>
      </w:r>
      <w:proofErr w:type="gramEnd"/>
      <w:r w:rsidRPr="00EE27CA">
        <w:rPr>
          <w:rFonts w:ascii="Times New Roman" w:hAnsi="Times New Roman"/>
          <w:sz w:val="24"/>
        </w:rPr>
        <w:t>).</w:t>
      </w:r>
    </w:p>
    <w:p w:rsidR="00ED3BDB" w:rsidRPr="00EE27CA" w:rsidRDefault="00ED3BDB" w:rsidP="00ED3BDB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 szóbeli vizsga időtartama vizsgatárgyanként 10 perc, amely előtt 20 perc gondolkodási idő biztosítása kötelező.</w:t>
      </w:r>
    </w:p>
    <w:p w:rsidR="00ED3BDB" w:rsidRPr="00EE27CA" w:rsidRDefault="00ED3BDB" w:rsidP="00ED3BDB">
      <w:pPr>
        <w:numPr>
          <w:ilvl w:val="0"/>
          <w:numId w:val="5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Az osztályozóvizsgáról jegyzőkönyv készül, amely mellé csatolni szükséges az írásbeli dolgozatokat.</w:t>
      </w:r>
    </w:p>
    <w:p w:rsidR="00ED3BDB" w:rsidRDefault="00ED3BDB" w:rsidP="00ED3BDB">
      <w:pPr>
        <w:spacing w:line="276" w:lineRule="auto"/>
        <w:rPr>
          <w:rFonts w:ascii="Times New Roman" w:hAnsi="Times New Roman"/>
          <w:sz w:val="24"/>
        </w:rPr>
      </w:pPr>
      <w:bookmarkStart w:id="6" w:name="_Toc468107525"/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lastRenderedPageBreak/>
        <w:t>Az értékelés rendje</w:t>
      </w:r>
      <w:bookmarkEnd w:id="6"/>
    </w:p>
    <w:p w:rsidR="00ED3BDB" w:rsidRPr="00EE27CA" w:rsidRDefault="00ED3BDB" w:rsidP="00ED3BDB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Az osztályozóvizsgák végső osztályzatait az alábbi százalékos sávok szerint állapítjuk meg:</w:t>
      </w:r>
    </w:p>
    <w:p w:rsidR="00ED3BDB" w:rsidRPr="00EE27CA" w:rsidRDefault="00ED3BDB" w:rsidP="00ED3BDB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hAnsi="Times New Roman"/>
          <w:sz w:val="24"/>
          <w:u w:val="single"/>
        </w:rPr>
      </w:pPr>
      <w:r w:rsidRPr="00EE27CA">
        <w:rPr>
          <w:rFonts w:ascii="Times New Roman" w:hAnsi="Times New Roman"/>
          <w:sz w:val="24"/>
        </w:rPr>
        <w:t>Minden évfolyamon egységes:</w:t>
      </w:r>
    </w:p>
    <w:p w:rsidR="00ED3BDB" w:rsidRPr="00EE27CA" w:rsidRDefault="00ED3BDB" w:rsidP="00ED3BDB">
      <w:pPr>
        <w:numPr>
          <w:ilvl w:val="0"/>
          <w:numId w:val="7"/>
        </w:numPr>
        <w:spacing w:after="0" w:line="276" w:lineRule="auto"/>
        <w:contextualSpacing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0%  - 33% 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1</w:t>
      </w:r>
    </w:p>
    <w:p w:rsidR="00ED3BDB" w:rsidRPr="00EE27CA" w:rsidRDefault="00ED3BDB" w:rsidP="00ED3BDB">
      <w:pPr>
        <w:numPr>
          <w:ilvl w:val="0"/>
          <w:numId w:val="7"/>
        </w:numPr>
        <w:spacing w:after="0" w:line="276" w:lineRule="auto"/>
        <w:contextualSpacing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34% - 50% 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2</w:t>
      </w:r>
    </w:p>
    <w:p w:rsidR="00ED3BDB" w:rsidRPr="00EE27CA" w:rsidRDefault="00ED3BDB" w:rsidP="00ED3BDB">
      <w:pPr>
        <w:numPr>
          <w:ilvl w:val="0"/>
          <w:numId w:val="7"/>
        </w:numPr>
        <w:spacing w:after="0" w:line="276" w:lineRule="auto"/>
        <w:contextualSpacing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51% - 75% 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3</w:t>
      </w:r>
    </w:p>
    <w:p w:rsidR="00ED3BDB" w:rsidRPr="00EE27CA" w:rsidRDefault="00ED3BDB" w:rsidP="00ED3BDB">
      <w:pPr>
        <w:numPr>
          <w:ilvl w:val="0"/>
          <w:numId w:val="7"/>
        </w:numPr>
        <w:spacing w:after="0" w:line="276" w:lineRule="auto"/>
        <w:contextualSpacing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76% - 90%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4</w:t>
      </w:r>
    </w:p>
    <w:p w:rsidR="00ED3BDB" w:rsidRPr="00EE27CA" w:rsidRDefault="00ED3BDB" w:rsidP="00ED3BDB">
      <w:pPr>
        <w:numPr>
          <w:ilvl w:val="0"/>
          <w:numId w:val="7"/>
        </w:numPr>
        <w:spacing w:after="0" w:line="276" w:lineRule="auto"/>
        <w:contextualSpacing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91% - 100%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5</w:t>
      </w:r>
    </w:p>
    <w:p w:rsidR="00ED3BDB" w:rsidRPr="00EE27CA" w:rsidRDefault="00ED3BDB" w:rsidP="00ED3BDB">
      <w:pPr>
        <w:spacing w:after="0" w:line="276" w:lineRule="auto"/>
        <w:ind w:left="2160"/>
        <w:contextualSpacing/>
        <w:rPr>
          <w:rFonts w:ascii="Times New Roman" w:hAnsi="Times New Roman"/>
          <w:sz w:val="24"/>
        </w:rPr>
      </w:pPr>
    </w:p>
    <w:p w:rsidR="00ED3BDB" w:rsidRPr="00EE27CA" w:rsidRDefault="00ED3BDB" w:rsidP="00ED3BDB">
      <w:pPr>
        <w:spacing w:after="0" w:line="276" w:lineRule="auto"/>
        <w:contextualSpacing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Az írásbeli és szóbeli vizsgarészek arányait a szaktárgyi munkaközösségek külön rend szerint dolgozzák ki.    </w:t>
      </w:r>
    </w:p>
    <w:p w:rsidR="00ED3BDB" w:rsidRPr="00EE27CA" w:rsidRDefault="00ED3BDB" w:rsidP="00ED3BDB">
      <w:pPr>
        <w:spacing w:after="0" w:line="276" w:lineRule="auto"/>
        <w:contextualSpacing/>
        <w:rPr>
          <w:rFonts w:ascii="Times New Roman" w:hAnsi="Times New Roman"/>
          <w:sz w:val="24"/>
        </w:rPr>
      </w:pPr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  <w:bookmarkStart w:id="7" w:name="_Toc468107526"/>
      <w:r w:rsidRPr="00EE27CA">
        <w:rPr>
          <w:rFonts w:ascii="Times New Roman" w:hAnsi="Times New Roman"/>
          <w:sz w:val="24"/>
        </w:rPr>
        <w:t>Osztályozó vizsgák anyaga:</w:t>
      </w:r>
      <w:bookmarkEnd w:id="7"/>
    </w:p>
    <w:p w:rsidR="00ED3BDB" w:rsidRPr="00EE27CA" w:rsidRDefault="00ED3BDB" w:rsidP="00ED3BDB">
      <w:pPr>
        <w:spacing w:after="0" w:line="276" w:lineRule="auto"/>
        <w:ind w:left="720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 pedagógiai program helyi tantervének minimum követelményei.</w:t>
      </w:r>
    </w:p>
    <w:p w:rsidR="00ED3BDB" w:rsidRPr="00EE27CA" w:rsidRDefault="00ED3BDB" w:rsidP="00ED3BDB">
      <w:pPr>
        <w:spacing w:after="0" w:line="276" w:lineRule="auto"/>
        <w:rPr>
          <w:rFonts w:ascii="Times New Roman" w:hAnsi="Times New Roman"/>
          <w:sz w:val="24"/>
        </w:rPr>
      </w:pPr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Az osztályozó vizsgára jelentkezés módja és határideje: </w:t>
      </w:r>
    </w:p>
    <w:p w:rsidR="00ED3BDB" w:rsidRPr="00EE27CA" w:rsidRDefault="00ED3BDB" w:rsidP="00ED3BD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mulasztás és tanulmányi követelmények nem teljesítése esetén, a tanév végén kapott bizonyítvány alapján.</w:t>
      </w:r>
    </w:p>
    <w:p w:rsidR="00ED3BDB" w:rsidRPr="00EE27CA" w:rsidRDefault="00ED3BDB" w:rsidP="00ED3BDB">
      <w:pPr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ettől eltérő esetben: az intézmény vezetője felé írásbeli kérelem benyújtása a kért vizsga időpontja előtt legalább 30 nappal.</w:t>
      </w:r>
    </w:p>
    <w:p w:rsidR="00ED3BDB" w:rsidRPr="00EE27CA" w:rsidRDefault="00ED3BDB" w:rsidP="00ED3BDB">
      <w:pPr>
        <w:spacing w:after="0"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Az intézmény a tanulóval kapcsolatos döntését írásban közli a tanulóval, illetve a szülővel. A döntés ellen a tanuló illetve szülő tudomására jutásától számított 15 napon belül eljárást indíthat. </w:t>
      </w:r>
    </w:p>
    <w:p w:rsidR="00ED3BDB" w:rsidRDefault="00ED3BDB" w:rsidP="00ED3BDB">
      <w:pPr>
        <w:spacing w:line="276" w:lineRule="auto"/>
        <w:rPr>
          <w:rFonts w:ascii="Times New Roman" w:hAnsi="Times New Roman"/>
          <w:b/>
          <w:sz w:val="24"/>
        </w:rPr>
      </w:pPr>
      <w:bookmarkStart w:id="8" w:name="_Toc468107528"/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Javítóvizsga</w:t>
      </w:r>
      <w:bookmarkEnd w:id="8"/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Ha a tanuló tanév végén legfeljebb három tantárgyból elégtelen osztályzatot kap, javítóvizsgát tehet. A számonkérés formája minden tantárgy esetében írásbeli és/vagy szóbeli (vagy gyakorlati: ének-zene, informatika), kivéve a testnevelést, amelyből gyakorlati vizsga van. </w:t>
      </w:r>
    </w:p>
    <w:p w:rsidR="00ED3BDB" w:rsidRPr="00EE27CA" w:rsidRDefault="00ED3BDB" w:rsidP="00ED3BDB">
      <w:pPr>
        <w:spacing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iCs/>
          <w:sz w:val="24"/>
        </w:rPr>
        <w:t xml:space="preserve">A javítóvizsgák </w:t>
      </w:r>
      <w:r w:rsidRPr="00EE27CA">
        <w:rPr>
          <w:rFonts w:ascii="Times New Roman" w:hAnsi="Times New Roman"/>
          <w:sz w:val="24"/>
        </w:rPr>
        <w:t>időpontját</w:t>
      </w:r>
      <w:r w:rsidRPr="00EE27CA">
        <w:rPr>
          <w:rFonts w:ascii="Times New Roman" w:hAnsi="Times New Roman"/>
          <w:iCs/>
          <w:sz w:val="24"/>
        </w:rPr>
        <w:t xml:space="preserve"> jogszabály határozza meg: az augusztus 15-től augusztus 31-ig terjedő időszakban kell megszervezni.</w:t>
      </w:r>
    </w:p>
    <w:p w:rsidR="00ED3BDB" w:rsidRPr="00EE27CA" w:rsidRDefault="00ED3BDB" w:rsidP="00ED3BDB">
      <w:pPr>
        <w:spacing w:after="0"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A vizsgákat az igazgatóhelyettes </w:t>
      </w:r>
      <w:proofErr w:type="gramStart"/>
      <w:r w:rsidRPr="00EE27CA">
        <w:rPr>
          <w:rFonts w:ascii="Times New Roman" w:hAnsi="Times New Roman"/>
          <w:sz w:val="24"/>
        </w:rPr>
        <w:t>koordinálja</w:t>
      </w:r>
      <w:proofErr w:type="gramEnd"/>
      <w:r w:rsidRPr="00EE27CA">
        <w:rPr>
          <w:rFonts w:ascii="Times New Roman" w:hAnsi="Times New Roman"/>
          <w:sz w:val="24"/>
        </w:rPr>
        <w:t>, aki a tanuló osztályfőnökét megbízhatja a vizsga (vizsgák) előkészítésével.</w:t>
      </w:r>
    </w:p>
    <w:p w:rsidR="00ED3BDB" w:rsidRPr="00EE27CA" w:rsidRDefault="00ED3BDB" w:rsidP="00ED3BDB">
      <w:pPr>
        <w:spacing w:after="0"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A javítóvizsgák értékelése:</w:t>
      </w:r>
    </w:p>
    <w:p w:rsidR="00ED3BDB" w:rsidRPr="00EE27CA" w:rsidRDefault="00ED3BDB" w:rsidP="00ED3BDB">
      <w:pPr>
        <w:widowControl w:val="0"/>
        <w:overflowPunct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0%  - 33% 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1</w:t>
      </w:r>
    </w:p>
    <w:p w:rsidR="00ED3BDB" w:rsidRPr="00EE27CA" w:rsidRDefault="00ED3BDB" w:rsidP="00ED3BDB">
      <w:pPr>
        <w:widowControl w:val="0"/>
        <w:overflowPunct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34% - 50% 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2</w:t>
      </w:r>
    </w:p>
    <w:p w:rsidR="00ED3BDB" w:rsidRPr="00EE27CA" w:rsidRDefault="00ED3BDB" w:rsidP="00ED3BDB">
      <w:pPr>
        <w:widowControl w:val="0"/>
        <w:overflowPunct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 xml:space="preserve">51% - 75% 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3</w:t>
      </w:r>
    </w:p>
    <w:p w:rsidR="00ED3BDB" w:rsidRPr="00EE27CA" w:rsidRDefault="00ED3BDB" w:rsidP="00ED3BDB">
      <w:pPr>
        <w:widowControl w:val="0"/>
        <w:overflowPunct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76% - 90%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4</w:t>
      </w:r>
    </w:p>
    <w:p w:rsidR="00ED3BDB" w:rsidRPr="00EE27CA" w:rsidRDefault="00ED3BDB" w:rsidP="00ED3BDB">
      <w:pPr>
        <w:widowControl w:val="0"/>
        <w:overflowPunct w:val="0"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4"/>
        </w:rPr>
      </w:pPr>
      <w:r w:rsidRPr="00EE27CA">
        <w:rPr>
          <w:rFonts w:ascii="Times New Roman" w:hAnsi="Times New Roman"/>
          <w:sz w:val="24"/>
        </w:rPr>
        <w:t>91% - 100%</w:t>
      </w:r>
      <w:r w:rsidRPr="00EE27CA">
        <w:rPr>
          <w:rFonts w:ascii="Times New Roman" w:hAnsi="Times New Roman"/>
          <w:sz w:val="24"/>
        </w:rPr>
        <w:tab/>
      </w:r>
      <w:r w:rsidRPr="00EE27CA">
        <w:rPr>
          <w:rFonts w:ascii="Times New Roman" w:hAnsi="Times New Roman"/>
          <w:sz w:val="24"/>
        </w:rPr>
        <w:tab/>
        <w:t>5</w:t>
      </w: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ED3BDB" w:rsidRDefault="00ED3BDB" w:rsidP="00ED3BDB">
      <w:pPr>
        <w:pStyle w:val="Szvegtrzs"/>
        <w:spacing w:after="120" w:line="276" w:lineRule="auto"/>
      </w:pPr>
    </w:p>
    <w:p w:rsidR="007C48E9" w:rsidRDefault="007C48E9"/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E0C8E"/>
    <w:multiLevelType w:val="hybridMultilevel"/>
    <w:tmpl w:val="986028D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A5D0FA5"/>
    <w:multiLevelType w:val="hybridMultilevel"/>
    <w:tmpl w:val="C356368E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047B81"/>
    <w:multiLevelType w:val="hybridMultilevel"/>
    <w:tmpl w:val="EB00F974"/>
    <w:lvl w:ilvl="0" w:tplc="040E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AE36777"/>
    <w:multiLevelType w:val="hybridMultilevel"/>
    <w:tmpl w:val="2E1A077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FC93FB5"/>
    <w:multiLevelType w:val="hybridMultilevel"/>
    <w:tmpl w:val="9A506D80"/>
    <w:lvl w:ilvl="0" w:tplc="79FE747C">
      <w:start w:val="1"/>
      <w:numFmt w:val="bullet"/>
      <w:lvlText w:val=""/>
      <w:lvlJc w:val="left"/>
      <w:pPr>
        <w:tabs>
          <w:tab w:val="num" w:pos="1003"/>
        </w:tabs>
        <w:ind w:left="1003" w:hanging="360"/>
      </w:pPr>
      <w:rPr>
        <w:rFonts w:ascii="Wingdings" w:hAnsi="Wingdings" w:hint="default"/>
      </w:rPr>
    </w:lvl>
    <w:lvl w:ilvl="1" w:tplc="0B0069FC">
      <w:start w:val="1"/>
      <w:numFmt w:val="decimal"/>
      <w:lvlText w:val="%2."/>
      <w:lvlJc w:val="left"/>
      <w:pPr>
        <w:tabs>
          <w:tab w:val="num" w:pos="1723"/>
        </w:tabs>
        <w:ind w:left="1723" w:hanging="360"/>
      </w:pPr>
      <w:rPr>
        <w:rFonts w:hint="default"/>
      </w:rPr>
    </w:lvl>
    <w:lvl w:ilvl="2" w:tplc="530C5594">
      <w:start w:val="1"/>
      <w:numFmt w:val="upperRoman"/>
      <w:lvlText w:val="%3."/>
      <w:lvlJc w:val="left"/>
      <w:pPr>
        <w:tabs>
          <w:tab w:val="num" w:pos="2803"/>
        </w:tabs>
        <w:ind w:left="2803" w:hanging="720"/>
      </w:pPr>
      <w:rPr>
        <w:rFonts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4774791F"/>
    <w:multiLevelType w:val="hybridMultilevel"/>
    <w:tmpl w:val="E43C75F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F68644E"/>
    <w:multiLevelType w:val="hybridMultilevel"/>
    <w:tmpl w:val="8BA8533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743F61"/>
    <w:multiLevelType w:val="hybridMultilevel"/>
    <w:tmpl w:val="59EC464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0554152"/>
    <w:multiLevelType w:val="hybridMultilevel"/>
    <w:tmpl w:val="4CB080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0D23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25CAD"/>
    <w:rsid w:val="00445625"/>
    <w:rsid w:val="004A4369"/>
    <w:rsid w:val="004D644B"/>
    <w:rsid w:val="00527915"/>
    <w:rsid w:val="005651D4"/>
    <w:rsid w:val="00584131"/>
    <w:rsid w:val="00634CD7"/>
    <w:rsid w:val="00665CD2"/>
    <w:rsid w:val="007077C4"/>
    <w:rsid w:val="007C2A9A"/>
    <w:rsid w:val="007C48E9"/>
    <w:rsid w:val="007F5F18"/>
    <w:rsid w:val="0081174E"/>
    <w:rsid w:val="008133F1"/>
    <w:rsid w:val="008170EA"/>
    <w:rsid w:val="0083682A"/>
    <w:rsid w:val="0089335A"/>
    <w:rsid w:val="008D5C10"/>
    <w:rsid w:val="008E2607"/>
    <w:rsid w:val="008F1AD3"/>
    <w:rsid w:val="00917B90"/>
    <w:rsid w:val="009339AA"/>
    <w:rsid w:val="009A59CD"/>
    <w:rsid w:val="009C47EE"/>
    <w:rsid w:val="009E20C8"/>
    <w:rsid w:val="009F605A"/>
    <w:rsid w:val="00A431CE"/>
    <w:rsid w:val="00B76408"/>
    <w:rsid w:val="00B94788"/>
    <w:rsid w:val="00C57DF0"/>
    <w:rsid w:val="00CB7385"/>
    <w:rsid w:val="00D155FF"/>
    <w:rsid w:val="00D737DE"/>
    <w:rsid w:val="00DE75DA"/>
    <w:rsid w:val="00E075FF"/>
    <w:rsid w:val="00E1036D"/>
    <w:rsid w:val="00E17177"/>
    <w:rsid w:val="00ED3BDB"/>
    <w:rsid w:val="00F033F8"/>
    <w:rsid w:val="00F531F6"/>
    <w:rsid w:val="00F931DB"/>
    <w:rsid w:val="00F960E8"/>
    <w:rsid w:val="00FB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rsid w:val="00ED3BDB"/>
    <w:pPr>
      <w:widowControl w:val="0"/>
      <w:autoSpaceDE w:val="0"/>
      <w:autoSpaceDN w:val="0"/>
      <w:spacing w:after="0" w:line="240" w:lineRule="auto"/>
    </w:pPr>
    <w:rPr>
      <w:rFonts w:ascii="Times New Roman" w:eastAsia="Arial" w:hAnsi="Times New Roman" w:cs="Arial"/>
      <w:b/>
      <w:sz w:val="24"/>
      <w:szCs w:val="18"/>
    </w:rPr>
  </w:style>
  <w:style w:type="character" w:customStyle="1" w:styleId="SzvegtrzsChar">
    <w:name w:val="Szövegtörzs Char"/>
    <w:basedOn w:val="Bekezdsalapbettpusa"/>
    <w:link w:val="Szvegtrzs"/>
    <w:uiPriority w:val="1"/>
    <w:rsid w:val="00ED3BDB"/>
    <w:rPr>
      <w:rFonts w:ascii="Times New Roman" w:eastAsia="Arial" w:hAnsi="Times New Roman" w:cs="Arial"/>
      <w:b/>
      <w:sz w:val="24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668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2020-09-26T08:02:00Z</dcterms:created>
  <dcterms:modified xsi:type="dcterms:W3CDTF">2020-09-26T08:02:00Z</dcterms:modified>
</cp:coreProperties>
</file>