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31" w:rsidRPr="006B096C" w:rsidRDefault="00584131" w:rsidP="0058413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Rajz és vizuális kultúra tantárgy osztályozóvizsga követelménye évfolyamonként</w:t>
      </w:r>
    </w:p>
    <w:p w:rsidR="00584131" w:rsidRPr="006B096C" w:rsidRDefault="00584131" w:rsidP="0058413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1. évfolyam</w:t>
      </w:r>
    </w:p>
    <w:p w:rsidR="00584131" w:rsidRPr="006B096C" w:rsidRDefault="00584131" w:rsidP="0058413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I. félév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Az életkorának megfelelő, felismerhető ábrázolás készítése.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Élményeit szabadon megjeleníti a síkban.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Szívesen alkot életkorának megfelelő szinten.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 felismerhető jegyekkel ábrázolni tárgyakat, élőlényeket tanítói segítséggel.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Megérti közvetlen környezete </w:t>
      </w:r>
      <w:proofErr w:type="gramStart"/>
      <w:r w:rsidRPr="006B096C">
        <w:rPr>
          <w:rFonts w:ascii="Times New Roman" w:hAnsi="Times New Roman"/>
          <w:sz w:val="24"/>
        </w:rPr>
        <w:t>információs</w:t>
      </w:r>
      <w:proofErr w:type="gramEnd"/>
      <w:r w:rsidRPr="006B096C">
        <w:rPr>
          <w:rFonts w:ascii="Times New Roman" w:hAnsi="Times New Roman"/>
          <w:sz w:val="24"/>
        </w:rPr>
        <w:t xml:space="preserve"> jeleit.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El tud készíteni egyszerű tárgyakat minta közvetítésével.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 rajzolni, színezni, festeni. Agyagból, gyurmából mintázni. Az ollót és a ragasztót célszerűen használja.</w:t>
      </w:r>
    </w:p>
    <w:p w:rsidR="00584131" w:rsidRDefault="00584131" w:rsidP="00584131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Környezettudatosság, újrahasznosítás lehetőségének figyelembevételével választja ki az anyagot az alkotáshoz.</w:t>
      </w:r>
    </w:p>
    <w:p w:rsidR="00584131" w:rsidRDefault="00584131" w:rsidP="00584131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584131" w:rsidRPr="00403B2D" w:rsidRDefault="00584131" w:rsidP="00584131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584131" w:rsidRPr="006B096C" w:rsidRDefault="00584131" w:rsidP="0058413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II. félév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Munkái esztétikusak és </w:t>
      </w:r>
      <w:proofErr w:type="spellStart"/>
      <w:r w:rsidRPr="006B096C">
        <w:rPr>
          <w:rFonts w:ascii="Times New Roman" w:hAnsi="Times New Roman"/>
          <w:sz w:val="24"/>
        </w:rPr>
        <w:t>kreatívak</w:t>
      </w:r>
      <w:proofErr w:type="spellEnd"/>
      <w:r w:rsidRPr="006B096C">
        <w:rPr>
          <w:rFonts w:ascii="Times New Roman" w:hAnsi="Times New Roman"/>
          <w:sz w:val="24"/>
        </w:rPr>
        <w:t>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Élményeit, érzelmeit kifejező alkotásra törekedjen térben és síkban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 felismerhető jegyekkel ábrázolni tárgyakat, élőlényeket önállóan.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El tud készíteni egyszerű tárgyakat saját elképzelései alapján.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tanult technikákat gyakorlottan alkalmazza.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Sikeresen próbálkozik egyéb anyagokkal, eszközökkel, technikákkal.</w:t>
      </w:r>
    </w:p>
    <w:p w:rsidR="00584131" w:rsidRPr="006B096C" w:rsidRDefault="00584131" w:rsidP="00584131">
      <w:pPr>
        <w:pStyle w:val="Listaszerbekezds"/>
        <w:spacing w:after="0" w:line="240" w:lineRule="auto"/>
        <w:rPr>
          <w:rFonts w:ascii="Times New Roman" w:hAnsi="Times New Roman"/>
          <w:sz w:val="24"/>
        </w:rPr>
      </w:pPr>
    </w:p>
    <w:p w:rsidR="00584131" w:rsidRPr="006B096C" w:rsidRDefault="00584131" w:rsidP="0058413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2. évfolyam</w:t>
      </w:r>
    </w:p>
    <w:p w:rsidR="00584131" w:rsidRPr="006B096C" w:rsidRDefault="00584131" w:rsidP="0058413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I. félév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képelemeket egyensúlyosan helyezi el. Festményeiben használja a fő színeket.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Felismeri és megnevezi az egyszerű vonal-, folt- és színritmusokat.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Képes élményeinek, elképzeléseinek vizuális megjelenítésére.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Törekszik a mozdulat felismerhető jelölésével.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Képes élőlények, tárgyak szemlélésére, emlékezetre támaszkodó ábrázolására.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Értelmezni tudja környezete emberi gesztusait.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Önállóan képes tárgyakat kitalálni, elkészíteni. Díszítésnél sorritmusokat alkalmaz.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Segítséggel használja a megismert, gyakorolt ábrázolásai technikákat.</w:t>
      </w:r>
    </w:p>
    <w:p w:rsidR="00584131" w:rsidRPr="006B096C" w:rsidRDefault="00584131" w:rsidP="0058413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II. félév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Festményeiben a színárnyalatokat is használja.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A folt- és színritmusoknak sok </w:t>
      </w:r>
      <w:proofErr w:type="gramStart"/>
      <w:r w:rsidRPr="006B096C">
        <w:rPr>
          <w:rFonts w:ascii="Times New Roman" w:hAnsi="Times New Roman"/>
          <w:sz w:val="24"/>
        </w:rPr>
        <w:t>variációját</w:t>
      </w:r>
      <w:proofErr w:type="gramEnd"/>
      <w:r w:rsidRPr="006B096C">
        <w:rPr>
          <w:rFonts w:ascii="Times New Roman" w:hAnsi="Times New Roman"/>
          <w:sz w:val="24"/>
        </w:rPr>
        <w:t xml:space="preserve"> tudja létrehozni. 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Képes az alapvető térviszonyok jelölésére.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Műalkotások megismert típusait megnevezi. Legalább kettőt-kettőt felismer és tudja az alkotók nevét is.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Képes a változás megjelenítésére.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Felfogja a tájékoztató, felhívó jelek üzenetét.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Önállóan képes tárgyakat kitalálni, elkészíteni. Díszítésnél ötletes sorritmusokat és terülő díszt is tud alkalmazni.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Önállóan használja a megismert, gyakorolt ábrázolási technikákat. Szívesen alkalmaz új technikákat is.</w:t>
      </w:r>
    </w:p>
    <w:p w:rsidR="00584131" w:rsidRPr="006B096C" w:rsidRDefault="00584131" w:rsidP="00584131">
      <w:pPr>
        <w:spacing w:after="0" w:line="240" w:lineRule="auto"/>
        <w:rPr>
          <w:rFonts w:ascii="Times New Roman" w:hAnsi="Times New Roman"/>
          <w:sz w:val="24"/>
        </w:rPr>
      </w:pPr>
    </w:p>
    <w:p w:rsidR="00584131" w:rsidRPr="006B096C" w:rsidRDefault="00584131" w:rsidP="0058413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3. évfolyam</w:t>
      </w:r>
    </w:p>
    <w:p w:rsidR="00584131" w:rsidRPr="006B096C" w:rsidRDefault="00584131" w:rsidP="0058413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I. félév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lastRenderedPageBreak/>
        <w:t>Az eddig tanult nyelvi vizuális kifejezőeszközöket egyre tudatosabban tudja alkalmazni.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Legismertebb formák, színek, vonalak, térbeli helyek és irányok illetve </w:t>
      </w:r>
      <w:proofErr w:type="gramStart"/>
      <w:r w:rsidRPr="006B096C">
        <w:rPr>
          <w:rFonts w:ascii="Times New Roman" w:hAnsi="Times New Roman"/>
          <w:sz w:val="24"/>
        </w:rPr>
        <w:t>komponálási</w:t>
      </w:r>
      <w:proofErr w:type="gramEnd"/>
      <w:r w:rsidRPr="006B096C">
        <w:rPr>
          <w:rFonts w:ascii="Times New Roman" w:hAnsi="Times New Roman"/>
          <w:sz w:val="24"/>
        </w:rPr>
        <w:t xml:space="preserve"> módok használata.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Legyen képes élményeinek, elképzeléseinek tudatos vizuális megjelenítésére.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Felismerhetően ábrázoljon mozdulatokat, mozgáshelyzeteket.</w:t>
      </w:r>
    </w:p>
    <w:p w:rsidR="00584131" w:rsidRPr="006B096C" w:rsidRDefault="00584131" w:rsidP="0058413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II. félév</w:t>
      </w:r>
    </w:p>
    <w:p w:rsidR="00584131" w:rsidRDefault="00584131" w:rsidP="00584131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Látványok, műalkotások megfigyeléseinek során kialakult gondolatok, érzések elmondására a legfontosabb fogalmak használatával az életkornak megfelelően.</w:t>
      </w:r>
    </w:p>
    <w:p w:rsidR="00584131" w:rsidRDefault="00584131" w:rsidP="00584131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584131" w:rsidRPr="00403B2D" w:rsidRDefault="00584131" w:rsidP="00584131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584131" w:rsidRPr="006B096C" w:rsidRDefault="00584131" w:rsidP="00584131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Képes legyen látvány alapján a jellegzetes formákat, színeket megragadni, ábrázolni a változást tanítói irányítással.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Képes közvetlen természeti környezet szemlélésére, jellegének leírására alapvető jegyekkel.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Tárgykészítés során ötleteit tanítói segítséggel valósítsa meg.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Biztonsággal használja a megismert, gyakorolt ábrázolási, </w:t>
      </w:r>
      <w:proofErr w:type="gramStart"/>
      <w:r w:rsidRPr="006B096C">
        <w:rPr>
          <w:rFonts w:ascii="Times New Roman" w:hAnsi="Times New Roman"/>
          <w:sz w:val="24"/>
        </w:rPr>
        <w:t>konstruálási</w:t>
      </w:r>
      <w:proofErr w:type="gramEnd"/>
      <w:r w:rsidRPr="006B096C">
        <w:rPr>
          <w:rFonts w:ascii="Times New Roman" w:hAnsi="Times New Roman"/>
          <w:sz w:val="24"/>
        </w:rPr>
        <w:t xml:space="preserve"> technikákat.</w:t>
      </w:r>
    </w:p>
    <w:p w:rsidR="00584131" w:rsidRPr="006B096C" w:rsidRDefault="00584131" w:rsidP="00584131">
      <w:pPr>
        <w:spacing w:after="0" w:line="240" w:lineRule="auto"/>
        <w:rPr>
          <w:rFonts w:ascii="Times New Roman" w:hAnsi="Times New Roman"/>
          <w:sz w:val="24"/>
        </w:rPr>
      </w:pPr>
    </w:p>
    <w:p w:rsidR="00584131" w:rsidRPr="006B096C" w:rsidRDefault="00584131" w:rsidP="0058413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4. évfolyam</w:t>
      </w:r>
    </w:p>
    <w:p w:rsidR="00584131" w:rsidRPr="006B096C" w:rsidRDefault="00584131" w:rsidP="0058413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I. félév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tanult vizuális kifejezőeszközöket tudatosan alkalmazza.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Élményei kifejezésére önállóan választja meg a megjelenítési formát, ezen eszközök változatosak.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Jártas a műalkotások elemzésében, közösen és önállóan is véleményt fejez ki.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Modellek megfigyelése alapján ábrázol.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Kreatív, esztétikus és önálló alkotásra képes.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Saját érzelmek felismerése és kifejezése különböző mozgóképi szövegek és hangzó anyagok befogadása során.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Kép-, és hangrögzítő eszközök használatának alapszintű felismerése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A különböző kultúrákban, korokban használatos tárgyak, eszközök összehasonlítása a mai tárgyakkal, eszközökkel. Például épületek, járművek, edények, bútorok, öltözet. </w:t>
      </w:r>
    </w:p>
    <w:p w:rsidR="00584131" w:rsidRPr="006B096C" w:rsidRDefault="00584131" w:rsidP="0058413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II. félév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Kifejezőeszközök tudatos és változatos alkalmazása.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Nyitott az új kifejezőeszközök megismerésére.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Önálló a tér- és mozgásábrázolásban.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 ábrázolni változást és folyamatot is.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tárgyalkotó folyamatban megjeleníti az érzelmeit és egyéni igényeihez igazítja.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Bonyolultabb technikákat alkalmaz, ötvöz sikeresen. 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Egyszerű cselekmény megjelenítése </w:t>
      </w:r>
      <w:proofErr w:type="spellStart"/>
      <w:r w:rsidRPr="006B096C">
        <w:rPr>
          <w:rFonts w:ascii="Times New Roman" w:hAnsi="Times New Roman"/>
          <w:sz w:val="24"/>
        </w:rPr>
        <w:t>késpsorozatokkal</w:t>
      </w:r>
      <w:proofErr w:type="spellEnd"/>
      <w:r w:rsidRPr="006B096C">
        <w:rPr>
          <w:rFonts w:ascii="Times New Roman" w:hAnsi="Times New Roman"/>
          <w:sz w:val="24"/>
        </w:rPr>
        <w:t xml:space="preserve"> (pl. rajz, digitális fotó, rövid animációs film) és hangokkal. </w:t>
      </w:r>
    </w:p>
    <w:p w:rsidR="00584131" w:rsidRPr="00403B2D" w:rsidRDefault="00584131" w:rsidP="00584131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Tárgyalkotás, tárgytervezés, díszítés, csomagolás esztétikus kivitelezése. </w:t>
      </w:r>
    </w:p>
    <w:p w:rsidR="00584131" w:rsidRPr="006B096C" w:rsidRDefault="00584131" w:rsidP="00584131">
      <w:pPr>
        <w:spacing w:after="0" w:line="240" w:lineRule="auto"/>
        <w:rPr>
          <w:rFonts w:ascii="Times New Roman" w:hAnsi="Times New Roman"/>
          <w:sz w:val="24"/>
        </w:rPr>
      </w:pPr>
    </w:p>
    <w:p w:rsidR="00584131" w:rsidRPr="006B096C" w:rsidRDefault="00584131" w:rsidP="0058413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5. évfolyam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Művészeti korok ábrázolási rendszere: Őskor; Ókor: egyiptomi, görög, római művészet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Kép és szöveg kapcsolata: mese pl.: meseillusztráció, képregény, szó-képek alkotása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Jelértelmezés, jelalkotás pl.: tájékozódás, piktogramok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Idő- és térbeli változások, mozgás ábrázolása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Környezet: Technológia és hagyomány</w:t>
      </w:r>
    </w:p>
    <w:p w:rsidR="00584131" w:rsidRPr="006B096C" w:rsidRDefault="00584131" w:rsidP="0058413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84131" w:rsidRPr="006B096C" w:rsidRDefault="00584131" w:rsidP="0058413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6. évfolyam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lastRenderedPageBreak/>
        <w:t>Művészeti korok ábrázolási rendszere: Román stílus, Gótika művészete (építészet,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festészet…), Reneszánsz művészet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Kép és szöveg kapcsolata: mondák pl.: képregény tervezése, iniciálé tervezése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Jelértelmezés, jelalkotás: címer tervezése 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8"/>
        </w:numPr>
        <w:spacing w:before="0" w:after="0" w:line="240" w:lineRule="auto"/>
        <w:contextualSpacing/>
        <w:rPr>
          <w:rFonts w:ascii="Times New Roman" w:eastAsia="Cambria" w:hAnsi="Times New Roman"/>
          <w:sz w:val="24"/>
        </w:rPr>
      </w:pPr>
      <w:r w:rsidRPr="006B096C">
        <w:rPr>
          <w:rFonts w:ascii="Times New Roman" w:eastAsia="Cambria" w:hAnsi="Times New Roman"/>
          <w:sz w:val="24"/>
        </w:rPr>
        <w:t>4.Tér és idő vizuális megjelenítésének lehetőségei</w:t>
      </w:r>
    </w:p>
    <w:p w:rsidR="00584131" w:rsidRDefault="00584131" w:rsidP="00584131">
      <w:pPr>
        <w:pStyle w:val="Listaszerbekezds"/>
        <w:keepLines w:val="0"/>
        <w:numPr>
          <w:ilvl w:val="0"/>
          <w:numId w:val="8"/>
        </w:numPr>
        <w:spacing w:before="0" w:after="0" w:line="240" w:lineRule="auto"/>
        <w:contextualSpacing/>
        <w:rPr>
          <w:rFonts w:ascii="Times New Roman" w:eastAsia="Cambria" w:hAnsi="Times New Roman"/>
          <w:sz w:val="24"/>
        </w:rPr>
      </w:pPr>
      <w:r w:rsidRPr="006B096C">
        <w:rPr>
          <w:rFonts w:ascii="Times New Roman" w:eastAsia="Cambria" w:hAnsi="Times New Roman"/>
          <w:sz w:val="24"/>
        </w:rPr>
        <w:t xml:space="preserve">5.Tárgyak, terek, </w:t>
      </w:r>
      <w:proofErr w:type="gramStart"/>
      <w:r w:rsidRPr="006B096C">
        <w:rPr>
          <w:rFonts w:ascii="Times New Roman" w:eastAsia="Cambria" w:hAnsi="Times New Roman"/>
          <w:sz w:val="24"/>
        </w:rPr>
        <w:t>funkció</w:t>
      </w:r>
      <w:proofErr w:type="gramEnd"/>
    </w:p>
    <w:p w:rsidR="00584131" w:rsidRPr="006B096C" w:rsidRDefault="00584131" w:rsidP="00584131">
      <w:pPr>
        <w:pStyle w:val="Listaszerbekezds"/>
        <w:keepLines w:val="0"/>
        <w:spacing w:before="0" w:after="0" w:line="240" w:lineRule="auto"/>
        <w:ind w:left="720"/>
        <w:contextualSpacing/>
        <w:rPr>
          <w:rFonts w:ascii="Times New Roman" w:eastAsia="Cambria" w:hAnsi="Times New Roman"/>
          <w:sz w:val="24"/>
        </w:rPr>
      </w:pPr>
    </w:p>
    <w:p w:rsidR="00584131" w:rsidRPr="006B096C" w:rsidRDefault="00584131" w:rsidP="00584131">
      <w:pPr>
        <w:pStyle w:val="Listaszerbekezds"/>
        <w:keepLines w:val="0"/>
        <w:numPr>
          <w:ilvl w:val="0"/>
          <w:numId w:val="8"/>
        </w:numPr>
        <w:spacing w:before="0" w:after="0" w:line="240" w:lineRule="auto"/>
        <w:contextualSpacing/>
        <w:rPr>
          <w:rFonts w:ascii="Times New Roman" w:hAnsi="Times New Roman"/>
          <w:b/>
          <w:sz w:val="24"/>
        </w:rPr>
      </w:pPr>
      <w:r w:rsidRPr="006B096C">
        <w:rPr>
          <w:rFonts w:ascii="Times New Roman" w:hAnsi="Times New Roman"/>
          <w:sz w:val="24"/>
        </w:rPr>
        <w:t>Hagyomány, design, divat</w:t>
      </w:r>
      <w:r w:rsidRPr="006B096C">
        <w:rPr>
          <w:rFonts w:ascii="Times New Roman" w:hAnsi="Times New Roman"/>
          <w:b/>
          <w:sz w:val="24"/>
        </w:rPr>
        <w:t xml:space="preserve"> </w:t>
      </w:r>
    </w:p>
    <w:p w:rsidR="00584131" w:rsidRPr="006B096C" w:rsidRDefault="00584131" w:rsidP="0058413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84131" w:rsidRPr="006B096C" w:rsidRDefault="00584131" w:rsidP="0058413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7. évfolyam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Kifejezés, képzőművészet: Barokk, Rokokó, Klasszicizmus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Érzelmek és hangulatok kifejezése: Portré, karikatúra pl.: képregény tervezése, iniciálé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eastAsia="Cambria" w:hAnsi="Times New Roman"/>
          <w:sz w:val="24"/>
        </w:rPr>
      </w:pPr>
      <w:r w:rsidRPr="006B096C">
        <w:rPr>
          <w:rFonts w:ascii="Times New Roman" w:eastAsia="Cambria" w:hAnsi="Times New Roman"/>
          <w:sz w:val="24"/>
        </w:rPr>
        <w:t>5.Tér és idő vizuális megjelenítésének lehetőségei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Síkból térbe: axonometria, vetületi ábrázolás, </w:t>
      </w:r>
      <w:proofErr w:type="gramStart"/>
      <w:r w:rsidRPr="006B096C">
        <w:rPr>
          <w:rFonts w:ascii="Times New Roman" w:hAnsi="Times New Roman"/>
          <w:sz w:val="24"/>
        </w:rPr>
        <w:t>perspektíva</w:t>
      </w:r>
      <w:proofErr w:type="gramEnd"/>
    </w:p>
    <w:p w:rsidR="00584131" w:rsidRPr="006B096C" w:rsidRDefault="00584131" w:rsidP="00584131">
      <w:pPr>
        <w:pStyle w:val="Listaszerbekezds"/>
        <w:keepLines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Játék a vonalakkal: minta tervezése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eastAsia="Cambria" w:hAnsi="Times New Roman"/>
          <w:sz w:val="24"/>
        </w:rPr>
      </w:pPr>
      <w:r w:rsidRPr="006B096C">
        <w:rPr>
          <w:rFonts w:ascii="Times New Roman" w:hAnsi="Times New Roman"/>
          <w:sz w:val="24"/>
        </w:rPr>
        <w:t>Színtan: színkontrasztok, színek jelentése</w:t>
      </w:r>
      <w:r w:rsidRPr="006B096C">
        <w:rPr>
          <w:rFonts w:ascii="Times New Roman" w:eastAsia="Cambria" w:hAnsi="Times New Roman"/>
          <w:sz w:val="24"/>
        </w:rPr>
        <w:t xml:space="preserve">6.Tárgyak, terek, </w:t>
      </w:r>
      <w:proofErr w:type="gramStart"/>
      <w:r w:rsidRPr="006B096C">
        <w:rPr>
          <w:rFonts w:ascii="Times New Roman" w:eastAsia="Cambria" w:hAnsi="Times New Roman"/>
          <w:sz w:val="24"/>
        </w:rPr>
        <w:t>funkció</w:t>
      </w:r>
      <w:proofErr w:type="gramEnd"/>
    </w:p>
    <w:p w:rsidR="00584131" w:rsidRPr="006B096C" w:rsidRDefault="00584131" w:rsidP="00584131">
      <w:pPr>
        <w:pStyle w:val="Listaszerbekezds"/>
        <w:keepLines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Hagyomány, design, divat</w:t>
      </w:r>
    </w:p>
    <w:p w:rsidR="00584131" w:rsidRPr="006B096C" w:rsidRDefault="00584131" w:rsidP="0058413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84131" w:rsidRPr="006B096C" w:rsidRDefault="00584131" w:rsidP="0058413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8. évfolyam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Kifejezés, képzőművészet: Modern művészet; Impresszionizmus,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Posztimpresszionizmus, Avantgárd művészeti irányzatok pl.: </w:t>
      </w:r>
      <w:proofErr w:type="gramStart"/>
      <w:r w:rsidRPr="006B096C">
        <w:rPr>
          <w:rFonts w:ascii="Times New Roman" w:hAnsi="Times New Roman"/>
          <w:sz w:val="24"/>
        </w:rPr>
        <w:t>absztrakció</w:t>
      </w:r>
      <w:proofErr w:type="gramEnd"/>
      <w:r w:rsidRPr="006B096C">
        <w:rPr>
          <w:rFonts w:ascii="Times New Roman" w:hAnsi="Times New Roman"/>
          <w:sz w:val="24"/>
        </w:rPr>
        <w:t>, képvers…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Vizuális kommunikáció: magyarázó képek, rajzok (piktogram)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Emberi test: mozgás ábrázolása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Tárgy és környezetkultúra: tárgytervezés, embléma, </w:t>
      </w:r>
      <w:proofErr w:type="gramStart"/>
      <w:r w:rsidRPr="006B096C">
        <w:rPr>
          <w:rFonts w:ascii="Times New Roman" w:hAnsi="Times New Roman"/>
          <w:sz w:val="24"/>
        </w:rPr>
        <w:t>arculat tervezés</w:t>
      </w:r>
      <w:proofErr w:type="gramEnd"/>
      <w:r w:rsidRPr="006B096C">
        <w:rPr>
          <w:rFonts w:ascii="Times New Roman" w:hAnsi="Times New Roman"/>
          <w:sz w:val="24"/>
        </w:rPr>
        <w:t>…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Média és mozgókép kultúra: animáció</w:t>
      </w:r>
    </w:p>
    <w:p w:rsidR="00584131" w:rsidRPr="006B096C" w:rsidRDefault="00584131" w:rsidP="00584131">
      <w:pPr>
        <w:pStyle w:val="Listaszerbekezds"/>
        <w:keepLines w:val="0"/>
        <w:numPr>
          <w:ilvl w:val="0"/>
          <w:numId w:val="1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Hagyomány, design, divat</w:t>
      </w:r>
    </w:p>
    <w:p w:rsidR="007C48E9" w:rsidRDefault="007C48E9">
      <w:bookmarkStart w:id="0" w:name="_GoBack"/>
      <w:bookmarkEnd w:id="0"/>
    </w:p>
    <w:sectPr w:rsidR="007C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2A6"/>
    <w:multiLevelType w:val="hybridMultilevel"/>
    <w:tmpl w:val="AFF274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30A2"/>
    <w:multiLevelType w:val="hybridMultilevel"/>
    <w:tmpl w:val="DFD8FCEE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13A89"/>
    <w:multiLevelType w:val="hybridMultilevel"/>
    <w:tmpl w:val="CB04D5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6000"/>
    <w:multiLevelType w:val="hybridMultilevel"/>
    <w:tmpl w:val="5EB6E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1CC6"/>
    <w:multiLevelType w:val="hybridMultilevel"/>
    <w:tmpl w:val="24842904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06E6A"/>
    <w:multiLevelType w:val="hybridMultilevel"/>
    <w:tmpl w:val="4420D558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0B3B"/>
    <w:multiLevelType w:val="hybridMultilevel"/>
    <w:tmpl w:val="FEBC0C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B31C8"/>
    <w:multiLevelType w:val="hybridMultilevel"/>
    <w:tmpl w:val="01D0F30C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F2040"/>
    <w:multiLevelType w:val="hybridMultilevel"/>
    <w:tmpl w:val="3B466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05A36"/>
    <w:multiLevelType w:val="hybridMultilevel"/>
    <w:tmpl w:val="1422DD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1619"/>
    <w:multiLevelType w:val="hybridMultilevel"/>
    <w:tmpl w:val="F85C7112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227F4"/>
    <w:multiLevelType w:val="hybridMultilevel"/>
    <w:tmpl w:val="C8F045DE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6297F"/>
    <w:multiLevelType w:val="hybridMultilevel"/>
    <w:tmpl w:val="55144102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01B8D"/>
    <w:multiLevelType w:val="hybridMultilevel"/>
    <w:tmpl w:val="4906BD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25A9E"/>
    <w:multiLevelType w:val="hybridMultilevel"/>
    <w:tmpl w:val="61B24F54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95"/>
    <w:rsid w:val="00041801"/>
    <w:rsid w:val="000B0D23"/>
    <w:rsid w:val="000B7AED"/>
    <w:rsid w:val="000E24A1"/>
    <w:rsid w:val="000E286F"/>
    <w:rsid w:val="001924B0"/>
    <w:rsid w:val="002349BF"/>
    <w:rsid w:val="002B0095"/>
    <w:rsid w:val="002C6786"/>
    <w:rsid w:val="002E7721"/>
    <w:rsid w:val="00313BFA"/>
    <w:rsid w:val="00316231"/>
    <w:rsid w:val="003D167F"/>
    <w:rsid w:val="00445625"/>
    <w:rsid w:val="004A4369"/>
    <w:rsid w:val="00527915"/>
    <w:rsid w:val="005651D4"/>
    <w:rsid w:val="00584131"/>
    <w:rsid w:val="00634CD7"/>
    <w:rsid w:val="00665CD2"/>
    <w:rsid w:val="007077C4"/>
    <w:rsid w:val="007C2A9A"/>
    <w:rsid w:val="007C48E9"/>
    <w:rsid w:val="007F5F18"/>
    <w:rsid w:val="0081174E"/>
    <w:rsid w:val="008133F1"/>
    <w:rsid w:val="0083682A"/>
    <w:rsid w:val="0089335A"/>
    <w:rsid w:val="008D5C10"/>
    <w:rsid w:val="008E2607"/>
    <w:rsid w:val="008F1AD3"/>
    <w:rsid w:val="00917B90"/>
    <w:rsid w:val="009339AA"/>
    <w:rsid w:val="009A59CD"/>
    <w:rsid w:val="009C47EE"/>
    <w:rsid w:val="009F605A"/>
    <w:rsid w:val="00A431CE"/>
    <w:rsid w:val="00B76408"/>
    <w:rsid w:val="00B94788"/>
    <w:rsid w:val="00C57DF0"/>
    <w:rsid w:val="00CB7385"/>
    <w:rsid w:val="00D155FF"/>
    <w:rsid w:val="00D737DE"/>
    <w:rsid w:val="00DE75DA"/>
    <w:rsid w:val="00E075FF"/>
    <w:rsid w:val="00E1036D"/>
    <w:rsid w:val="00E17177"/>
    <w:rsid w:val="00F033F8"/>
    <w:rsid w:val="00F531F6"/>
    <w:rsid w:val="00F960E8"/>
    <w:rsid w:val="00F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7D8F"/>
  <w15:chartTrackingRefBased/>
  <w15:docId w15:val="{23494BB4-AD70-4AC6-89F6-10FB0125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Átfogó eredménycél,Átfogó eredménycélok,Étfogó eredménycélok,lista_2,Listaszerű bekezdés1,List Paragraph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584131"/>
    <w:pPr>
      <w:keepLines/>
      <w:spacing w:before="120" w:after="120" w:line="312" w:lineRule="auto"/>
      <w:ind w:left="851"/>
      <w:jc w:val="both"/>
    </w:pPr>
    <w:rPr>
      <w:rFonts w:ascii="Calibri" w:eastAsia="Times New Roman" w:hAnsi="Calibri" w:cs="Times New Roman"/>
      <w:sz w:val="20"/>
      <w:szCs w:val="24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 Char,List Paragraph1 Char,Welt L Char,List Paragraph à moi Char,Számozott lista 1 Char,列出段落 Char"/>
    <w:link w:val="Listaszerbekezds"/>
    <w:uiPriority w:val="34"/>
    <w:qFormat/>
    <w:rsid w:val="00584131"/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</dc:creator>
  <cp:keywords/>
  <dc:description/>
  <cp:lastModifiedBy>Alica</cp:lastModifiedBy>
  <cp:revision>2</cp:revision>
  <dcterms:created xsi:type="dcterms:W3CDTF">2020-09-26T07:52:00Z</dcterms:created>
  <dcterms:modified xsi:type="dcterms:W3CDTF">2020-09-26T07:52:00Z</dcterms:modified>
</cp:coreProperties>
</file>