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FA" w:rsidRPr="003F72C5" w:rsidRDefault="00665BFA" w:rsidP="00665B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b/>
          <w:bCs/>
          <w:color w:val="800080"/>
          <w:sz w:val="48"/>
          <w:szCs w:val="48"/>
          <w:bdr w:val="none" w:sz="0" w:space="0" w:color="auto" w:frame="1"/>
        </w:rPr>
      </w:pPr>
      <w:r w:rsidRPr="003F72C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5F670B83" wp14:editId="0F3177E3">
            <wp:simplePos x="0" y="0"/>
            <wp:positionH relativeFrom="column">
              <wp:posOffset>3698240</wp:posOffset>
            </wp:positionH>
            <wp:positionV relativeFrom="paragraph">
              <wp:posOffset>1270</wp:posOffset>
            </wp:positionV>
            <wp:extent cx="2192655" cy="2124075"/>
            <wp:effectExtent l="0" t="0" r="0" b="9525"/>
            <wp:wrapSquare wrapText="bothSides"/>
            <wp:docPr id="30" name="Kép 30" descr="Fólia lufi 18&quot; 45cm hangjegy, kotta, n3575501, héliummal tölt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ólia lufi 18&quot; 45cm hangjegy, kotta, n3575501, héliummal töltv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8" t="23333" r="22158" b="22157"/>
                    <a:stretch/>
                  </pic:blipFill>
                  <pic:spPr bwMode="auto">
                    <a:xfrm>
                      <a:off x="0" y="0"/>
                      <a:ext cx="219265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BFA" w:rsidRDefault="00665BFA" w:rsidP="00665BFA">
      <w:pPr>
        <w:spacing w:after="0"/>
        <w:rPr>
          <w:rFonts w:ascii="Comic Sans MS" w:hAnsi="Comic Sans MS" w:cs="Times New Roman"/>
          <w:sz w:val="56"/>
          <w:szCs w:val="56"/>
        </w:rPr>
      </w:pPr>
      <w:r w:rsidRPr="003F72C5">
        <w:rPr>
          <w:rFonts w:ascii="Comic Sans MS" w:hAnsi="Comic Sans MS" w:cs="Times New Roman"/>
          <w:sz w:val="56"/>
          <w:szCs w:val="56"/>
        </w:rPr>
        <w:t xml:space="preserve"> </w:t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77D0EF7E" wp14:editId="25809F2C">
            <wp:simplePos x="0" y="0"/>
            <wp:positionH relativeFrom="column">
              <wp:posOffset>109220</wp:posOffset>
            </wp:positionH>
            <wp:positionV relativeFrom="paragraph">
              <wp:posOffset>-4445</wp:posOffset>
            </wp:positionV>
            <wp:extent cx="1485265" cy="1430655"/>
            <wp:effectExtent l="0" t="0" r="635" b="0"/>
            <wp:wrapTight wrapText="bothSides">
              <wp:wrapPolygon edited="0">
                <wp:start x="0" y="0"/>
                <wp:lineTo x="0" y="21284"/>
                <wp:lineTo x="21332" y="21284"/>
                <wp:lineTo x="21332" y="0"/>
                <wp:lineTo x="0" y="0"/>
              </wp:wrapPolygon>
            </wp:wrapTight>
            <wp:docPr id="22" name="Kép 22" descr="KÃ©ptalÃ¡lat a kÃ¶vetkezÅre: âzongor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zongoraâ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72C5">
        <w:rPr>
          <w:rFonts w:ascii="Comic Sans MS" w:hAnsi="Comic Sans MS" w:cs="Times New Roman"/>
          <w:sz w:val="56"/>
          <w:szCs w:val="56"/>
        </w:rPr>
        <w:t xml:space="preserve">         Szolfézs</w:t>
      </w:r>
      <w:r>
        <w:rPr>
          <w:rFonts w:ascii="Comic Sans MS" w:hAnsi="Comic Sans MS" w:cs="Times New Roman"/>
          <w:sz w:val="56"/>
          <w:szCs w:val="56"/>
        </w:rPr>
        <w:t>,</w:t>
      </w:r>
    </w:p>
    <w:p w:rsidR="00665BFA" w:rsidRPr="00735E1E" w:rsidRDefault="00665BFA" w:rsidP="00665BFA">
      <w:pPr>
        <w:spacing w:after="0"/>
        <w:rPr>
          <w:rFonts w:ascii="Comic Sans MS" w:hAnsi="Comic Sans MS" w:cs="Times New Roman"/>
          <w:sz w:val="56"/>
          <w:szCs w:val="56"/>
        </w:rPr>
      </w:pPr>
      <w:r>
        <w:rPr>
          <w:rFonts w:ascii="Comic Sans MS" w:hAnsi="Comic Sans MS" w:cs="Times New Roman"/>
          <w:sz w:val="56"/>
          <w:szCs w:val="56"/>
        </w:rPr>
        <w:t>zongora</w:t>
      </w:r>
    </w:p>
    <w:p w:rsidR="00665BFA" w:rsidRPr="003F72C5" w:rsidRDefault="00665BFA" w:rsidP="00665BFA">
      <w:pPr>
        <w:rPr>
          <w:rFonts w:ascii="Comic Sans MS" w:hAnsi="Comic Sans MS" w:cs="Times New Roman"/>
          <w:sz w:val="32"/>
          <w:szCs w:val="32"/>
        </w:rPr>
      </w:pPr>
      <w:r w:rsidRPr="003F72C5">
        <w:rPr>
          <w:rFonts w:ascii="Comic Sans MS" w:hAnsi="Comic Sans MS" w:cs="Times New Roman"/>
          <w:sz w:val="32"/>
          <w:szCs w:val="32"/>
        </w:rPr>
        <w:t>Szinyéri Judit</w:t>
      </w:r>
    </w:p>
    <w:p w:rsidR="00665BFA" w:rsidRPr="003F72C5" w:rsidRDefault="00665BFA" w:rsidP="00665BFA">
      <w:pPr>
        <w:rPr>
          <w:rFonts w:ascii="Comic Sans MS" w:hAnsi="Comic Sans MS" w:cs="Times New Roman"/>
          <w:sz w:val="32"/>
          <w:szCs w:val="32"/>
        </w:rPr>
      </w:pPr>
    </w:p>
    <w:p w:rsidR="00665BFA" w:rsidRPr="003F72C5" w:rsidRDefault="00665BFA" w:rsidP="00665BFA">
      <w:pPr>
        <w:jc w:val="both"/>
        <w:rPr>
          <w:rFonts w:ascii="Comic Sans MS" w:hAnsi="Comic Sans MS" w:cs="Times New Roman"/>
          <w:sz w:val="32"/>
          <w:szCs w:val="32"/>
        </w:rPr>
      </w:pPr>
      <w:r w:rsidRPr="003F72C5">
        <w:rPr>
          <w:rFonts w:ascii="Comic Sans MS" w:hAnsi="Comic Sans MS" w:cs="Times New Roman"/>
          <w:sz w:val="32"/>
          <w:szCs w:val="32"/>
        </w:rPr>
        <w:t xml:space="preserve">Nyíregyházán a Bessenyei György Tanárképző Főiskolán végeztem 1993-ban ének-zene / karvezetés szakon. Zenei nevelési tevékenységemet általános iskolában, ének-zenei </w:t>
      </w:r>
      <w:proofErr w:type="spellStart"/>
      <w:r w:rsidRPr="003F72C5">
        <w:rPr>
          <w:rFonts w:ascii="Comic Sans MS" w:hAnsi="Comic Sans MS" w:cs="Times New Roman"/>
          <w:sz w:val="32"/>
          <w:szCs w:val="32"/>
        </w:rPr>
        <w:t>tagozatos</w:t>
      </w:r>
      <w:proofErr w:type="spellEnd"/>
      <w:r w:rsidRPr="003F72C5">
        <w:rPr>
          <w:rFonts w:ascii="Comic Sans MS" w:hAnsi="Comic Sans MS" w:cs="Times New Roman"/>
          <w:sz w:val="32"/>
          <w:szCs w:val="32"/>
        </w:rPr>
        <w:t xml:space="preserve"> általános iskolában és zeneiskolában is gyakoroltam. 2015-16 - </w:t>
      </w:r>
      <w:proofErr w:type="spellStart"/>
      <w:r w:rsidRPr="003F72C5">
        <w:rPr>
          <w:rFonts w:ascii="Comic Sans MS" w:hAnsi="Comic Sans MS" w:cs="Times New Roman"/>
          <w:sz w:val="32"/>
          <w:szCs w:val="32"/>
        </w:rPr>
        <w:t>os</w:t>
      </w:r>
      <w:proofErr w:type="spellEnd"/>
      <w:r w:rsidRPr="003F72C5">
        <w:rPr>
          <w:rFonts w:ascii="Comic Sans MS" w:hAnsi="Comic Sans MS" w:cs="Times New Roman"/>
          <w:sz w:val="32"/>
          <w:szCs w:val="32"/>
        </w:rPr>
        <w:t xml:space="preserve"> évben végeztem el az ELTE ének-zene tanári mesterképzését. Pedagógusi pályám során több módszertani tanfolyamon is részt vettem. 2016 szeptembere óta tanítok Sóskúton. Fontos számomra a megújulás, az újabb oktatási lehetőségek beépítése a tanítás folyamatába és a tanulók személyiségfejlesztése a zene eszközeivel. A tanítás során célom a használható tudás átadása, élményszerű feladatok alkalmazása, az értékes zene, az éneklés megszerettetése. </w:t>
      </w:r>
    </w:p>
    <w:p w:rsidR="00665BFA" w:rsidRPr="003F72C5" w:rsidRDefault="00665BFA" w:rsidP="00665BFA">
      <w:pPr>
        <w:jc w:val="both"/>
        <w:rPr>
          <w:rFonts w:ascii="Comic Sans MS" w:hAnsi="Comic Sans MS" w:cs="Times New Roman"/>
          <w:sz w:val="32"/>
          <w:szCs w:val="32"/>
        </w:rPr>
      </w:pPr>
      <w:r w:rsidRPr="003F72C5">
        <w:rPr>
          <w:rFonts w:ascii="Comic Sans MS" w:hAnsi="Comic Sans MS" w:cs="Times New Roman"/>
          <w:sz w:val="32"/>
          <w:szCs w:val="32"/>
        </w:rPr>
        <w:t xml:space="preserve">2002 óta irányítom a Tárnokon működő Gaudium Kórus felnőtt vegyeskart. </w:t>
      </w:r>
    </w:p>
    <w:p w:rsidR="00BB4D24" w:rsidRDefault="00BB4D24">
      <w:bookmarkStart w:id="0" w:name="_GoBack"/>
      <w:bookmarkEnd w:id="0"/>
    </w:p>
    <w:sectPr w:rsidR="00BB4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FA"/>
    <w:rsid w:val="00665BFA"/>
    <w:rsid w:val="00B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63365-2EDA-41A9-811A-9AA0E8D0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65BF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6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Karácsonyné Domokos Aranka</dc:creator>
  <cp:keywords/>
  <dc:description/>
  <cp:lastModifiedBy>Karácsonyné Domokos Aranka</cp:lastModifiedBy>
  <cp:revision>1</cp:revision>
  <dcterms:created xsi:type="dcterms:W3CDTF">2022-10-26T08:37:00Z</dcterms:created>
  <dcterms:modified xsi:type="dcterms:W3CDTF">2022-10-26T08:38:00Z</dcterms:modified>
</cp:coreProperties>
</file>